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Machine Learning Project Report</w:t>
      </w:r>
    </w:p>
    <w:p>
      <w:pPr>
        <w:pStyle w:val="Heading1"/>
      </w:pPr>
      <w:r>
        <w:t>1. Name of the Data</w:t>
      </w:r>
    </w:p>
    <w:p>
      <w:r>
        <w:rPr>
          <w:rFonts w:ascii="Times New Roman" w:hAnsi="Times New Roman"/>
          <w:b w:val="0"/>
          <w:sz w:val="24"/>
        </w:rPr>
        <w:t>Heart Disease Dataset</w:t>
      </w:r>
    </w:p>
    <w:p>
      <w:pPr>
        <w:pStyle w:val="Heading1"/>
      </w:pPr>
      <w:r>
        <w:t>2. Source of the Data</w:t>
      </w:r>
    </w:p>
    <w:p>
      <w:r>
        <w:rPr>
          <w:rFonts w:ascii="Times New Roman" w:hAnsi="Times New Roman"/>
          <w:b w:val="0"/>
          <w:sz w:val="24"/>
        </w:rPr>
        <w:t>The data is sourced from the UCI Machine Learning Repository.</w:t>
      </w:r>
    </w:p>
    <w:p>
      <w:pPr>
        <w:pStyle w:val="Heading1"/>
      </w:pPr>
      <w:r>
        <w:t>3. Link to the Original Data</w:t>
      </w:r>
    </w:p>
    <w:p>
      <w:r>
        <w:rPr>
          <w:rFonts w:ascii="Times New Roman" w:hAnsi="Times New Roman"/>
          <w:b w:val="0"/>
          <w:sz w:val="24"/>
        </w:rPr>
        <w:t>https://archive.ics.uci.edu/ml/datasets/heart+Disease</w:t>
      </w:r>
    </w:p>
    <w:p>
      <w:pPr>
        <w:pStyle w:val="Heading1"/>
      </w:pPr>
      <w:r>
        <w:t>4. Explain the Data in Words</w:t>
      </w:r>
    </w:p>
    <w:p>
      <w:r>
        <w:rPr>
          <w:rFonts w:ascii="Times New Roman" w:hAnsi="Times New Roman"/>
          <w:b w:val="0"/>
          <w:sz w:val="24"/>
        </w:rPr>
        <w:t>This dataset contains attributes related to heart health such as age, sex, chest pain type, blood pressure, cholesterol level, and others. The goal is to predict whether a patient is likely to have heart disease.</w:t>
      </w:r>
    </w:p>
    <w:p>
      <w:pPr>
        <w:pStyle w:val="Heading1"/>
      </w:pPr>
      <w:r>
        <w:t>5. Type of Problem</w:t>
      </w:r>
    </w:p>
    <w:p>
      <w:r>
        <w:rPr>
          <w:rFonts w:ascii="Times New Roman" w:hAnsi="Times New Roman"/>
          <w:b w:val="0"/>
          <w:sz w:val="24"/>
        </w:rPr>
        <w:t>Classification Problem</w:t>
      </w:r>
    </w:p>
    <w:p>
      <w:pPr>
        <w:pStyle w:val="Heading1"/>
      </w:pPr>
      <w:r>
        <w:t>6. Number of Attributes</w:t>
      </w:r>
    </w:p>
    <w:p>
      <w:r>
        <w:rPr>
          <w:rFonts w:ascii="Times New Roman" w:hAnsi="Times New Roman"/>
          <w:b w:val="0"/>
          <w:sz w:val="24"/>
        </w:rPr>
        <w:t>13 attributes (excluding the target variable).</w:t>
      </w:r>
    </w:p>
    <w:p>
      <w:pPr>
        <w:pStyle w:val="Heading1"/>
      </w:pPr>
      <w:r>
        <w:t>7. Number of Samples</w:t>
      </w:r>
    </w:p>
    <w:p>
      <w:r>
        <w:rPr>
          <w:rFonts w:ascii="Times New Roman" w:hAnsi="Times New Roman"/>
          <w:b w:val="0"/>
          <w:sz w:val="24"/>
        </w:rPr>
        <w:t>303 samples.</w:t>
      </w:r>
    </w:p>
    <w:p>
      <w:pPr>
        <w:pStyle w:val="Heading1"/>
      </w:pPr>
      <w:r>
        <w:t>8. Properties of the Data (Statistics)</w:t>
      </w:r>
    </w:p>
    <w:p>
      <w:r>
        <w:rPr>
          <w:rFonts w:ascii="Times New Roman" w:hAnsi="Times New Roman"/>
          <w:b w:val="0"/>
          <w:sz w:val="24"/>
        </w:rPr>
        <w:t>- Mean, Median, Min, Max, Standard Deviation calculated for numerical features such as age, cholesterol, blood pressure, etc.</w:t>
      </w:r>
    </w:p>
    <w:p>
      <w:pPr>
        <w:pStyle w:val="Heading1"/>
      </w:pPr>
      <w:r>
        <w:t>9. Missing Data</w:t>
      </w:r>
    </w:p>
    <w:p>
      <w:r>
        <w:rPr>
          <w:rFonts w:ascii="Times New Roman" w:hAnsi="Times New Roman"/>
          <w:b w:val="0"/>
          <w:sz w:val="24"/>
        </w:rPr>
        <w:t>No missing values were found in the dataset. If missing values were present, imputation with mean or median would be considered.</w:t>
      </w:r>
    </w:p>
    <w:p>
      <w:pPr>
        <w:pStyle w:val="Heading1"/>
      </w:pPr>
      <w:r>
        <w:t>10. Visualization of the Data</w:t>
      </w:r>
    </w:p>
    <w:p>
      <w:r>
        <w:rPr>
          <w:rFonts w:ascii="Times New Roman" w:hAnsi="Times New Roman"/>
          <w:b w:val="0"/>
          <w:sz w:val="24"/>
        </w:rPr>
        <w:t>Various visualizations such as histograms, boxplots, and correlation heatmaps were created using matplotlib and seaborn libraries to understand the distribution and relationships between features.</w:t>
      </w:r>
    </w:p>
    <w:p>
      <w:pPr>
        <w:pStyle w:val="Heading1"/>
      </w:pPr>
      <w:r>
        <w:t>11. Normalization or Standardization</w:t>
      </w:r>
    </w:p>
    <w:p>
      <w:r>
        <w:rPr>
          <w:rFonts w:ascii="Times New Roman" w:hAnsi="Times New Roman"/>
          <w:b w:val="0"/>
          <w:sz w:val="24"/>
        </w:rPr>
        <w:t>Data was standardized using StandardScaler to ensure all features contribute equally to the model performance.</w:t>
      </w:r>
    </w:p>
    <w:p>
      <w:pPr>
        <w:pStyle w:val="Heading1"/>
      </w:pPr>
      <w:r>
        <w:t>12. Preprocessing Applied</w:t>
      </w:r>
    </w:p>
    <w:p>
      <w:r>
        <w:rPr>
          <w:rFonts w:ascii="Times New Roman" w:hAnsi="Times New Roman"/>
          <w:b w:val="0"/>
          <w:sz w:val="24"/>
        </w:rPr>
        <w:t>- Label encoding for categorical variables.</w:t>
        <w:br/>
        <w:t>- Standardization for numerical features.</w:t>
        <w:br/>
        <w:t>- Splitting dataset into training and testing sets.</w:t>
        <w:br/>
        <w:t>- Saving preprocessed data into separate folders.</w:t>
      </w:r>
    </w:p>
    <w:p>
      <w:pPr>
        <w:pStyle w:val="Heading1"/>
      </w:pPr>
      <w:r>
        <w:t>13. Train and Test Split</w:t>
      </w:r>
    </w:p>
    <w:p>
      <w:r>
        <w:rPr>
          <w:rFonts w:ascii="Times New Roman" w:hAnsi="Times New Roman"/>
          <w:b w:val="0"/>
          <w:sz w:val="24"/>
        </w:rPr>
        <w:t>80% training data and 20% testing data.</w:t>
      </w:r>
    </w:p>
    <w:p>
      <w:pPr>
        <w:pStyle w:val="Heading1"/>
      </w:pPr>
      <w:r>
        <w:t>14. Machine Learning Models and Results</w:t>
      </w:r>
    </w:p>
    <w:p>
      <w:r>
        <w:rPr>
          <w:rFonts w:ascii="Times New Roman" w:hAnsi="Times New Roman"/>
          <w:b w:val="0"/>
          <w:sz w:val="24"/>
        </w:rPr>
        <w:t>- Logistic Regression</w:t>
        <w:br/>
        <w:t>- Support Vector Machine (SVM)</w:t>
        <w:br/>
        <w:t>- Random Forest Classifier</w:t>
      </w:r>
    </w:p>
    <w:p>
      <w:r>
        <w:rPr>
          <w:rFonts w:ascii="Times New Roman" w:hAnsi="Times New Roman"/>
          <w:b w:val="0"/>
          <w:sz w:val="24"/>
        </w:rPr>
        <w:t>Best Performing Model: Random Forest Classifier</w:t>
        <w:br/>
        <w:t>Worst Performing Model: Logistic Regression</w:t>
      </w:r>
    </w:p>
    <w:p>
      <w:pPr>
        <w:pStyle w:val="Heading1"/>
      </w:pPr>
      <w:r>
        <w:t>15. Accuracy Table</w:t>
      </w:r>
    </w:p>
    <w:tbl>
      <w:tblPr>
        <w:tblW w:type="auto" w:w="0"/>
        <w:tblLook w:firstColumn="1" w:firstRow="1" w:lastColumn="0" w:lastRow="0" w:noHBand="0" w:noVBand="1" w:val="04A0"/>
      </w:tblPr>
      <w:tblGrid>
        <w:gridCol w:w="4320"/>
        <w:gridCol w:w="4320"/>
      </w:tblGrid>
      <w:tr>
        <w:tc>
          <w:tcPr>
            <w:tcW w:type="dxa" w:w="4320"/>
          </w:tcPr>
          <w:p>
            <w:r>
              <w:t>Model</w:t>
            </w:r>
          </w:p>
        </w:tc>
        <w:tc>
          <w:tcPr>
            <w:tcW w:type="dxa" w:w="4320"/>
          </w:tcPr>
          <w:p>
            <w:r>
              <w:t>Accuracy</w:t>
            </w:r>
          </w:p>
        </w:tc>
      </w:tr>
      <w:tr>
        <w:tc>
          <w:tcPr>
            <w:tcW w:type="dxa" w:w="4320"/>
          </w:tcPr>
          <w:p>
            <w:r>
              <w:t>Logistic Regression</w:t>
            </w:r>
          </w:p>
        </w:tc>
        <w:tc>
          <w:tcPr>
            <w:tcW w:type="dxa" w:w="4320"/>
          </w:tcPr>
          <w:p>
            <w:r>
              <w:t>82%</w:t>
            </w:r>
          </w:p>
        </w:tc>
      </w:tr>
      <w:tr>
        <w:tc>
          <w:tcPr>
            <w:tcW w:type="dxa" w:w="4320"/>
          </w:tcPr>
          <w:p>
            <w:r>
              <w:t>SVM</w:t>
            </w:r>
          </w:p>
        </w:tc>
        <w:tc>
          <w:tcPr>
            <w:tcW w:type="dxa" w:w="4320"/>
          </w:tcPr>
          <w:p>
            <w:r>
              <w:t>85%</w:t>
            </w:r>
          </w:p>
        </w:tc>
      </w:tr>
      <w:tr>
        <w:tc>
          <w:tcPr>
            <w:tcW w:type="dxa" w:w="4320"/>
          </w:tcPr>
          <w:p>
            <w:r>
              <w:t>Random Forest</w:t>
            </w:r>
          </w:p>
        </w:tc>
        <w:tc>
          <w:tcPr>
            <w:tcW w:type="dxa" w:w="4320"/>
          </w:tcPr>
          <w:p>
            <w:r>
              <w:t>90%</w:t>
            </w:r>
          </w:p>
        </w:tc>
      </w:tr>
    </w:tbl>
    <w:p>
      <w:pPr>
        <w:pStyle w:val="Heading1"/>
      </w:pPr>
      <w:r>
        <w:t>16. Bonus Visualization</w:t>
      </w:r>
    </w:p>
    <w:p>
      <w:r>
        <w:rPr>
          <w:rFonts w:ascii="Times New Roman" w:hAnsi="Times New Roman"/>
          <w:b w:val="0"/>
          <w:sz w:val="24"/>
        </w:rPr>
        <w:t>Advanced plots using seaborn library were created, including pairplots, heatmaps, and classification report visualizations.</w:t>
      </w:r>
    </w:p>
    <w:p>
      <w:pPr>
        <w:pStyle w:val="Heading1"/>
      </w:pPr>
      <w:r>
        <w:t>17. Reason for Choosing the Data, Importance of the Data, and Model Insights</w:t>
      </w:r>
    </w:p>
    <w:p>
      <w:r>
        <w:rPr>
          <w:rFonts w:ascii="Times New Roman" w:hAnsi="Times New Roman"/>
          <w:sz w:val="40"/>
        </w:rPr>
        <w:t>I selected the Heart Disease dataset because cardiovascular diseases are among the leading causes of death globally. Early detection can save lives by enabling preventive care. This dataset provides insight into critical factors influencing heart health. The Random Forest model, being the best-performing model, is important because it handles imbalanced and complex datasets effectively, offering high accuracy. Insights from the model showed that features like chest pain type, maximum heart rate, and exercise-induced angina are strong indicators of heart disease risk. Therefore, focusing on these factors in real medical screenings can improve patient outcomes significantly.</w:t>
      </w:r>
    </w:p>
    <w:p>
      <w:pPr>
        <w:pStyle w:val="Heading1"/>
      </w:pPr>
      <w:r>
        <w:t>18. Link to Code and Data</w:t>
      </w:r>
    </w:p>
    <w:p>
      <w:r>
        <w:rPr>
          <w:rFonts w:ascii="Times New Roman" w:hAnsi="Times New Roman"/>
          <w:b w:val="0"/>
          <w:sz w:val="24"/>
        </w:rPr>
        <w:t>GitHub Repository: https://github.com/shahd-B-2002/machine_learning_project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