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22B50A" w14:textId="35F8982F" w:rsidR="00EA2030" w:rsidRDefault="00E85F94">
      <w:pPr>
        <w:spacing w:after="200"/>
        <w:jc w:val="center"/>
      </w:pPr>
      <w:r>
        <w:rPr>
          <w:b/>
          <w:bCs/>
          <w:color w:val="2C3E50"/>
          <w:sz w:val="56"/>
          <w:szCs w:val="56"/>
        </w:rPr>
        <w:t>Environmental Studies</w:t>
      </w:r>
    </w:p>
    <w:p w14:paraId="03881767" w14:textId="77777777" w:rsidR="00EA2030" w:rsidRDefault="00EA2030">
      <w:pPr>
        <w:pBdr>
          <w:top w:val="single" w:sz="4" w:space="0" w:color="3498DB"/>
        </w:pBdr>
        <w:spacing w:after="200"/>
        <w:jc w:val="center"/>
      </w:pPr>
    </w:p>
    <w:p w14:paraId="16F68AEF" w14:textId="77777777" w:rsidR="00EA2030" w:rsidRDefault="00EA2030">
      <w:pPr>
        <w:spacing w:after="100"/>
      </w:pPr>
    </w:p>
    <w:p w14:paraId="33066FA7" w14:textId="2D533E83" w:rsidR="00EA2030" w:rsidRPr="00E85F94" w:rsidRDefault="00E85F94">
      <w:pPr>
        <w:spacing w:after="30"/>
        <w:jc w:val="center"/>
        <w:rPr>
          <w:color w:val="000000" w:themeColor="text1"/>
          <w:sz w:val="56"/>
          <w:szCs w:val="56"/>
        </w:rPr>
      </w:pPr>
      <w:r w:rsidRPr="00E85F94">
        <w:rPr>
          <w:rFonts w:ascii="Arial" w:eastAsia="Arial" w:hAnsi="Arial" w:cs="Arial"/>
          <w:color w:val="000000" w:themeColor="text1"/>
          <w:sz w:val="56"/>
          <w:szCs w:val="56"/>
        </w:rPr>
        <w:t>Assignment2</w:t>
      </w:r>
    </w:p>
    <w:p w14:paraId="18F61C5B" w14:textId="77777777" w:rsidR="00EA2030" w:rsidRDefault="00EA2030">
      <w:pPr>
        <w:spacing w:after="200"/>
      </w:pPr>
    </w:p>
    <w:p w14:paraId="34AA9BDC" w14:textId="77777777" w:rsidR="00EA2030" w:rsidRDefault="00EA2030">
      <w:pPr>
        <w:pBdr>
          <w:top w:val="single" w:sz="4" w:space="0" w:color="3498DB"/>
        </w:pBdr>
        <w:spacing w:after="200"/>
        <w:jc w:val="center"/>
      </w:pPr>
    </w:p>
    <w:p w14:paraId="02A8B956" w14:textId="77777777" w:rsidR="00E85F94" w:rsidRDefault="00E85F94">
      <w:pPr>
        <w:pBdr>
          <w:top w:val="single" w:sz="4" w:space="0" w:color="3498DB"/>
        </w:pBdr>
        <w:spacing w:after="200"/>
        <w:jc w:val="center"/>
      </w:pPr>
    </w:p>
    <w:p w14:paraId="3C42FE7C" w14:textId="5D4B86EA" w:rsidR="00EA2030" w:rsidRPr="00E85F94" w:rsidRDefault="00E85F94">
      <w:pPr>
        <w:spacing w:after="30"/>
        <w:jc w:val="center"/>
        <w:rPr>
          <w:color w:val="000000" w:themeColor="text1"/>
          <w:sz w:val="52"/>
          <w:szCs w:val="52"/>
        </w:rPr>
      </w:pPr>
      <w:proofErr w:type="spellStart"/>
      <w:r w:rsidRPr="00E85F94">
        <w:rPr>
          <w:rFonts w:ascii="Arial" w:eastAsia="Arial" w:hAnsi="Arial" w:cs="Arial"/>
          <w:color w:val="000000" w:themeColor="text1"/>
          <w:sz w:val="52"/>
          <w:szCs w:val="52"/>
        </w:rPr>
        <w:t>Name</w:t>
      </w:r>
      <w:proofErr w:type="gramStart"/>
      <w:r w:rsidRPr="00E85F94">
        <w:rPr>
          <w:rFonts w:ascii="Arial" w:eastAsia="Arial" w:hAnsi="Arial" w:cs="Arial"/>
          <w:color w:val="000000" w:themeColor="text1"/>
          <w:sz w:val="52"/>
          <w:szCs w:val="52"/>
        </w:rPr>
        <w:t>:Shahd</w:t>
      </w:r>
      <w:proofErr w:type="spellEnd"/>
      <w:proofErr w:type="gramEnd"/>
      <w:r w:rsidRPr="00E85F94">
        <w:rPr>
          <w:rFonts w:ascii="Arial" w:eastAsia="Arial" w:hAnsi="Arial" w:cs="Arial"/>
          <w:color w:val="000000" w:themeColor="text1"/>
          <w:sz w:val="52"/>
          <w:szCs w:val="52"/>
        </w:rPr>
        <w:t xml:space="preserve"> Ahmed Mahmoud </w:t>
      </w:r>
      <w:proofErr w:type="spellStart"/>
      <w:r w:rsidRPr="00E85F94">
        <w:rPr>
          <w:rFonts w:ascii="Arial" w:eastAsia="Arial" w:hAnsi="Arial" w:cs="Arial"/>
          <w:color w:val="000000" w:themeColor="text1"/>
          <w:sz w:val="52"/>
          <w:szCs w:val="52"/>
        </w:rPr>
        <w:t>Ewais</w:t>
      </w:r>
      <w:proofErr w:type="spellEnd"/>
    </w:p>
    <w:p w14:paraId="680A5A44" w14:textId="77777777" w:rsidR="00EA2030" w:rsidRDefault="00EA2030">
      <w:pPr>
        <w:spacing w:after="600"/>
      </w:pPr>
    </w:p>
    <w:p w14:paraId="7035C049" w14:textId="1696EFE3" w:rsidR="00E85F94" w:rsidRDefault="006303B6">
      <w:r>
        <w:br w:type="page"/>
      </w:r>
    </w:p>
    <w:p w14:paraId="377D9DC0" w14:textId="691990C2" w:rsidR="00E85F94" w:rsidRDefault="00E85F94"/>
    <w:p w14:paraId="53D46797" w14:textId="77777777" w:rsidR="00EA2030" w:rsidRDefault="00EA2030"/>
    <w:p w14:paraId="591EABB3" w14:textId="77777777" w:rsidR="00EA2030" w:rsidRDefault="006303B6">
      <w:pPr>
        <w:spacing w:before="350" w:after="150"/>
        <w:ind w:left="80"/>
      </w:pPr>
      <w:r>
        <w:rPr>
          <w:b/>
          <w:bCs/>
          <w:color w:val="3498DB"/>
          <w:sz w:val="52"/>
          <w:szCs w:val="52"/>
        </w:rPr>
        <w:t>01</w:t>
      </w:r>
      <w:r>
        <w:rPr>
          <w:color w:val="2C3E50"/>
          <w:sz w:val="10"/>
          <w:szCs w:val="10"/>
        </w:rPr>
        <w:t xml:space="preserve">  </w:t>
      </w:r>
      <w:r>
        <w:rPr>
          <w:b/>
          <w:bCs/>
          <w:color w:val="2C3E50"/>
          <w:sz w:val="32"/>
          <w:szCs w:val="32"/>
        </w:rPr>
        <w:t>SITTING POSTURE ERGONOMIC ANALYSIS</w:t>
      </w:r>
    </w:p>
    <w:p w14:paraId="08ADE38C" w14:textId="77777777" w:rsidR="00EA2030" w:rsidRDefault="00EA2030">
      <w:pPr>
        <w:spacing w:after="80"/>
      </w:pPr>
    </w:p>
    <w:p w14:paraId="11FF2C75" w14:textId="77777777" w:rsidR="00EA2030" w:rsidRDefault="006303B6">
      <w:pPr>
        <w:spacing w:before="140" w:after="70"/>
        <w:ind w:left="150"/>
      </w:pPr>
      <w:r>
        <w:rPr>
          <w:b/>
          <w:bCs/>
          <w:color w:val="2C3E50"/>
          <w:sz w:val="24"/>
          <w:szCs w:val="24"/>
        </w:rPr>
        <w:t>1.1 Personal Anthropometric Data</w:t>
      </w:r>
    </w:p>
    <w:p w14:paraId="055939A2" w14:textId="77777777" w:rsidR="00EA2030" w:rsidRDefault="00EA2030">
      <w:pPr>
        <w:spacing w:after="8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20"/>
        <w:gridCol w:w="2450"/>
        <w:gridCol w:w="3430"/>
      </w:tblGrid>
      <w:tr w:rsidR="00EA2030" w14:paraId="7A6381BB" w14:textId="77777777">
        <w:tc>
          <w:tcPr>
            <w:tcW w:w="3920" w:type="dxa"/>
            <w:tcBorders>
              <w:top w:val="single" w:sz="2" w:space="0" w:color="3498DB"/>
              <w:left w:val="single" w:sz="1" w:space="0" w:color="E8EAED"/>
              <w:bottom w:val="single" w:sz="2" w:space="0" w:color="3498DB"/>
              <w:right w:val="single" w:sz="1" w:space="0" w:color="E8EAED"/>
            </w:tcBorders>
            <w:shd w:val="clear" w:color="auto" w:fill="FAFBFC"/>
            <w:tcMar>
              <w:top w:w="70" w:type="dxa"/>
              <w:left w:w="120" w:type="dxa"/>
              <w:bottom w:w="70" w:type="dxa"/>
              <w:right w:w="120" w:type="dxa"/>
            </w:tcMar>
            <w:vAlign w:val="center"/>
          </w:tcPr>
          <w:p w14:paraId="4B04A703" w14:textId="77777777" w:rsidR="00EA2030" w:rsidRDefault="006303B6">
            <w:pPr>
              <w:jc w:val="center"/>
            </w:pPr>
            <w:r>
              <w:rPr>
                <w:rFonts w:ascii="Arial" w:eastAsia="Arial" w:hAnsi="Arial" w:cs="Arial"/>
                <w:b/>
                <w:bCs/>
                <w:color w:val="3498DB"/>
                <w:sz w:val="19"/>
                <w:szCs w:val="19"/>
              </w:rPr>
              <w:t>Measurement</w:t>
            </w:r>
          </w:p>
        </w:tc>
        <w:tc>
          <w:tcPr>
            <w:tcW w:w="2450" w:type="dxa"/>
            <w:tcBorders>
              <w:top w:val="single" w:sz="2" w:space="0" w:color="3498DB"/>
              <w:left w:val="single" w:sz="1" w:space="0" w:color="E8EAED"/>
              <w:bottom w:val="single" w:sz="2" w:space="0" w:color="3498DB"/>
              <w:right w:val="single" w:sz="1" w:space="0" w:color="E8EAED"/>
            </w:tcBorders>
            <w:shd w:val="clear" w:color="auto" w:fill="FAFBFC"/>
            <w:tcMar>
              <w:top w:w="70" w:type="dxa"/>
              <w:left w:w="120" w:type="dxa"/>
              <w:bottom w:w="70" w:type="dxa"/>
              <w:right w:w="120" w:type="dxa"/>
            </w:tcMar>
            <w:vAlign w:val="center"/>
          </w:tcPr>
          <w:p w14:paraId="0C87E98C" w14:textId="77777777" w:rsidR="00EA2030" w:rsidRDefault="006303B6">
            <w:pPr>
              <w:jc w:val="center"/>
            </w:pPr>
            <w:r>
              <w:rPr>
                <w:rFonts w:ascii="Arial" w:eastAsia="Arial" w:hAnsi="Arial" w:cs="Arial"/>
                <w:b/>
                <w:bCs/>
                <w:color w:val="3498DB"/>
                <w:sz w:val="19"/>
                <w:szCs w:val="19"/>
              </w:rPr>
              <w:t>Value</w:t>
            </w:r>
          </w:p>
        </w:tc>
        <w:tc>
          <w:tcPr>
            <w:tcW w:w="3430" w:type="dxa"/>
            <w:tcBorders>
              <w:top w:val="single" w:sz="2" w:space="0" w:color="3498DB"/>
              <w:left w:val="single" w:sz="1" w:space="0" w:color="E8EAED"/>
              <w:bottom w:val="single" w:sz="2" w:space="0" w:color="3498DB"/>
              <w:right w:val="single" w:sz="1" w:space="0" w:color="E8EAED"/>
            </w:tcBorders>
            <w:shd w:val="clear" w:color="auto" w:fill="FAFBFC"/>
            <w:tcMar>
              <w:top w:w="70" w:type="dxa"/>
              <w:left w:w="120" w:type="dxa"/>
              <w:bottom w:w="70" w:type="dxa"/>
              <w:right w:w="120" w:type="dxa"/>
            </w:tcMar>
            <w:vAlign w:val="center"/>
          </w:tcPr>
          <w:p w14:paraId="55174FF6" w14:textId="77777777" w:rsidR="00EA2030" w:rsidRDefault="006303B6">
            <w:pPr>
              <w:jc w:val="center"/>
            </w:pPr>
            <w:r>
              <w:rPr>
                <w:rFonts w:ascii="Arial" w:eastAsia="Arial" w:hAnsi="Arial" w:cs="Arial"/>
                <w:b/>
                <w:bCs/>
                <w:color w:val="3498DB"/>
                <w:sz w:val="19"/>
                <w:szCs w:val="19"/>
              </w:rPr>
              <w:t>Classification</w:t>
            </w:r>
          </w:p>
        </w:tc>
      </w:tr>
      <w:tr w:rsidR="00EA2030" w14:paraId="05A180D6" w14:textId="77777777">
        <w:tc>
          <w:tcPr>
            <w:tcW w:w="3920"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5674DC51" w14:textId="77777777" w:rsidR="00EA2030" w:rsidRDefault="006303B6">
            <w:pPr>
              <w:jc w:val="center"/>
            </w:pPr>
            <w:r>
              <w:rPr>
                <w:rFonts w:ascii="Arial" w:eastAsia="Arial" w:hAnsi="Arial" w:cs="Arial"/>
                <w:color w:val="2C3E50"/>
                <w:sz w:val="18"/>
                <w:szCs w:val="18"/>
              </w:rPr>
              <w:t>Height (A)</w:t>
            </w:r>
          </w:p>
        </w:tc>
        <w:tc>
          <w:tcPr>
            <w:tcW w:w="2450"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5C34F327" w14:textId="77777777" w:rsidR="00EA2030" w:rsidRDefault="006303B6">
            <w:pPr>
              <w:jc w:val="center"/>
            </w:pPr>
            <w:r>
              <w:rPr>
                <w:rFonts w:ascii="Arial" w:eastAsia="Arial" w:hAnsi="Arial" w:cs="Arial"/>
                <w:color w:val="2C3E50"/>
                <w:sz w:val="18"/>
                <w:szCs w:val="18"/>
              </w:rPr>
              <w:t>155 cm</w:t>
            </w:r>
          </w:p>
        </w:tc>
        <w:tc>
          <w:tcPr>
            <w:tcW w:w="3430"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7661164D" w14:textId="77777777" w:rsidR="00EA2030" w:rsidRDefault="006303B6">
            <w:pPr>
              <w:jc w:val="center"/>
            </w:pPr>
            <w:r>
              <w:rPr>
                <w:rFonts w:ascii="Arial" w:eastAsia="Arial" w:hAnsi="Arial" w:cs="Arial"/>
                <w:color w:val="2C3E50"/>
                <w:sz w:val="18"/>
                <w:szCs w:val="18"/>
              </w:rPr>
              <w:t>25th percentile female</w:t>
            </w:r>
          </w:p>
        </w:tc>
      </w:tr>
      <w:tr w:rsidR="00EA2030" w14:paraId="04D8747B" w14:textId="77777777">
        <w:tc>
          <w:tcPr>
            <w:tcW w:w="3920"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1FD844C5" w14:textId="77777777" w:rsidR="00EA2030" w:rsidRDefault="006303B6">
            <w:pPr>
              <w:jc w:val="center"/>
            </w:pPr>
            <w:r>
              <w:rPr>
                <w:rFonts w:ascii="Arial" w:eastAsia="Arial" w:hAnsi="Arial" w:cs="Arial"/>
                <w:color w:val="2C3E50"/>
                <w:sz w:val="18"/>
                <w:szCs w:val="18"/>
              </w:rPr>
              <w:t>Weight</w:t>
            </w:r>
          </w:p>
        </w:tc>
        <w:tc>
          <w:tcPr>
            <w:tcW w:w="2450"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46D307CB" w14:textId="77777777" w:rsidR="00EA2030" w:rsidRDefault="006303B6">
            <w:pPr>
              <w:jc w:val="center"/>
            </w:pPr>
            <w:r>
              <w:rPr>
                <w:rFonts w:ascii="Arial" w:eastAsia="Arial" w:hAnsi="Arial" w:cs="Arial"/>
                <w:color w:val="2C3E50"/>
                <w:sz w:val="18"/>
                <w:szCs w:val="18"/>
              </w:rPr>
              <w:t>64 kg</w:t>
            </w:r>
          </w:p>
        </w:tc>
        <w:tc>
          <w:tcPr>
            <w:tcW w:w="3430"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28DEC280" w14:textId="77777777" w:rsidR="00EA2030" w:rsidRDefault="006303B6">
            <w:pPr>
              <w:jc w:val="center"/>
            </w:pPr>
            <w:r>
              <w:rPr>
                <w:rFonts w:ascii="Arial" w:eastAsia="Arial" w:hAnsi="Arial" w:cs="Arial"/>
                <w:color w:val="2C3E50"/>
                <w:sz w:val="18"/>
                <w:szCs w:val="18"/>
              </w:rPr>
              <w:t>Healthy range</w:t>
            </w:r>
          </w:p>
        </w:tc>
      </w:tr>
      <w:tr w:rsidR="00EA2030" w14:paraId="05AC1577" w14:textId="77777777">
        <w:tc>
          <w:tcPr>
            <w:tcW w:w="3920"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7EF94D33" w14:textId="77777777" w:rsidR="00EA2030" w:rsidRDefault="006303B6">
            <w:pPr>
              <w:jc w:val="center"/>
            </w:pPr>
            <w:r>
              <w:rPr>
                <w:rFonts w:ascii="Arial" w:eastAsia="Arial" w:hAnsi="Arial" w:cs="Arial"/>
                <w:color w:val="2C3E50"/>
                <w:sz w:val="18"/>
                <w:szCs w:val="18"/>
              </w:rPr>
              <w:t>BMI</w:t>
            </w:r>
          </w:p>
        </w:tc>
        <w:tc>
          <w:tcPr>
            <w:tcW w:w="2450"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3D139869" w14:textId="77777777" w:rsidR="00EA2030" w:rsidRDefault="006303B6">
            <w:pPr>
              <w:jc w:val="center"/>
            </w:pPr>
            <w:r>
              <w:rPr>
                <w:rFonts w:ascii="Arial" w:eastAsia="Arial" w:hAnsi="Arial" w:cs="Arial"/>
                <w:color w:val="27AE60"/>
                <w:sz w:val="18"/>
                <w:szCs w:val="18"/>
              </w:rPr>
              <w:t>26.6</w:t>
            </w:r>
          </w:p>
        </w:tc>
        <w:tc>
          <w:tcPr>
            <w:tcW w:w="3430"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33CAC9CA" w14:textId="77777777" w:rsidR="00EA2030" w:rsidRDefault="006303B6">
            <w:pPr>
              <w:jc w:val="center"/>
            </w:pPr>
            <w:r>
              <w:rPr>
                <w:rFonts w:ascii="Arial" w:eastAsia="Arial" w:hAnsi="Arial" w:cs="Arial"/>
                <w:color w:val="2C3E50"/>
                <w:sz w:val="18"/>
                <w:szCs w:val="18"/>
              </w:rPr>
              <w:t>Overweight (25-30)</w:t>
            </w:r>
          </w:p>
        </w:tc>
      </w:tr>
    </w:tbl>
    <w:p w14:paraId="35C029DB" w14:textId="77777777" w:rsidR="00EA2030" w:rsidRDefault="00EA2030">
      <w:pPr>
        <w:spacing w:after="80"/>
      </w:pPr>
    </w:p>
    <w:p w14:paraId="2812962B" w14:textId="77777777" w:rsidR="00EA2030" w:rsidRDefault="006303B6">
      <w:pPr>
        <w:spacing w:before="140" w:after="70"/>
        <w:ind w:left="150"/>
      </w:pPr>
      <w:r>
        <w:rPr>
          <w:b/>
          <w:bCs/>
          <w:color w:val="2C3E50"/>
          <w:sz w:val="24"/>
          <w:szCs w:val="24"/>
        </w:rPr>
        <w:t>1.2 Key Dimensional Values from Lecture Diagrams</w:t>
      </w:r>
    </w:p>
    <w:p w14:paraId="6C17C0C4" w14:textId="77777777" w:rsidR="00EA2030" w:rsidRDefault="00EA2030">
      <w:pPr>
        <w:spacing w:after="80"/>
      </w:pPr>
    </w:p>
    <w:p w14:paraId="664B148A" w14:textId="77777777" w:rsidR="00EA2030" w:rsidRDefault="006303B6">
      <w:pPr>
        <w:spacing w:before="110" w:after="50"/>
        <w:jc w:val="center"/>
      </w:pPr>
      <w:r>
        <w:rPr>
          <w:noProof/>
        </w:rPr>
        <w:drawing>
          <wp:inline distT="0" distB="0" distL="0" distR="0" wp14:anchorId="595B9622" wp14:editId="7B392CAB">
            <wp:extent cx="5189220" cy="2865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l="9250" t="22167" r="5625" b="15167"/>
                    <a:stretch/>
                  </pic:blipFill>
                  <pic:spPr bwMode="auto">
                    <a:xfrm>
                      <a:off x="0" y="0"/>
                      <a:ext cx="5189220" cy="2865120"/>
                    </a:xfrm>
                    <a:prstGeom prst="rect">
                      <a:avLst/>
                    </a:prstGeom>
                    <a:ln>
                      <a:noFill/>
                    </a:ln>
                    <a:extLst>
                      <a:ext uri="{53640926-AAD7-44D8-BBD7-CCE9431645EC}">
                        <a14:shadowObscured xmlns:a14="http://schemas.microsoft.com/office/drawing/2010/main"/>
                      </a:ext>
                    </a:extLst>
                  </pic:spPr>
                </pic:pic>
              </a:graphicData>
            </a:graphic>
          </wp:inline>
        </w:drawing>
      </w:r>
    </w:p>
    <w:p w14:paraId="695FDD5A" w14:textId="77777777" w:rsidR="00EA2030" w:rsidRDefault="006303B6">
      <w:pPr>
        <w:spacing w:after="110"/>
        <w:jc w:val="center"/>
      </w:pPr>
      <w:r>
        <w:rPr>
          <w:rFonts w:ascii="Arial" w:eastAsia="Arial" w:hAnsi="Arial" w:cs="Arial"/>
          <w:b/>
          <w:bCs/>
          <w:color w:val="95A5A6"/>
          <w:sz w:val="17"/>
          <w:szCs w:val="17"/>
        </w:rPr>
        <w:t>Figure 1.1: Keyboard Support Surface from Floor — Ergonomic Math 101</w:t>
      </w:r>
    </w:p>
    <w:p w14:paraId="1DBBC321" w14:textId="77777777" w:rsidR="00EA2030" w:rsidRDefault="006303B6">
      <w:pPr>
        <w:spacing w:before="110" w:after="50"/>
        <w:jc w:val="center"/>
      </w:pPr>
      <w:r>
        <w:rPr>
          <w:noProof/>
        </w:rPr>
        <w:lastRenderedPageBreak/>
        <w:drawing>
          <wp:inline distT="0" distB="0" distL="0" distR="0" wp14:anchorId="4E4AF585" wp14:editId="5CBAB2FE">
            <wp:extent cx="4251960" cy="27965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l="18375" t="21000" r="11875" b="17834"/>
                    <a:stretch/>
                  </pic:blipFill>
                  <pic:spPr bwMode="auto">
                    <a:xfrm>
                      <a:off x="0" y="0"/>
                      <a:ext cx="4251960" cy="2796540"/>
                    </a:xfrm>
                    <a:prstGeom prst="rect">
                      <a:avLst/>
                    </a:prstGeom>
                    <a:ln>
                      <a:noFill/>
                    </a:ln>
                    <a:extLst>
                      <a:ext uri="{53640926-AAD7-44D8-BBD7-CCE9431645EC}">
                        <a14:shadowObscured xmlns:a14="http://schemas.microsoft.com/office/drawing/2010/main"/>
                      </a:ext>
                    </a:extLst>
                  </pic:spPr>
                </pic:pic>
              </a:graphicData>
            </a:graphic>
          </wp:inline>
        </w:drawing>
      </w:r>
    </w:p>
    <w:p w14:paraId="47397F03" w14:textId="77777777" w:rsidR="00EA2030" w:rsidRDefault="006303B6">
      <w:pPr>
        <w:spacing w:after="110"/>
        <w:jc w:val="center"/>
      </w:pPr>
      <w:r>
        <w:rPr>
          <w:rFonts w:ascii="Arial" w:eastAsia="Arial" w:hAnsi="Arial" w:cs="Arial"/>
          <w:b/>
          <w:bCs/>
          <w:color w:val="95A5A6"/>
          <w:sz w:val="17"/>
          <w:szCs w:val="17"/>
        </w:rPr>
        <w:t>Figure 1.2: Monitor Height from Keyboard Support — Upper Level Ergonomic Math</w:t>
      </w:r>
    </w:p>
    <w:p w14:paraId="03CA6E82" w14:textId="77777777" w:rsidR="00EA2030" w:rsidRDefault="00EA2030">
      <w:pPr>
        <w:spacing w:after="80"/>
        <w:rPr>
          <w:rtl/>
        </w:rPr>
      </w:pPr>
    </w:p>
    <w:p w14:paraId="7EDB87B1" w14:textId="77777777" w:rsidR="00B81390" w:rsidRDefault="00B81390">
      <w:pPr>
        <w:spacing w:after="80"/>
      </w:pPr>
    </w:p>
    <w:p w14:paraId="07FE3198" w14:textId="4F089EB9" w:rsidR="00EA2030" w:rsidRDefault="006303B6">
      <w:pPr>
        <w:spacing w:before="35" w:after="35"/>
        <w:ind w:left="200" w:firstLine="400"/>
        <w:jc w:val="both"/>
      </w:pPr>
      <w:r>
        <w:rPr>
          <w:color w:val="2C3E50"/>
        </w:rPr>
        <w:t>From the lecture diagrams</w:t>
      </w:r>
      <w:r>
        <w:rPr>
          <w:rFonts w:hint="cs"/>
          <w:color w:val="2C3E50"/>
          <w:rtl/>
        </w:rPr>
        <w:t xml:space="preserve"> </w:t>
      </w:r>
      <w:r>
        <w:rPr>
          <w:rFonts w:cs="Times New Roman"/>
          <w:color w:val="2C3E50"/>
        </w:rPr>
        <w:t xml:space="preserve">and applying my dimensions and the seat in the college </w:t>
      </w:r>
      <w:r>
        <w:rPr>
          <w:color w:val="2C3E50"/>
        </w:rPr>
        <w:t>, the following ergonomic equations are provided:</w:t>
      </w:r>
    </w:p>
    <w:p w14:paraId="3DC148D2" w14:textId="77777777" w:rsidR="00EA2030" w:rsidRDefault="006303B6">
      <w:pPr>
        <w:shd w:val="clear" w:color="auto" w:fill="FAFBFC"/>
        <w:spacing w:before="50" w:after="50"/>
        <w:jc w:val="center"/>
      </w:pPr>
      <w:r>
        <w:rPr>
          <w:rFonts w:ascii="Courier New" w:eastAsia="Courier New" w:hAnsi="Courier New" w:cs="Courier New"/>
          <w:color w:val="3498DB"/>
          <w:sz w:val="19"/>
          <w:szCs w:val="19"/>
        </w:rPr>
        <w:t>H = A + B - 1¼″</w:t>
      </w:r>
    </w:p>
    <w:p w14:paraId="3B136766" w14:textId="77777777" w:rsidR="00EA2030" w:rsidRDefault="006303B6">
      <w:pPr>
        <w:shd w:val="clear" w:color="auto" w:fill="FAFBFC"/>
        <w:spacing w:before="50" w:after="50"/>
        <w:jc w:val="center"/>
      </w:pPr>
      <w:r>
        <w:rPr>
          <w:rFonts w:ascii="Courier New" w:eastAsia="Courier New" w:hAnsi="Courier New" w:cs="Courier New"/>
          <w:color w:val="3498DB"/>
          <w:sz w:val="19"/>
          <w:szCs w:val="19"/>
        </w:rPr>
        <w:t>I = C - B + 1¼″</w:t>
      </w:r>
    </w:p>
    <w:p w14:paraId="727275FD" w14:textId="77777777" w:rsidR="00EA2030" w:rsidRDefault="00EA2030">
      <w:pPr>
        <w:spacing w:after="80"/>
      </w:pPr>
    </w:p>
    <w:p w14:paraId="2C25651F" w14:textId="77777777" w:rsidR="00EA2030" w:rsidRDefault="006303B6">
      <w:pPr>
        <w:spacing w:before="35" w:after="35"/>
        <w:ind w:left="200" w:firstLine="400"/>
        <w:jc w:val="both"/>
      </w:pPr>
      <w:r>
        <w:rPr>
          <w:color w:val="2C3E50"/>
        </w:rPr>
        <w:t>For the subject (Height A = 155 cm = 61.0″):</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2"/>
        <w:gridCol w:w="3920"/>
        <w:gridCol w:w="1960"/>
        <w:gridCol w:w="2548"/>
      </w:tblGrid>
      <w:tr w:rsidR="00EA2030" w14:paraId="480B59B5" w14:textId="77777777">
        <w:tc>
          <w:tcPr>
            <w:tcW w:w="1372" w:type="dxa"/>
            <w:tcBorders>
              <w:top w:val="single" w:sz="2" w:space="0" w:color="3498DB"/>
              <w:left w:val="single" w:sz="1" w:space="0" w:color="E8EAED"/>
              <w:bottom w:val="single" w:sz="2" w:space="0" w:color="3498DB"/>
              <w:right w:val="single" w:sz="1" w:space="0" w:color="E8EAED"/>
            </w:tcBorders>
            <w:shd w:val="clear" w:color="auto" w:fill="FAFBFC"/>
            <w:tcMar>
              <w:top w:w="70" w:type="dxa"/>
              <w:left w:w="120" w:type="dxa"/>
              <w:bottom w:w="70" w:type="dxa"/>
              <w:right w:w="120" w:type="dxa"/>
            </w:tcMar>
            <w:vAlign w:val="center"/>
          </w:tcPr>
          <w:p w14:paraId="31A513A1" w14:textId="77777777" w:rsidR="00EA2030" w:rsidRDefault="006303B6">
            <w:pPr>
              <w:jc w:val="center"/>
            </w:pPr>
            <w:r>
              <w:rPr>
                <w:rFonts w:ascii="Arial" w:eastAsia="Arial" w:hAnsi="Arial" w:cs="Arial"/>
                <w:b/>
                <w:bCs/>
                <w:color w:val="3498DB"/>
                <w:sz w:val="19"/>
                <w:szCs w:val="19"/>
              </w:rPr>
              <w:t>Variable</w:t>
            </w:r>
          </w:p>
        </w:tc>
        <w:tc>
          <w:tcPr>
            <w:tcW w:w="3920" w:type="dxa"/>
            <w:tcBorders>
              <w:top w:val="single" w:sz="2" w:space="0" w:color="3498DB"/>
              <w:left w:val="single" w:sz="1" w:space="0" w:color="E8EAED"/>
              <w:bottom w:val="single" w:sz="2" w:space="0" w:color="3498DB"/>
              <w:right w:val="single" w:sz="1" w:space="0" w:color="E8EAED"/>
            </w:tcBorders>
            <w:shd w:val="clear" w:color="auto" w:fill="FAFBFC"/>
            <w:tcMar>
              <w:top w:w="70" w:type="dxa"/>
              <w:left w:w="120" w:type="dxa"/>
              <w:bottom w:w="70" w:type="dxa"/>
              <w:right w:w="120" w:type="dxa"/>
            </w:tcMar>
            <w:vAlign w:val="center"/>
          </w:tcPr>
          <w:p w14:paraId="24EED843" w14:textId="77777777" w:rsidR="00EA2030" w:rsidRDefault="006303B6">
            <w:pPr>
              <w:jc w:val="center"/>
            </w:pPr>
            <w:r>
              <w:rPr>
                <w:rFonts w:ascii="Arial" w:eastAsia="Arial" w:hAnsi="Arial" w:cs="Arial"/>
                <w:b/>
                <w:bCs/>
                <w:color w:val="3498DB"/>
                <w:sz w:val="19"/>
                <w:szCs w:val="19"/>
              </w:rPr>
              <w:t>Description</w:t>
            </w:r>
          </w:p>
        </w:tc>
        <w:tc>
          <w:tcPr>
            <w:tcW w:w="1960" w:type="dxa"/>
            <w:tcBorders>
              <w:top w:val="single" w:sz="2" w:space="0" w:color="3498DB"/>
              <w:left w:val="single" w:sz="1" w:space="0" w:color="E8EAED"/>
              <w:bottom w:val="single" w:sz="2" w:space="0" w:color="3498DB"/>
              <w:right w:val="single" w:sz="1" w:space="0" w:color="E8EAED"/>
            </w:tcBorders>
            <w:shd w:val="clear" w:color="auto" w:fill="FAFBFC"/>
            <w:tcMar>
              <w:top w:w="70" w:type="dxa"/>
              <w:left w:w="120" w:type="dxa"/>
              <w:bottom w:w="70" w:type="dxa"/>
              <w:right w:w="120" w:type="dxa"/>
            </w:tcMar>
            <w:vAlign w:val="center"/>
          </w:tcPr>
          <w:p w14:paraId="79EB54D5" w14:textId="77777777" w:rsidR="00EA2030" w:rsidRDefault="006303B6">
            <w:pPr>
              <w:jc w:val="center"/>
            </w:pPr>
            <w:r>
              <w:rPr>
                <w:rFonts w:ascii="Arial" w:eastAsia="Arial" w:hAnsi="Arial" w:cs="Arial"/>
                <w:b/>
                <w:bCs/>
                <w:color w:val="3498DB"/>
                <w:sz w:val="19"/>
                <w:szCs w:val="19"/>
              </w:rPr>
              <w:t>Value (cm)</w:t>
            </w:r>
          </w:p>
        </w:tc>
        <w:tc>
          <w:tcPr>
            <w:tcW w:w="2548" w:type="dxa"/>
            <w:tcBorders>
              <w:top w:val="single" w:sz="2" w:space="0" w:color="3498DB"/>
              <w:left w:val="single" w:sz="1" w:space="0" w:color="E8EAED"/>
              <w:bottom w:val="single" w:sz="2" w:space="0" w:color="3498DB"/>
              <w:right w:val="single" w:sz="1" w:space="0" w:color="E8EAED"/>
            </w:tcBorders>
            <w:shd w:val="clear" w:color="auto" w:fill="FAFBFC"/>
            <w:tcMar>
              <w:top w:w="70" w:type="dxa"/>
              <w:left w:w="120" w:type="dxa"/>
              <w:bottom w:w="70" w:type="dxa"/>
              <w:right w:w="120" w:type="dxa"/>
            </w:tcMar>
            <w:vAlign w:val="center"/>
          </w:tcPr>
          <w:p w14:paraId="54226F0E" w14:textId="77777777" w:rsidR="00EA2030" w:rsidRDefault="006303B6">
            <w:pPr>
              <w:jc w:val="center"/>
            </w:pPr>
            <w:r>
              <w:rPr>
                <w:rFonts w:ascii="Arial" w:eastAsia="Arial" w:hAnsi="Arial" w:cs="Arial"/>
                <w:b/>
                <w:bCs/>
                <w:color w:val="3498DB"/>
                <w:sz w:val="19"/>
                <w:szCs w:val="19"/>
              </w:rPr>
              <w:t>Value (inches)</w:t>
            </w:r>
          </w:p>
        </w:tc>
      </w:tr>
      <w:tr w:rsidR="00EA2030" w14:paraId="22F7269C" w14:textId="77777777">
        <w:tc>
          <w:tcPr>
            <w:tcW w:w="1372"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767D44A0" w14:textId="77777777" w:rsidR="00EA2030" w:rsidRDefault="006303B6">
            <w:pPr>
              <w:jc w:val="center"/>
            </w:pPr>
            <w:r>
              <w:rPr>
                <w:rFonts w:ascii="Arial" w:eastAsia="Arial" w:hAnsi="Arial" w:cs="Arial"/>
                <w:color w:val="2C3E50"/>
                <w:sz w:val="18"/>
                <w:szCs w:val="18"/>
              </w:rPr>
              <w:t>A</w:t>
            </w:r>
          </w:p>
        </w:tc>
        <w:tc>
          <w:tcPr>
            <w:tcW w:w="3920"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3EBEA017" w14:textId="77777777" w:rsidR="00EA2030" w:rsidRDefault="006303B6">
            <w:pPr>
              <w:jc w:val="center"/>
            </w:pPr>
            <w:r>
              <w:rPr>
                <w:rFonts w:ascii="Arial" w:eastAsia="Arial" w:hAnsi="Arial" w:cs="Arial"/>
                <w:color w:val="2C3E50"/>
                <w:sz w:val="18"/>
                <w:szCs w:val="18"/>
              </w:rPr>
              <w:t>Popliteal Height (seat)</w:t>
            </w:r>
          </w:p>
        </w:tc>
        <w:tc>
          <w:tcPr>
            <w:tcW w:w="1960"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321076D6" w14:textId="77777777" w:rsidR="00EA2030" w:rsidRDefault="006303B6">
            <w:pPr>
              <w:jc w:val="center"/>
            </w:pPr>
            <w:r>
              <w:rPr>
                <w:rFonts w:ascii="Arial" w:eastAsia="Arial" w:hAnsi="Arial" w:cs="Arial"/>
                <w:color w:val="2C3E50"/>
                <w:sz w:val="18"/>
                <w:szCs w:val="18"/>
              </w:rPr>
              <w:t>42</w:t>
            </w:r>
          </w:p>
        </w:tc>
        <w:tc>
          <w:tcPr>
            <w:tcW w:w="2548"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3CABB979" w14:textId="77777777" w:rsidR="00EA2030" w:rsidRDefault="006303B6">
            <w:pPr>
              <w:jc w:val="center"/>
            </w:pPr>
            <w:r>
              <w:rPr>
                <w:rFonts w:ascii="Arial" w:eastAsia="Arial" w:hAnsi="Arial" w:cs="Arial"/>
                <w:color w:val="2C3E50"/>
                <w:sz w:val="18"/>
                <w:szCs w:val="18"/>
              </w:rPr>
              <w:t>15.2"</w:t>
            </w:r>
          </w:p>
        </w:tc>
      </w:tr>
      <w:tr w:rsidR="00EA2030" w14:paraId="32A4D07B" w14:textId="77777777">
        <w:tc>
          <w:tcPr>
            <w:tcW w:w="1372"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7E90E55E" w14:textId="77777777" w:rsidR="00EA2030" w:rsidRDefault="006303B6">
            <w:pPr>
              <w:jc w:val="center"/>
            </w:pPr>
            <w:r>
              <w:rPr>
                <w:rFonts w:ascii="Arial" w:eastAsia="Arial" w:hAnsi="Arial" w:cs="Arial"/>
                <w:color w:val="2C3E50"/>
                <w:sz w:val="18"/>
                <w:szCs w:val="18"/>
              </w:rPr>
              <w:t>B</w:t>
            </w:r>
          </w:p>
        </w:tc>
        <w:tc>
          <w:tcPr>
            <w:tcW w:w="3920"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17BC37EB" w14:textId="77777777" w:rsidR="00EA2030" w:rsidRDefault="006303B6">
            <w:pPr>
              <w:jc w:val="center"/>
            </w:pPr>
            <w:r>
              <w:rPr>
                <w:rFonts w:ascii="Arial" w:eastAsia="Arial" w:hAnsi="Arial" w:cs="Arial"/>
                <w:color w:val="2C3E50"/>
                <w:sz w:val="18"/>
                <w:szCs w:val="18"/>
              </w:rPr>
              <w:t>Elbow Rest Height (from seat)</w:t>
            </w:r>
          </w:p>
        </w:tc>
        <w:tc>
          <w:tcPr>
            <w:tcW w:w="1960"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2AB9F416" w14:textId="77777777" w:rsidR="00EA2030" w:rsidRDefault="006303B6">
            <w:pPr>
              <w:jc w:val="center"/>
            </w:pPr>
            <w:r>
              <w:rPr>
                <w:rFonts w:ascii="Arial" w:eastAsia="Arial" w:hAnsi="Arial" w:cs="Arial"/>
                <w:color w:val="2C3E50"/>
                <w:sz w:val="18"/>
                <w:szCs w:val="18"/>
              </w:rPr>
              <w:t>24</w:t>
            </w:r>
          </w:p>
        </w:tc>
        <w:tc>
          <w:tcPr>
            <w:tcW w:w="2548"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3AD5AEEF" w14:textId="77777777" w:rsidR="00EA2030" w:rsidRDefault="006303B6">
            <w:pPr>
              <w:jc w:val="center"/>
            </w:pPr>
            <w:r>
              <w:rPr>
                <w:rFonts w:ascii="Arial" w:eastAsia="Arial" w:hAnsi="Arial" w:cs="Arial"/>
                <w:color w:val="2C3E50"/>
                <w:sz w:val="18"/>
                <w:szCs w:val="18"/>
              </w:rPr>
              <w:t>8.7"</w:t>
            </w:r>
          </w:p>
        </w:tc>
      </w:tr>
      <w:tr w:rsidR="00EA2030" w14:paraId="0A86C07E" w14:textId="77777777">
        <w:tc>
          <w:tcPr>
            <w:tcW w:w="1372"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77DEC75C" w14:textId="77777777" w:rsidR="00EA2030" w:rsidRDefault="006303B6">
            <w:pPr>
              <w:jc w:val="center"/>
            </w:pPr>
            <w:r>
              <w:rPr>
                <w:rFonts w:ascii="Arial" w:eastAsia="Arial" w:hAnsi="Arial" w:cs="Arial"/>
                <w:color w:val="2C3E50"/>
                <w:sz w:val="18"/>
                <w:szCs w:val="18"/>
              </w:rPr>
              <w:t>C</w:t>
            </w:r>
          </w:p>
        </w:tc>
        <w:tc>
          <w:tcPr>
            <w:tcW w:w="3920"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38931BF8" w14:textId="77777777" w:rsidR="00EA2030" w:rsidRDefault="006303B6">
            <w:pPr>
              <w:jc w:val="center"/>
            </w:pPr>
            <w:r>
              <w:rPr>
                <w:rFonts w:ascii="Arial" w:eastAsia="Arial" w:hAnsi="Arial" w:cs="Arial"/>
                <w:color w:val="2C3E50"/>
                <w:sz w:val="18"/>
                <w:szCs w:val="18"/>
              </w:rPr>
              <w:t>Eye Height Sitting</w:t>
            </w:r>
          </w:p>
        </w:tc>
        <w:tc>
          <w:tcPr>
            <w:tcW w:w="1960"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7EA4C332" w14:textId="77777777" w:rsidR="00EA2030" w:rsidRDefault="006303B6">
            <w:pPr>
              <w:jc w:val="center"/>
            </w:pPr>
            <w:r>
              <w:rPr>
                <w:rFonts w:ascii="Arial" w:eastAsia="Arial" w:hAnsi="Arial" w:cs="Arial"/>
                <w:color w:val="2C3E50"/>
                <w:sz w:val="18"/>
                <w:szCs w:val="18"/>
              </w:rPr>
              <w:t>81</w:t>
            </w:r>
          </w:p>
        </w:tc>
        <w:tc>
          <w:tcPr>
            <w:tcW w:w="2548"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11E147A8" w14:textId="77777777" w:rsidR="00EA2030" w:rsidRDefault="006303B6">
            <w:pPr>
              <w:jc w:val="center"/>
            </w:pPr>
            <w:r>
              <w:rPr>
                <w:rFonts w:ascii="Arial" w:eastAsia="Arial" w:hAnsi="Arial" w:cs="Arial"/>
                <w:color w:val="2C3E50"/>
                <w:sz w:val="18"/>
                <w:szCs w:val="18"/>
              </w:rPr>
              <w:t>29.5"</w:t>
            </w:r>
          </w:p>
        </w:tc>
      </w:tr>
      <w:tr w:rsidR="00EA2030" w14:paraId="3477CC0D" w14:textId="77777777">
        <w:tc>
          <w:tcPr>
            <w:tcW w:w="1372"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6E9347AF" w14:textId="77777777" w:rsidR="00EA2030" w:rsidRDefault="006303B6">
            <w:pPr>
              <w:jc w:val="center"/>
            </w:pPr>
            <w:r>
              <w:rPr>
                <w:rFonts w:ascii="Arial" w:eastAsia="Arial" w:hAnsi="Arial" w:cs="Arial"/>
                <w:color w:val="2C3E50"/>
                <w:sz w:val="18"/>
                <w:szCs w:val="18"/>
              </w:rPr>
              <w:t>H</w:t>
            </w:r>
          </w:p>
        </w:tc>
        <w:tc>
          <w:tcPr>
            <w:tcW w:w="3920"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23320155" w14:textId="77777777" w:rsidR="00EA2030" w:rsidRDefault="006303B6">
            <w:pPr>
              <w:jc w:val="center"/>
            </w:pPr>
            <w:r>
              <w:rPr>
                <w:rFonts w:ascii="Arial" w:eastAsia="Arial" w:hAnsi="Arial" w:cs="Arial"/>
                <w:color w:val="2C3E50"/>
                <w:sz w:val="18"/>
                <w:szCs w:val="18"/>
              </w:rPr>
              <w:t>Keyboard Tray from Floor</w:t>
            </w:r>
          </w:p>
        </w:tc>
        <w:tc>
          <w:tcPr>
            <w:tcW w:w="1960"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5069DDFD" w14:textId="27F68C9E" w:rsidR="00EA2030" w:rsidRDefault="006303B6">
            <w:pPr>
              <w:jc w:val="center"/>
            </w:pPr>
            <w:r>
              <w:rPr>
                <w:rFonts w:hint="cs"/>
                <w:rtl/>
              </w:rPr>
              <w:t>57.3</w:t>
            </w:r>
          </w:p>
        </w:tc>
        <w:tc>
          <w:tcPr>
            <w:tcW w:w="2548"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08761106" w14:textId="3C55F3DA" w:rsidR="00EA2030" w:rsidRDefault="006303B6">
            <w:pPr>
              <w:jc w:val="center"/>
            </w:pPr>
            <w:r>
              <w:rPr>
                <w:rFonts w:ascii="Arial" w:eastAsia="Arial" w:hAnsi="Arial" w:cs="Arial"/>
                <w:color w:val="2C3E50"/>
                <w:sz w:val="18"/>
                <w:szCs w:val="18"/>
              </w:rPr>
              <w:t>A+B-1.25" = 2</w:t>
            </w:r>
            <w:r>
              <w:rPr>
                <w:rFonts w:ascii="Arial" w:eastAsia="Arial" w:hAnsi="Arial" w:cs="Arial" w:hint="cs"/>
                <w:color w:val="2C3E50"/>
                <w:sz w:val="18"/>
                <w:szCs w:val="18"/>
                <w:rtl/>
              </w:rPr>
              <w:t>2</w:t>
            </w:r>
            <w:r>
              <w:rPr>
                <w:rFonts w:ascii="Arial" w:eastAsia="Arial" w:hAnsi="Arial" w:cs="Arial"/>
                <w:color w:val="2C3E50"/>
                <w:sz w:val="18"/>
                <w:szCs w:val="18"/>
              </w:rPr>
              <w:t>.6"</w:t>
            </w:r>
          </w:p>
        </w:tc>
      </w:tr>
      <w:tr w:rsidR="00EA2030" w14:paraId="5F5E59A2" w14:textId="77777777">
        <w:tc>
          <w:tcPr>
            <w:tcW w:w="1372"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72DBE364" w14:textId="77777777" w:rsidR="00EA2030" w:rsidRDefault="006303B6">
            <w:pPr>
              <w:jc w:val="center"/>
            </w:pPr>
            <w:r>
              <w:rPr>
                <w:rFonts w:ascii="Arial" w:eastAsia="Arial" w:hAnsi="Arial" w:cs="Arial"/>
                <w:color w:val="2C3E50"/>
                <w:sz w:val="18"/>
                <w:szCs w:val="18"/>
              </w:rPr>
              <w:t>I</w:t>
            </w:r>
          </w:p>
        </w:tc>
        <w:tc>
          <w:tcPr>
            <w:tcW w:w="3920"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78AF56E8" w14:textId="77777777" w:rsidR="00EA2030" w:rsidRDefault="006303B6">
            <w:pPr>
              <w:jc w:val="center"/>
            </w:pPr>
            <w:r>
              <w:rPr>
                <w:rFonts w:ascii="Arial" w:eastAsia="Arial" w:hAnsi="Arial" w:cs="Arial"/>
                <w:color w:val="2C3E50"/>
                <w:sz w:val="18"/>
                <w:szCs w:val="18"/>
              </w:rPr>
              <w:t>Monitor Top from Keyboard</w:t>
            </w:r>
          </w:p>
        </w:tc>
        <w:tc>
          <w:tcPr>
            <w:tcW w:w="1960"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79A5EB8D" w14:textId="04350B46" w:rsidR="00EA2030" w:rsidRPr="006303B6" w:rsidRDefault="006303B6">
            <w:pPr>
              <w:jc w:val="center"/>
              <w:rPr>
                <w:rtl/>
                <w:lang w:bidi="ar-EG"/>
              </w:rPr>
            </w:pPr>
            <w:r>
              <w:t>56.2</w:t>
            </w:r>
          </w:p>
        </w:tc>
        <w:tc>
          <w:tcPr>
            <w:tcW w:w="2548"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6D4A885D" w14:textId="77777777" w:rsidR="00EA2030" w:rsidRDefault="006303B6">
            <w:pPr>
              <w:jc w:val="center"/>
            </w:pPr>
            <w:r>
              <w:rPr>
                <w:rFonts w:ascii="Arial" w:eastAsia="Arial" w:hAnsi="Arial" w:cs="Arial"/>
                <w:color w:val="2C3E50"/>
                <w:sz w:val="18"/>
                <w:szCs w:val="18"/>
              </w:rPr>
              <w:t>C-B+1.25" = 22.1"</w:t>
            </w:r>
          </w:p>
        </w:tc>
      </w:tr>
    </w:tbl>
    <w:p w14:paraId="41A193D0" w14:textId="77777777" w:rsidR="00EA2030" w:rsidRPr="006303B6" w:rsidRDefault="00EA2030">
      <w:pPr>
        <w:spacing w:after="80"/>
        <w:rPr>
          <w:rFonts w:cs="Times New Roman"/>
        </w:rPr>
      </w:pPr>
    </w:p>
    <w:p w14:paraId="6EB064FB" w14:textId="77777777" w:rsidR="00EA2030" w:rsidRDefault="006303B6">
      <w:pPr>
        <w:spacing w:before="140" w:after="70"/>
        <w:ind w:left="150"/>
      </w:pPr>
      <w:r>
        <w:rPr>
          <w:b/>
          <w:bCs/>
          <w:color w:val="2C3E50"/>
          <w:sz w:val="24"/>
          <w:szCs w:val="24"/>
        </w:rPr>
        <w:t xml:space="preserve">1.3 Correct </w:t>
      </w:r>
      <w:proofErr w:type="spellStart"/>
      <w:r>
        <w:rPr>
          <w:b/>
          <w:bCs/>
          <w:color w:val="2C3E50"/>
          <w:sz w:val="24"/>
          <w:szCs w:val="24"/>
        </w:rPr>
        <w:t>vs</w:t>
      </w:r>
      <w:proofErr w:type="spellEnd"/>
      <w:r>
        <w:rPr>
          <w:b/>
          <w:bCs/>
          <w:color w:val="2C3E50"/>
          <w:sz w:val="24"/>
          <w:szCs w:val="24"/>
        </w:rPr>
        <w:t xml:space="preserve"> Incorrect Sitting Postures</w:t>
      </w:r>
    </w:p>
    <w:p w14:paraId="001EE9E6" w14:textId="77777777" w:rsidR="00EA2030" w:rsidRDefault="00EA2030">
      <w:pPr>
        <w:spacing w:after="80"/>
      </w:pPr>
    </w:p>
    <w:p w14:paraId="3CFFC1A5" w14:textId="77777777" w:rsidR="00EA2030" w:rsidRDefault="006303B6">
      <w:pPr>
        <w:spacing w:before="110" w:after="50"/>
        <w:jc w:val="center"/>
      </w:pPr>
      <w:r>
        <w:rPr>
          <w:noProof/>
        </w:rPr>
        <w:lastRenderedPageBreak/>
        <w:drawing>
          <wp:inline distT="0" distB="0" distL="0" distR="0" wp14:anchorId="6F1ECCEC" wp14:editId="211F0C60">
            <wp:extent cx="5852160" cy="4389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52160" cy="4389120"/>
                    </a:xfrm>
                    <a:prstGeom prst="rect">
                      <a:avLst/>
                    </a:prstGeom>
                  </pic:spPr>
                </pic:pic>
              </a:graphicData>
            </a:graphic>
          </wp:inline>
        </w:drawing>
      </w:r>
    </w:p>
    <w:p w14:paraId="3AB4AD69" w14:textId="77777777" w:rsidR="00EA2030" w:rsidRDefault="006303B6">
      <w:pPr>
        <w:spacing w:after="110"/>
        <w:jc w:val="center"/>
      </w:pPr>
      <w:r>
        <w:rPr>
          <w:rFonts w:ascii="Arial" w:eastAsia="Arial" w:hAnsi="Arial" w:cs="Arial"/>
          <w:b/>
          <w:bCs/>
          <w:color w:val="95A5A6"/>
          <w:sz w:val="17"/>
          <w:szCs w:val="17"/>
        </w:rPr>
        <w:t>Figure 1.3: CORRECT Sitting Posture — 102-105° backrest, feet flat, lumbar support</w:t>
      </w:r>
    </w:p>
    <w:p w14:paraId="406D6E89" w14:textId="77777777" w:rsidR="00EA2030" w:rsidRDefault="006303B6">
      <w:pPr>
        <w:spacing w:before="110" w:after="50"/>
        <w:jc w:val="center"/>
      </w:pPr>
      <w:r>
        <w:rPr>
          <w:noProof/>
        </w:rPr>
        <w:drawing>
          <wp:inline distT="0" distB="0" distL="0" distR="0" wp14:anchorId="5A01766F" wp14:editId="36BF3EB8">
            <wp:extent cx="5425440" cy="4069080"/>
            <wp:effectExtent l="0" t="0" r="381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5440" cy="4069080"/>
                    </a:xfrm>
                    <a:prstGeom prst="rect">
                      <a:avLst/>
                    </a:prstGeom>
                  </pic:spPr>
                </pic:pic>
              </a:graphicData>
            </a:graphic>
          </wp:inline>
        </w:drawing>
      </w:r>
    </w:p>
    <w:p w14:paraId="5B0E4163" w14:textId="3B87A93D" w:rsidR="00EA2030" w:rsidRPr="00B81390" w:rsidRDefault="006303B6" w:rsidP="00B81390">
      <w:pPr>
        <w:spacing w:after="110"/>
        <w:jc w:val="center"/>
        <w:rPr>
          <w:rtl/>
          <w:lang w:bidi="ar-EG"/>
        </w:rPr>
      </w:pPr>
      <w:r>
        <w:rPr>
          <w:rFonts w:ascii="Arial" w:eastAsia="Arial" w:hAnsi="Arial" w:cs="Arial"/>
          <w:b/>
          <w:bCs/>
          <w:color w:val="95A5A6"/>
          <w:sz w:val="17"/>
          <w:szCs w:val="17"/>
        </w:rPr>
        <w:t>Figure 1.4: INCORRECT Sitting Posture — 90° backrest, feet hanging, no lumbar support</w:t>
      </w:r>
    </w:p>
    <w:p w14:paraId="170E4239" w14:textId="46F18BA9" w:rsidR="00EA2030" w:rsidRPr="00B81390" w:rsidRDefault="006303B6" w:rsidP="00B81390">
      <w:pPr>
        <w:spacing w:before="140" w:after="70"/>
        <w:ind w:left="150"/>
        <w:rPr>
          <w:rtl/>
          <w:lang w:bidi="ar-EG"/>
        </w:rPr>
      </w:pPr>
      <w:r>
        <w:rPr>
          <w:b/>
          <w:bCs/>
          <w:color w:val="2C3E50"/>
          <w:sz w:val="24"/>
          <w:szCs w:val="24"/>
        </w:rPr>
        <w:lastRenderedPageBreak/>
        <w:t>1.4 Ergonomic Standards and Deviations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6"/>
        <w:gridCol w:w="2548"/>
        <w:gridCol w:w="2548"/>
        <w:gridCol w:w="2548"/>
      </w:tblGrid>
      <w:tr w:rsidR="00EA2030" w14:paraId="64261AAF" w14:textId="77777777">
        <w:tc>
          <w:tcPr>
            <w:tcW w:w="2156" w:type="dxa"/>
            <w:tcBorders>
              <w:top w:val="single" w:sz="2" w:space="0" w:color="3498DB"/>
              <w:left w:val="single" w:sz="1" w:space="0" w:color="E8EAED"/>
              <w:bottom w:val="single" w:sz="2" w:space="0" w:color="3498DB"/>
              <w:right w:val="single" w:sz="1" w:space="0" w:color="E8EAED"/>
            </w:tcBorders>
            <w:shd w:val="clear" w:color="auto" w:fill="FAFBFC"/>
            <w:tcMar>
              <w:top w:w="70" w:type="dxa"/>
              <w:left w:w="120" w:type="dxa"/>
              <w:bottom w:w="70" w:type="dxa"/>
              <w:right w:w="120" w:type="dxa"/>
            </w:tcMar>
            <w:vAlign w:val="center"/>
          </w:tcPr>
          <w:p w14:paraId="190F32DE" w14:textId="77777777" w:rsidR="00EA2030" w:rsidRDefault="006303B6">
            <w:pPr>
              <w:jc w:val="center"/>
            </w:pPr>
            <w:r>
              <w:rPr>
                <w:rFonts w:ascii="Arial" w:eastAsia="Arial" w:hAnsi="Arial" w:cs="Arial"/>
                <w:b/>
                <w:bCs/>
                <w:color w:val="3498DB"/>
                <w:sz w:val="19"/>
                <w:szCs w:val="19"/>
              </w:rPr>
              <w:t>Feature</w:t>
            </w:r>
          </w:p>
        </w:tc>
        <w:tc>
          <w:tcPr>
            <w:tcW w:w="2548" w:type="dxa"/>
            <w:tcBorders>
              <w:top w:val="single" w:sz="2" w:space="0" w:color="3498DB"/>
              <w:left w:val="single" w:sz="1" w:space="0" w:color="E8EAED"/>
              <w:bottom w:val="single" w:sz="2" w:space="0" w:color="3498DB"/>
              <w:right w:val="single" w:sz="1" w:space="0" w:color="E8EAED"/>
            </w:tcBorders>
            <w:shd w:val="clear" w:color="auto" w:fill="FAFBFC"/>
            <w:tcMar>
              <w:top w:w="70" w:type="dxa"/>
              <w:left w:w="120" w:type="dxa"/>
              <w:bottom w:w="70" w:type="dxa"/>
              <w:right w:w="120" w:type="dxa"/>
            </w:tcMar>
            <w:vAlign w:val="center"/>
          </w:tcPr>
          <w:p w14:paraId="771F1DED" w14:textId="77777777" w:rsidR="00EA2030" w:rsidRDefault="006303B6">
            <w:pPr>
              <w:jc w:val="center"/>
            </w:pPr>
            <w:r>
              <w:rPr>
                <w:rFonts w:ascii="Arial" w:eastAsia="Arial" w:hAnsi="Arial" w:cs="Arial"/>
                <w:b/>
                <w:bCs/>
                <w:color w:val="3498DB"/>
                <w:sz w:val="19"/>
                <w:szCs w:val="19"/>
              </w:rPr>
              <w:t>Correct Posture</w:t>
            </w:r>
          </w:p>
        </w:tc>
        <w:tc>
          <w:tcPr>
            <w:tcW w:w="2548" w:type="dxa"/>
            <w:tcBorders>
              <w:top w:val="single" w:sz="2" w:space="0" w:color="3498DB"/>
              <w:left w:val="single" w:sz="1" w:space="0" w:color="E8EAED"/>
              <w:bottom w:val="single" w:sz="2" w:space="0" w:color="3498DB"/>
              <w:right w:val="single" w:sz="1" w:space="0" w:color="E8EAED"/>
            </w:tcBorders>
            <w:shd w:val="clear" w:color="auto" w:fill="FAFBFC"/>
            <w:tcMar>
              <w:top w:w="70" w:type="dxa"/>
              <w:left w:w="120" w:type="dxa"/>
              <w:bottom w:w="70" w:type="dxa"/>
              <w:right w:w="120" w:type="dxa"/>
            </w:tcMar>
            <w:vAlign w:val="center"/>
          </w:tcPr>
          <w:p w14:paraId="7FCBFE89" w14:textId="77777777" w:rsidR="00EA2030" w:rsidRDefault="006303B6">
            <w:pPr>
              <w:jc w:val="center"/>
            </w:pPr>
            <w:r>
              <w:rPr>
                <w:rFonts w:ascii="Arial" w:eastAsia="Arial" w:hAnsi="Arial" w:cs="Arial"/>
                <w:b/>
                <w:bCs/>
                <w:color w:val="3498DB"/>
                <w:sz w:val="19"/>
                <w:szCs w:val="19"/>
              </w:rPr>
              <w:t>Incorrect Posture</w:t>
            </w:r>
          </w:p>
        </w:tc>
        <w:tc>
          <w:tcPr>
            <w:tcW w:w="2548" w:type="dxa"/>
            <w:tcBorders>
              <w:top w:val="single" w:sz="2" w:space="0" w:color="3498DB"/>
              <w:left w:val="single" w:sz="1" w:space="0" w:color="E8EAED"/>
              <w:bottom w:val="single" w:sz="2" w:space="0" w:color="3498DB"/>
              <w:right w:val="single" w:sz="1" w:space="0" w:color="E8EAED"/>
            </w:tcBorders>
            <w:shd w:val="clear" w:color="auto" w:fill="FAFBFC"/>
            <w:tcMar>
              <w:top w:w="70" w:type="dxa"/>
              <w:left w:w="120" w:type="dxa"/>
              <w:bottom w:w="70" w:type="dxa"/>
              <w:right w:w="120" w:type="dxa"/>
            </w:tcMar>
            <w:vAlign w:val="center"/>
          </w:tcPr>
          <w:p w14:paraId="4FF0CE45" w14:textId="77777777" w:rsidR="00EA2030" w:rsidRDefault="006303B6">
            <w:pPr>
              <w:jc w:val="center"/>
            </w:pPr>
            <w:r>
              <w:rPr>
                <w:rFonts w:ascii="Arial" w:eastAsia="Arial" w:hAnsi="Arial" w:cs="Arial"/>
                <w:b/>
                <w:bCs/>
                <w:color w:val="3498DB"/>
                <w:sz w:val="19"/>
                <w:szCs w:val="19"/>
              </w:rPr>
              <w:t>Consequence</w:t>
            </w:r>
          </w:p>
        </w:tc>
      </w:tr>
      <w:tr w:rsidR="00EA2030" w14:paraId="44C7B929" w14:textId="77777777">
        <w:tc>
          <w:tcPr>
            <w:tcW w:w="2156"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24DAA1D0" w14:textId="77777777" w:rsidR="00EA2030" w:rsidRDefault="006303B6">
            <w:pPr>
              <w:jc w:val="center"/>
            </w:pPr>
            <w:r>
              <w:rPr>
                <w:rFonts w:ascii="Arial" w:eastAsia="Arial" w:hAnsi="Arial" w:cs="Arial"/>
                <w:color w:val="2C3E50"/>
                <w:sz w:val="18"/>
                <w:szCs w:val="18"/>
              </w:rPr>
              <w:t>Seat Height (A)</w:t>
            </w:r>
          </w:p>
        </w:tc>
        <w:tc>
          <w:tcPr>
            <w:tcW w:w="2548"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727E742A" w14:textId="77777777" w:rsidR="00EA2030" w:rsidRDefault="006303B6">
            <w:pPr>
              <w:jc w:val="center"/>
            </w:pPr>
            <w:r>
              <w:rPr>
                <w:rFonts w:ascii="Arial" w:eastAsia="Arial" w:hAnsi="Arial" w:cs="Arial"/>
                <w:color w:val="2C3E50"/>
                <w:sz w:val="18"/>
                <w:szCs w:val="18"/>
              </w:rPr>
              <w:t>42 cm (popliteal)</w:t>
            </w:r>
          </w:p>
        </w:tc>
        <w:tc>
          <w:tcPr>
            <w:tcW w:w="2548"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783B53A9" w14:textId="77777777" w:rsidR="00EA2030" w:rsidRDefault="006303B6">
            <w:pPr>
              <w:jc w:val="center"/>
            </w:pPr>
            <w:r>
              <w:rPr>
                <w:rFonts w:ascii="Arial" w:eastAsia="Arial" w:hAnsi="Arial" w:cs="Arial"/>
                <w:color w:val="2C3E50"/>
                <w:sz w:val="18"/>
                <w:szCs w:val="18"/>
              </w:rPr>
              <w:t>55 cm (too high)</w:t>
            </w:r>
          </w:p>
        </w:tc>
        <w:tc>
          <w:tcPr>
            <w:tcW w:w="2548"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17056386" w14:textId="77777777" w:rsidR="00EA2030" w:rsidRDefault="006303B6">
            <w:pPr>
              <w:jc w:val="center"/>
            </w:pPr>
            <w:r>
              <w:rPr>
                <w:rFonts w:ascii="Arial" w:eastAsia="Arial" w:hAnsi="Arial" w:cs="Arial"/>
                <w:color w:val="E74C3C"/>
                <w:sz w:val="18"/>
                <w:szCs w:val="18"/>
              </w:rPr>
              <w:t>Circulation problems</w:t>
            </w:r>
          </w:p>
        </w:tc>
      </w:tr>
      <w:tr w:rsidR="00EA2030" w14:paraId="2FE46486" w14:textId="77777777">
        <w:tc>
          <w:tcPr>
            <w:tcW w:w="2156"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3D173D8D" w14:textId="77777777" w:rsidR="00EA2030" w:rsidRDefault="006303B6">
            <w:pPr>
              <w:jc w:val="center"/>
            </w:pPr>
            <w:r>
              <w:rPr>
                <w:rFonts w:ascii="Arial" w:eastAsia="Arial" w:hAnsi="Arial" w:cs="Arial"/>
                <w:color w:val="2C3E50"/>
                <w:sz w:val="18"/>
                <w:szCs w:val="18"/>
              </w:rPr>
              <w:t>Backrest Angle</w:t>
            </w:r>
          </w:p>
        </w:tc>
        <w:tc>
          <w:tcPr>
            <w:tcW w:w="2548"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3FA11407" w14:textId="77777777" w:rsidR="00EA2030" w:rsidRDefault="006303B6">
            <w:pPr>
              <w:jc w:val="center"/>
            </w:pPr>
            <w:r>
              <w:rPr>
                <w:rFonts w:ascii="Arial" w:eastAsia="Arial" w:hAnsi="Arial" w:cs="Arial"/>
                <w:color w:val="2C3E50"/>
                <w:sz w:val="18"/>
                <w:szCs w:val="18"/>
              </w:rPr>
              <w:t>102-105°</w:t>
            </w:r>
          </w:p>
        </w:tc>
        <w:tc>
          <w:tcPr>
            <w:tcW w:w="2548"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218A272A" w14:textId="77777777" w:rsidR="00EA2030" w:rsidRDefault="006303B6">
            <w:pPr>
              <w:jc w:val="center"/>
            </w:pPr>
            <w:r>
              <w:rPr>
                <w:rFonts w:ascii="Arial" w:eastAsia="Arial" w:hAnsi="Arial" w:cs="Arial"/>
                <w:color w:val="2C3E50"/>
                <w:sz w:val="18"/>
                <w:szCs w:val="18"/>
              </w:rPr>
              <w:t>90° (upright)</w:t>
            </w:r>
          </w:p>
        </w:tc>
        <w:tc>
          <w:tcPr>
            <w:tcW w:w="2548"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4C0D28D6" w14:textId="77777777" w:rsidR="00EA2030" w:rsidRDefault="006303B6">
            <w:pPr>
              <w:jc w:val="center"/>
            </w:pPr>
            <w:r>
              <w:rPr>
                <w:rFonts w:ascii="Arial" w:eastAsia="Arial" w:hAnsi="Arial" w:cs="Arial"/>
                <w:color w:val="E74C3C"/>
                <w:sz w:val="18"/>
                <w:szCs w:val="18"/>
              </w:rPr>
              <w:t>Lower back pain</w:t>
            </w:r>
          </w:p>
        </w:tc>
      </w:tr>
      <w:tr w:rsidR="00EA2030" w14:paraId="04B7D9C1" w14:textId="77777777">
        <w:tc>
          <w:tcPr>
            <w:tcW w:w="2156"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67F126CB" w14:textId="77777777" w:rsidR="00EA2030" w:rsidRDefault="006303B6">
            <w:pPr>
              <w:jc w:val="center"/>
            </w:pPr>
            <w:r>
              <w:rPr>
                <w:rFonts w:ascii="Arial" w:eastAsia="Arial" w:hAnsi="Arial" w:cs="Arial"/>
                <w:color w:val="2C3E50"/>
                <w:sz w:val="18"/>
                <w:szCs w:val="18"/>
              </w:rPr>
              <w:t>Lumbar Support</w:t>
            </w:r>
          </w:p>
        </w:tc>
        <w:tc>
          <w:tcPr>
            <w:tcW w:w="2548"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296A29D7" w14:textId="77777777" w:rsidR="00EA2030" w:rsidRDefault="006303B6">
            <w:pPr>
              <w:jc w:val="center"/>
            </w:pPr>
            <w:r>
              <w:rPr>
                <w:rFonts w:ascii="Arial" w:eastAsia="Arial" w:hAnsi="Arial" w:cs="Arial"/>
                <w:color w:val="2C3E50"/>
                <w:sz w:val="18"/>
                <w:szCs w:val="18"/>
              </w:rPr>
              <w:t>Full contact</w:t>
            </w:r>
          </w:p>
        </w:tc>
        <w:tc>
          <w:tcPr>
            <w:tcW w:w="2548"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68D3ECC1" w14:textId="77777777" w:rsidR="00EA2030" w:rsidRDefault="006303B6">
            <w:pPr>
              <w:jc w:val="center"/>
            </w:pPr>
            <w:r>
              <w:rPr>
                <w:rFonts w:ascii="Arial" w:eastAsia="Arial" w:hAnsi="Arial" w:cs="Arial"/>
                <w:color w:val="2C3E50"/>
                <w:sz w:val="18"/>
                <w:szCs w:val="18"/>
              </w:rPr>
              <w:t>Gap present</w:t>
            </w:r>
          </w:p>
        </w:tc>
        <w:tc>
          <w:tcPr>
            <w:tcW w:w="2548"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252E852D" w14:textId="77777777" w:rsidR="00EA2030" w:rsidRDefault="006303B6">
            <w:pPr>
              <w:jc w:val="center"/>
            </w:pPr>
            <w:r>
              <w:rPr>
                <w:rFonts w:ascii="Arial" w:eastAsia="Arial" w:hAnsi="Arial" w:cs="Arial"/>
                <w:color w:val="E74C3C"/>
                <w:sz w:val="18"/>
                <w:szCs w:val="18"/>
              </w:rPr>
              <w:t>Disc compression</w:t>
            </w:r>
          </w:p>
        </w:tc>
      </w:tr>
      <w:tr w:rsidR="00EA2030" w14:paraId="3739FF75" w14:textId="77777777">
        <w:tc>
          <w:tcPr>
            <w:tcW w:w="2156"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1C2982C1" w14:textId="77777777" w:rsidR="00EA2030" w:rsidRDefault="006303B6">
            <w:pPr>
              <w:jc w:val="center"/>
            </w:pPr>
            <w:r>
              <w:rPr>
                <w:rFonts w:ascii="Arial" w:eastAsia="Arial" w:hAnsi="Arial" w:cs="Arial"/>
                <w:color w:val="2C3E50"/>
                <w:sz w:val="18"/>
                <w:szCs w:val="18"/>
              </w:rPr>
              <w:t>Feet Position</w:t>
            </w:r>
          </w:p>
        </w:tc>
        <w:tc>
          <w:tcPr>
            <w:tcW w:w="2548"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7F89DE15" w14:textId="77777777" w:rsidR="00EA2030" w:rsidRDefault="006303B6">
            <w:pPr>
              <w:jc w:val="center"/>
            </w:pPr>
            <w:r>
              <w:rPr>
                <w:rFonts w:ascii="Arial" w:eastAsia="Arial" w:hAnsi="Arial" w:cs="Arial"/>
                <w:color w:val="2C3E50"/>
                <w:sz w:val="18"/>
                <w:szCs w:val="18"/>
              </w:rPr>
              <w:t>Flat on floor</w:t>
            </w:r>
          </w:p>
        </w:tc>
        <w:tc>
          <w:tcPr>
            <w:tcW w:w="2548"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6719BFC4" w14:textId="77777777" w:rsidR="00EA2030" w:rsidRDefault="006303B6">
            <w:pPr>
              <w:jc w:val="center"/>
            </w:pPr>
            <w:r>
              <w:rPr>
                <w:rFonts w:ascii="Arial" w:eastAsia="Arial" w:hAnsi="Arial" w:cs="Arial"/>
                <w:color w:val="2C3E50"/>
                <w:sz w:val="18"/>
                <w:szCs w:val="18"/>
              </w:rPr>
              <w:t>Hanging ~10cm</w:t>
            </w:r>
          </w:p>
        </w:tc>
        <w:tc>
          <w:tcPr>
            <w:tcW w:w="2548"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61DEB105" w14:textId="77777777" w:rsidR="00EA2030" w:rsidRDefault="006303B6">
            <w:pPr>
              <w:jc w:val="center"/>
            </w:pPr>
            <w:r>
              <w:rPr>
                <w:rFonts w:ascii="Arial" w:eastAsia="Arial" w:hAnsi="Arial" w:cs="Arial"/>
                <w:color w:val="E74C3C"/>
                <w:sz w:val="18"/>
                <w:szCs w:val="18"/>
              </w:rPr>
              <w:t>Poor posture</w:t>
            </w:r>
          </w:p>
        </w:tc>
      </w:tr>
      <w:tr w:rsidR="00EA2030" w14:paraId="0DC26092" w14:textId="77777777">
        <w:tc>
          <w:tcPr>
            <w:tcW w:w="2156"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470A01E5" w14:textId="77777777" w:rsidR="00EA2030" w:rsidRDefault="006303B6">
            <w:pPr>
              <w:jc w:val="center"/>
            </w:pPr>
            <w:r>
              <w:rPr>
                <w:rFonts w:ascii="Arial" w:eastAsia="Arial" w:hAnsi="Arial" w:cs="Arial"/>
                <w:color w:val="2C3E50"/>
                <w:sz w:val="18"/>
                <w:szCs w:val="18"/>
              </w:rPr>
              <w:t>Knee Angle</w:t>
            </w:r>
          </w:p>
        </w:tc>
        <w:tc>
          <w:tcPr>
            <w:tcW w:w="2548"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65F79896" w14:textId="77777777" w:rsidR="00EA2030" w:rsidRDefault="006303B6">
            <w:pPr>
              <w:jc w:val="center"/>
            </w:pPr>
            <w:r>
              <w:rPr>
                <w:rFonts w:ascii="Arial" w:eastAsia="Arial" w:hAnsi="Arial" w:cs="Arial"/>
                <w:color w:val="2C3E50"/>
                <w:sz w:val="18"/>
                <w:szCs w:val="18"/>
              </w:rPr>
              <w:t>90-95°</w:t>
            </w:r>
          </w:p>
        </w:tc>
        <w:tc>
          <w:tcPr>
            <w:tcW w:w="2548"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66A5AFFF" w14:textId="77777777" w:rsidR="00EA2030" w:rsidRDefault="006303B6">
            <w:pPr>
              <w:jc w:val="center"/>
            </w:pPr>
            <w:r>
              <w:rPr>
                <w:rFonts w:ascii="Arial" w:eastAsia="Arial" w:hAnsi="Arial" w:cs="Arial"/>
                <w:color w:val="2C3E50"/>
                <w:sz w:val="18"/>
                <w:szCs w:val="18"/>
              </w:rPr>
              <w:t>&lt;80°</w:t>
            </w:r>
          </w:p>
        </w:tc>
        <w:tc>
          <w:tcPr>
            <w:tcW w:w="2548"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7D5DACFD" w14:textId="77777777" w:rsidR="00EA2030" w:rsidRDefault="006303B6">
            <w:pPr>
              <w:jc w:val="center"/>
            </w:pPr>
            <w:r>
              <w:rPr>
                <w:rFonts w:ascii="Arial" w:eastAsia="Arial" w:hAnsi="Arial" w:cs="Arial"/>
                <w:color w:val="E74C3C"/>
                <w:sz w:val="18"/>
                <w:szCs w:val="18"/>
              </w:rPr>
              <w:t>Thigh pressure</w:t>
            </w:r>
          </w:p>
        </w:tc>
      </w:tr>
    </w:tbl>
    <w:p w14:paraId="74FF81D9" w14:textId="77777777" w:rsidR="00EA2030" w:rsidRDefault="00EA2030">
      <w:pPr>
        <w:spacing w:after="80"/>
      </w:pPr>
    </w:p>
    <w:p w14:paraId="65DFD0C4" w14:textId="5658E7FD" w:rsidR="00774D0E" w:rsidRPr="00774D0E" w:rsidRDefault="00B81390" w:rsidP="00774D0E">
      <w:pPr>
        <w:pBdr>
          <w:left w:val="single" w:sz="10" w:space="0" w:color="6BA572"/>
        </w:pBdr>
        <w:shd w:val="clear" w:color="auto" w:fill="F0F7FA"/>
        <w:spacing w:before="80" w:after="80"/>
        <w:ind w:left="220" w:right="150"/>
        <w:rPr>
          <w:rFonts w:ascii="Calibri" w:eastAsia="Calibri" w:hAnsi="Calibri" w:cs="Calibri"/>
          <w:color w:val="6BA572"/>
          <w:sz w:val="19"/>
          <w:szCs w:val="19"/>
          <w:rtl/>
        </w:rPr>
      </w:pPr>
      <w:r>
        <w:rPr>
          <w:rFonts w:ascii="Calibri" w:eastAsia="Calibri" w:hAnsi="Calibri" w:cs="Calibri"/>
          <w:color w:val="6BA572"/>
          <w:sz w:val="19"/>
          <w:szCs w:val="19"/>
        </w:rPr>
        <w:t>ERGONOMIC RECOMMENDATION: Use adjustable chair with seat height 38-46 cm, lumbar support, backrest recline 100-110°. Ensure feet flat on floor or use footrest.</w:t>
      </w:r>
    </w:p>
    <w:p w14:paraId="2BC8A742" w14:textId="6D28248E" w:rsidR="00774D0E" w:rsidRDefault="00774D0E" w:rsidP="00774D0E">
      <w:pPr>
        <w:rPr>
          <w:b/>
          <w:bCs/>
          <w:color w:val="3498DB"/>
          <w:sz w:val="52"/>
          <w:szCs w:val="52"/>
        </w:rPr>
      </w:pPr>
      <w:r>
        <w:pict w14:anchorId="4BC55A5B">
          <v:rect id="_x0000_i1027" style="width:0;height:1.5pt" o:hralign="center" o:hrstd="t" o:hr="t" fillcolor="#a0a0a0" stroked="f"/>
        </w:pict>
      </w:r>
    </w:p>
    <w:p w14:paraId="3B194A4C" w14:textId="65DD8B7D" w:rsidR="00EA2030" w:rsidRPr="00B81390" w:rsidRDefault="006303B6" w:rsidP="00774D0E">
      <w:pPr>
        <w:rPr>
          <w:rtl/>
        </w:rPr>
      </w:pPr>
      <w:proofErr w:type="gramStart"/>
      <w:r>
        <w:rPr>
          <w:b/>
          <w:bCs/>
          <w:color w:val="3498DB"/>
          <w:sz w:val="52"/>
          <w:szCs w:val="52"/>
        </w:rPr>
        <w:t>02</w:t>
      </w:r>
      <w:r>
        <w:rPr>
          <w:color w:val="2C3E50"/>
          <w:sz w:val="10"/>
          <w:szCs w:val="10"/>
        </w:rPr>
        <w:t xml:space="preserve">  </w:t>
      </w:r>
      <w:r>
        <w:rPr>
          <w:b/>
          <w:bCs/>
          <w:color w:val="2C3E50"/>
          <w:sz w:val="32"/>
          <w:szCs w:val="32"/>
        </w:rPr>
        <w:t>THERMAL</w:t>
      </w:r>
      <w:proofErr w:type="gramEnd"/>
      <w:r>
        <w:rPr>
          <w:b/>
          <w:bCs/>
          <w:color w:val="2C3E50"/>
          <w:sz w:val="32"/>
          <w:szCs w:val="32"/>
        </w:rPr>
        <w:t xml:space="preserve"> LOAD &amp; SOLAR RADIATION IMPACT</w:t>
      </w:r>
    </w:p>
    <w:p w14:paraId="50FF1869" w14:textId="3940AE2C" w:rsidR="00EA2030" w:rsidRPr="00B81390" w:rsidRDefault="006303B6" w:rsidP="00B81390">
      <w:pPr>
        <w:spacing w:before="140" w:after="70"/>
        <w:ind w:left="150"/>
        <w:rPr>
          <w:rtl/>
          <w:lang w:bidi="ar-EG"/>
        </w:rPr>
      </w:pPr>
      <w:r>
        <w:rPr>
          <w:b/>
          <w:bCs/>
          <w:color w:val="2C3E50"/>
          <w:sz w:val="24"/>
          <w:szCs w:val="24"/>
        </w:rPr>
        <w:t>2.1 Problem Statement</w:t>
      </w:r>
    </w:p>
    <w:p w14:paraId="08BFE232" w14:textId="692A181C" w:rsidR="00EA2030" w:rsidRPr="00EF4647" w:rsidRDefault="006303B6" w:rsidP="00EF4647">
      <w:pPr>
        <w:spacing w:before="35" w:after="35"/>
        <w:ind w:left="200" w:firstLine="400"/>
        <w:jc w:val="both"/>
        <w:rPr>
          <w:rtl/>
          <w:lang w:bidi="ar-EG"/>
        </w:rPr>
      </w:pPr>
      <w:r>
        <w:rPr>
          <w:color w:val="2C3E50"/>
        </w:rPr>
        <w:t>A lecture hall (15m × 12m × 7m, 10% occupancy) houses 34 students for 2 hours. Initial temperature: 25°C. Final temperature: 32°C. Analyze thermal load from occupants and solar radiation through 6 glass windows (1m² each).</w:t>
      </w:r>
    </w:p>
    <w:p w14:paraId="1740C462" w14:textId="795A04F3" w:rsidR="00EA2030" w:rsidRPr="00EF4647" w:rsidRDefault="006303B6" w:rsidP="00EF4647">
      <w:pPr>
        <w:spacing w:before="140" w:after="70"/>
        <w:ind w:left="150"/>
        <w:rPr>
          <w:rtl/>
          <w:lang w:bidi="ar-EG"/>
        </w:rPr>
      </w:pPr>
      <w:r>
        <w:rPr>
          <w:b/>
          <w:bCs/>
          <w:color w:val="2C3E50"/>
          <w:sz w:val="24"/>
          <w:szCs w:val="24"/>
        </w:rPr>
        <w:t>2.2 Given Data</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4"/>
        <w:gridCol w:w="2744"/>
        <w:gridCol w:w="2352"/>
      </w:tblGrid>
      <w:tr w:rsidR="00EA2030" w14:paraId="08F128EE" w14:textId="77777777">
        <w:tc>
          <w:tcPr>
            <w:tcW w:w="4704" w:type="dxa"/>
            <w:tcBorders>
              <w:top w:val="single" w:sz="2" w:space="0" w:color="3498DB"/>
              <w:left w:val="single" w:sz="1" w:space="0" w:color="E8EAED"/>
              <w:bottom w:val="single" w:sz="2" w:space="0" w:color="3498DB"/>
              <w:right w:val="single" w:sz="1" w:space="0" w:color="E8EAED"/>
            </w:tcBorders>
            <w:shd w:val="clear" w:color="auto" w:fill="FAFBFC"/>
            <w:tcMar>
              <w:top w:w="70" w:type="dxa"/>
              <w:left w:w="120" w:type="dxa"/>
              <w:bottom w:w="70" w:type="dxa"/>
              <w:right w:w="120" w:type="dxa"/>
            </w:tcMar>
            <w:vAlign w:val="center"/>
          </w:tcPr>
          <w:p w14:paraId="2ABA9AC0" w14:textId="77777777" w:rsidR="00EA2030" w:rsidRDefault="006303B6">
            <w:pPr>
              <w:jc w:val="center"/>
            </w:pPr>
            <w:r>
              <w:rPr>
                <w:rFonts w:ascii="Arial" w:eastAsia="Arial" w:hAnsi="Arial" w:cs="Arial"/>
                <w:b/>
                <w:bCs/>
                <w:color w:val="3498DB"/>
                <w:sz w:val="19"/>
                <w:szCs w:val="19"/>
              </w:rPr>
              <w:t>Parameter</w:t>
            </w:r>
          </w:p>
        </w:tc>
        <w:tc>
          <w:tcPr>
            <w:tcW w:w="2744" w:type="dxa"/>
            <w:tcBorders>
              <w:top w:val="single" w:sz="2" w:space="0" w:color="3498DB"/>
              <w:left w:val="single" w:sz="1" w:space="0" w:color="E8EAED"/>
              <w:bottom w:val="single" w:sz="2" w:space="0" w:color="3498DB"/>
              <w:right w:val="single" w:sz="1" w:space="0" w:color="E8EAED"/>
            </w:tcBorders>
            <w:shd w:val="clear" w:color="auto" w:fill="FAFBFC"/>
            <w:tcMar>
              <w:top w:w="70" w:type="dxa"/>
              <w:left w:w="120" w:type="dxa"/>
              <w:bottom w:w="70" w:type="dxa"/>
              <w:right w:w="120" w:type="dxa"/>
            </w:tcMar>
            <w:vAlign w:val="center"/>
          </w:tcPr>
          <w:p w14:paraId="53CF859A" w14:textId="77777777" w:rsidR="00EA2030" w:rsidRDefault="006303B6">
            <w:pPr>
              <w:jc w:val="center"/>
            </w:pPr>
            <w:r>
              <w:rPr>
                <w:rFonts w:ascii="Arial" w:eastAsia="Arial" w:hAnsi="Arial" w:cs="Arial"/>
                <w:b/>
                <w:bCs/>
                <w:color w:val="3498DB"/>
                <w:sz w:val="19"/>
                <w:szCs w:val="19"/>
              </w:rPr>
              <w:t>Value</w:t>
            </w:r>
          </w:p>
        </w:tc>
        <w:tc>
          <w:tcPr>
            <w:tcW w:w="2352" w:type="dxa"/>
            <w:tcBorders>
              <w:top w:val="single" w:sz="2" w:space="0" w:color="3498DB"/>
              <w:left w:val="single" w:sz="1" w:space="0" w:color="E8EAED"/>
              <w:bottom w:val="single" w:sz="2" w:space="0" w:color="3498DB"/>
              <w:right w:val="single" w:sz="1" w:space="0" w:color="E8EAED"/>
            </w:tcBorders>
            <w:shd w:val="clear" w:color="auto" w:fill="FAFBFC"/>
            <w:tcMar>
              <w:top w:w="70" w:type="dxa"/>
              <w:left w:w="120" w:type="dxa"/>
              <w:bottom w:w="70" w:type="dxa"/>
              <w:right w:w="120" w:type="dxa"/>
            </w:tcMar>
            <w:vAlign w:val="center"/>
          </w:tcPr>
          <w:p w14:paraId="5B453438" w14:textId="77777777" w:rsidR="00EA2030" w:rsidRDefault="006303B6">
            <w:pPr>
              <w:jc w:val="center"/>
            </w:pPr>
            <w:r>
              <w:rPr>
                <w:rFonts w:ascii="Arial" w:eastAsia="Arial" w:hAnsi="Arial" w:cs="Arial"/>
                <w:b/>
                <w:bCs/>
                <w:color w:val="3498DB"/>
                <w:sz w:val="19"/>
                <w:szCs w:val="19"/>
              </w:rPr>
              <w:t>Unit</w:t>
            </w:r>
          </w:p>
        </w:tc>
      </w:tr>
      <w:tr w:rsidR="00EA2030" w14:paraId="0BDDD748" w14:textId="77777777">
        <w:tc>
          <w:tcPr>
            <w:tcW w:w="4704"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26BBEB1C" w14:textId="77777777" w:rsidR="00EA2030" w:rsidRDefault="006303B6">
            <w:pPr>
              <w:jc w:val="center"/>
            </w:pPr>
            <w:r>
              <w:rPr>
                <w:rFonts w:ascii="Arial" w:eastAsia="Arial" w:hAnsi="Arial" w:cs="Arial"/>
                <w:color w:val="2C3E50"/>
                <w:sz w:val="18"/>
                <w:szCs w:val="18"/>
              </w:rPr>
              <w:t>Room dimensions (L×W×H)</w:t>
            </w:r>
          </w:p>
        </w:tc>
        <w:tc>
          <w:tcPr>
            <w:tcW w:w="2744"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123750F0" w14:textId="77777777" w:rsidR="00EA2030" w:rsidRDefault="006303B6">
            <w:pPr>
              <w:jc w:val="center"/>
            </w:pPr>
            <w:r>
              <w:rPr>
                <w:rFonts w:ascii="Arial" w:eastAsia="Arial" w:hAnsi="Arial" w:cs="Arial"/>
                <w:color w:val="2C3E50"/>
                <w:sz w:val="18"/>
                <w:szCs w:val="18"/>
              </w:rPr>
              <w:t>15 × 12 × 7</w:t>
            </w:r>
          </w:p>
        </w:tc>
        <w:tc>
          <w:tcPr>
            <w:tcW w:w="2352"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6F28D0C4" w14:textId="77777777" w:rsidR="00EA2030" w:rsidRDefault="006303B6">
            <w:pPr>
              <w:jc w:val="center"/>
            </w:pPr>
            <w:r>
              <w:rPr>
                <w:rFonts w:ascii="Arial" w:eastAsia="Arial" w:hAnsi="Arial" w:cs="Arial"/>
                <w:color w:val="2C3E50"/>
                <w:sz w:val="18"/>
                <w:szCs w:val="18"/>
              </w:rPr>
              <w:t>m</w:t>
            </w:r>
          </w:p>
        </w:tc>
      </w:tr>
      <w:tr w:rsidR="00EA2030" w14:paraId="29D50611" w14:textId="77777777">
        <w:tc>
          <w:tcPr>
            <w:tcW w:w="4704"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5898A42B" w14:textId="77777777" w:rsidR="00EA2030" w:rsidRDefault="006303B6">
            <w:pPr>
              <w:jc w:val="center"/>
            </w:pPr>
            <w:r>
              <w:rPr>
                <w:rFonts w:ascii="Arial" w:eastAsia="Arial" w:hAnsi="Arial" w:cs="Arial"/>
                <w:color w:val="2C3E50"/>
                <w:sz w:val="18"/>
                <w:szCs w:val="18"/>
              </w:rPr>
              <w:t>Total volume</w:t>
            </w:r>
          </w:p>
        </w:tc>
        <w:tc>
          <w:tcPr>
            <w:tcW w:w="2744"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72DEFC9B" w14:textId="77777777" w:rsidR="00EA2030" w:rsidRDefault="006303B6">
            <w:pPr>
              <w:jc w:val="center"/>
            </w:pPr>
            <w:r>
              <w:rPr>
                <w:rFonts w:ascii="Arial" w:eastAsia="Arial" w:hAnsi="Arial" w:cs="Arial"/>
                <w:color w:val="2C3E50"/>
                <w:sz w:val="18"/>
                <w:szCs w:val="18"/>
              </w:rPr>
              <w:t>1260</w:t>
            </w:r>
          </w:p>
        </w:tc>
        <w:tc>
          <w:tcPr>
            <w:tcW w:w="2352"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6F8DB13B" w14:textId="77777777" w:rsidR="00EA2030" w:rsidRDefault="006303B6">
            <w:pPr>
              <w:jc w:val="center"/>
            </w:pPr>
            <w:r>
              <w:rPr>
                <w:rFonts w:ascii="Arial" w:eastAsia="Arial" w:hAnsi="Arial" w:cs="Arial"/>
                <w:color w:val="2C3E50"/>
                <w:sz w:val="18"/>
                <w:szCs w:val="18"/>
              </w:rPr>
              <w:t>m³</w:t>
            </w:r>
          </w:p>
        </w:tc>
      </w:tr>
      <w:tr w:rsidR="00EA2030" w14:paraId="29EF9E2B" w14:textId="77777777">
        <w:tc>
          <w:tcPr>
            <w:tcW w:w="4704"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6C5687B9" w14:textId="77777777" w:rsidR="00EA2030" w:rsidRDefault="006303B6">
            <w:pPr>
              <w:jc w:val="center"/>
            </w:pPr>
            <w:r>
              <w:rPr>
                <w:rFonts w:ascii="Arial" w:eastAsia="Arial" w:hAnsi="Arial" w:cs="Arial"/>
                <w:color w:val="2C3E50"/>
                <w:sz w:val="18"/>
                <w:szCs w:val="18"/>
              </w:rPr>
              <w:t>Occupancy rate</w:t>
            </w:r>
          </w:p>
        </w:tc>
        <w:tc>
          <w:tcPr>
            <w:tcW w:w="2744"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4EA1C455" w14:textId="77777777" w:rsidR="00EA2030" w:rsidRDefault="006303B6">
            <w:pPr>
              <w:jc w:val="center"/>
            </w:pPr>
            <w:r>
              <w:rPr>
                <w:rFonts w:ascii="Arial" w:eastAsia="Arial" w:hAnsi="Arial" w:cs="Arial"/>
                <w:color w:val="2C3E50"/>
                <w:sz w:val="18"/>
                <w:szCs w:val="18"/>
              </w:rPr>
              <w:t>10%</w:t>
            </w:r>
          </w:p>
        </w:tc>
        <w:tc>
          <w:tcPr>
            <w:tcW w:w="2352"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2EF5E219" w14:textId="77777777" w:rsidR="00EA2030" w:rsidRDefault="006303B6">
            <w:pPr>
              <w:jc w:val="center"/>
            </w:pPr>
            <w:r>
              <w:rPr>
                <w:rFonts w:ascii="Arial" w:eastAsia="Arial" w:hAnsi="Arial" w:cs="Arial"/>
                <w:color w:val="2C3E50"/>
                <w:sz w:val="18"/>
                <w:szCs w:val="18"/>
              </w:rPr>
              <w:t>—</w:t>
            </w:r>
          </w:p>
        </w:tc>
      </w:tr>
      <w:tr w:rsidR="00EA2030" w14:paraId="15794C2A" w14:textId="77777777">
        <w:tc>
          <w:tcPr>
            <w:tcW w:w="4704"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68939D3A" w14:textId="77777777" w:rsidR="00EA2030" w:rsidRDefault="006303B6">
            <w:pPr>
              <w:jc w:val="center"/>
            </w:pPr>
            <w:r>
              <w:rPr>
                <w:rFonts w:ascii="Arial" w:eastAsia="Arial" w:hAnsi="Arial" w:cs="Arial"/>
                <w:color w:val="2C3E50"/>
                <w:sz w:val="18"/>
                <w:szCs w:val="18"/>
              </w:rPr>
              <w:t>Net air volume</w:t>
            </w:r>
          </w:p>
        </w:tc>
        <w:tc>
          <w:tcPr>
            <w:tcW w:w="2744"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0203B076" w14:textId="77777777" w:rsidR="00EA2030" w:rsidRDefault="006303B6">
            <w:pPr>
              <w:jc w:val="center"/>
            </w:pPr>
            <w:r>
              <w:rPr>
                <w:rFonts w:ascii="Arial" w:eastAsia="Arial" w:hAnsi="Arial" w:cs="Arial"/>
                <w:color w:val="2C3E50"/>
                <w:sz w:val="18"/>
                <w:szCs w:val="18"/>
              </w:rPr>
              <w:t>1134</w:t>
            </w:r>
          </w:p>
        </w:tc>
        <w:tc>
          <w:tcPr>
            <w:tcW w:w="2352"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6295520B" w14:textId="77777777" w:rsidR="00EA2030" w:rsidRDefault="006303B6">
            <w:pPr>
              <w:jc w:val="center"/>
            </w:pPr>
            <w:r>
              <w:rPr>
                <w:rFonts w:ascii="Arial" w:eastAsia="Arial" w:hAnsi="Arial" w:cs="Arial"/>
                <w:color w:val="2C3E50"/>
                <w:sz w:val="18"/>
                <w:szCs w:val="18"/>
              </w:rPr>
              <w:t>m³</w:t>
            </w:r>
          </w:p>
        </w:tc>
      </w:tr>
      <w:tr w:rsidR="00EA2030" w14:paraId="6CCCF318" w14:textId="77777777">
        <w:tc>
          <w:tcPr>
            <w:tcW w:w="4704"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696B9B68" w14:textId="77777777" w:rsidR="00EA2030" w:rsidRDefault="006303B6">
            <w:pPr>
              <w:jc w:val="center"/>
            </w:pPr>
            <w:r>
              <w:rPr>
                <w:rFonts w:ascii="Arial" w:eastAsia="Arial" w:hAnsi="Arial" w:cs="Arial"/>
                <w:color w:val="2C3E50"/>
                <w:sz w:val="18"/>
                <w:szCs w:val="18"/>
              </w:rPr>
              <w:t>Number of people</w:t>
            </w:r>
          </w:p>
        </w:tc>
        <w:tc>
          <w:tcPr>
            <w:tcW w:w="2744"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6035CECE" w14:textId="3723521D" w:rsidR="00EA2030" w:rsidRDefault="006303B6">
            <w:pPr>
              <w:jc w:val="center"/>
            </w:pPr>
            <w:r>
              <w:rPr>
                <w:rFonts w:ascii="Arial" w:eastAsia="Arial" w:hAnsi="Arial" w:cs="Arial" w:hint="cs"/>
                <w:color w:val="2C3E50"/>
                <w:sz w:val="18"/>
                <w:szCs w:val="18"/>
                <w:rtl/>
              </w:rPr>
              <w:t>1</w:t>
            </w:r>
            <w:r>
              <w:rPr>
                <w:rFonts w:ascii="Arial" w:eastAsia="Arial" w:hAnsi="Arial" w:cs="Arial"/>
                <w:color w:val="2C3E50"/>
                <w:sz w:val="18"/>
                <w:szCs w:val="18"/>
              </w:rPr>
              <w:t>3</w:t>
            </w:r>
            <w:r>
              <w:rPr>
                <w:rFonts w:ascii="Arial" w:eastAsia="Arial" w:hAnsi="Arial" w:cs="Arial" w:hint="cs"/>
                <w:color w:val="2C3E50"/>
                <w:sz w:val="18"/>
                <w:szCs w:val="18"/>
                <w:rtl/>
              </w:rPr>
              <w:t>2</w:t>
            </w:r>
          </w:p>
        </w:tc>
        <w:tc>
          <w:tcPr>
            <w:tcW w:w="2352"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0B4B8F81" w14:textId="77777777" w:rsidR="00EA2030" w:rsidRDefault="006303B6">
            <w:pPr>
              <w:jc w:val="center"/>
            </w:pPr>
            <w:r>
              <w:rPr>
                <w:rFonts w:ascii="Arial" w:eastAsia="Arial" w:hAnsi="Arial" w:cs="Arial"/>
                <w:color w:val="2C3E50"/>
                <w:sz w:val="18"/>
                <w:szCs w:val="18"/>
              </w:rPr>
              <w:t>persons</w:t>
            </w:r>
          </w:p>
        </w:tc>
      </w:tr>
      <w:tr w:rsidR="00EA2030" w14:paraId="5210F749" w14:textId="77777777">
        <w:tc>
          <w:tcPr>
            <w:tcW w:w="4704"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0D96D882" w14:textId="77777777" w:rsidR="00EA2030" w:rsidRDefault="006303B6">
            <w:pPr>
              <w:jc w:val="center"/>
            </w:pPr>
            <w:r>
              <w:rPr>
                <w:rFonts w:ascii="Arial" w:eastAsia="Arial" w:hAnsi="Arial" w:cs="Arial"/>
                <w:color w:val="2C3E50"/>
                <w:sz w:val="18"/>
                <w:szCs w:val="18"/>
              </w:rPr>
              <w:t>Initial temperature (T</w:t>
            </w:r>
            <w:r>
              <w:rPr>
                <w:rFonts w:ascii="Cambria Math" w:eastAsia="Arial" w:hAnsi="Cambria Math" w:cs="Cambria Math"/>
                <w:color w:val="2C3E50"/>
                <w:sz w:val="18"/>
                <w:szCs w:val="18"/>
              </w:rPr>
              <w:t>₁</w:t>
            </w:r>
            <w:r>
              <w:rPr>
                <w:rFonts w:ascii="Arial" w:eastAsia="Arial" w:hAnsi="Arial" w:cs="Arial"/>
                <w:color w:val="2C3E50"/>
                <w:sz w:val="18"/>
                <w:szCs w:val="18"/>
              </w:rPr>
              <w:t>)</w:t>
            </w:r>
          </w:p>
        </w:tc>
        <w:tc>
          <w:tcPr>
            <w:tcW w:w="2744"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6EFC9F35" w14:textId="77777777" w:rsidR="00EA2030" w:rsidRDefault="006303B6">
            <w:pPr>
              <w:jc w:val="center"/>
            </w:pPr>
            <w:r>
              <w:rPr>
                <w:rFonts w:ascii="Arial" w:eastAsia="Arial" w:hAnsi="Arial" w:cs="Arial"/>
                <w:color w:val="2C3E50"/>
                <w:sz w:val="18"/>
                <w:szCs w:val="18"/>
              </w:rPr>
              <w:t>25</w:t>
            </w:r>
          </w:p>
        </w:tc>
        <w:tc>
          <w:tcPr>
            <w:tcW w:w="2352"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6C74A5FE" w14:textId="77777777" w:rsidR="00EA2030" w:rsidRDefault="006303B6">
            <w:pPr>
              <w:jc w:val="center"/>
            </w:pPr>
            <w:r>
              <w:rPr>
                <w:rFonts w:ascii="Arial" w:eastAsia="Arial" w:hAnsi="Arial" w:cs="Arial"/>
                <w:color w:val="2C3E50"/>
                <w:sz w:val="18"/>
                <w:szCs w:val="18"/>
              </w:rPr>
              <w:t>°C</w:t>
            </w:r>
          </w:p>
        </w:tc>
      </w:tr>
      <w:tr w:rsidR="00EA2030" w14:paraId="51EE3F0F" w14:textId="77777777">
        <w:tc>
          <w:tcPr>
            <w:tcW w:w="4704"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6FEB88A7" w14:textId="77777777" w:rsidR="00EA2030" w:rsidRDefault="006303B6">
            <w:pPr>
              <w:jc w:val="center"/>
            </w:pPr>
            <w:r>
              <w:rPr>
                <w:rFonts w:ascii="Arial" w:eastAsia="Arial" w:hAnsi="Arial" w:cs="Arial"/>
                <w:color w:val="2C3E50"/>
                <w:sz w:val="18"/>
                <w:szCs w:val="18"/>
              </w:rPr>
              <w:t>Final temperature (T</w:t>
            </w:r>
            <w:r>
              <w:rPr>
                <w:rFonts w:ascii="Cambria Math" w:eastAsia="Arial" w:hAnsi="Cambria Math" w:cs="Cambria Math"/>
                <w:color w:val="2C3E50"/>
                <w:sz w:val="18"/>
                <w:szCs w:val="18"/>
              </w:rPr>
              <w:t>₂</w:t>
            </w:r>
            <w:r>
              <w:rPr>
                <w:rFonts w:ascii="Arial" w:eastAsia="Arial" w:hAnsi="Arial" w:cs="Arial"/>
                <w:color w:val="2C3E50"/>
                <w:sz w:val="18"/>
                <w:szCs w:val="18"/>
              </w:rPr>
              <w:t>)</w:t>
            </w:r>
          </w:p>
        </w:tc>
        <w:tc>
          <w:tcPr>
            <w:tcW w:w="2744"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39E66667" w14:textId="77777777" w:rsidR="00EA2030" w:rsidRDefault="006303B6">
            <w:pPr>
              <w:jc w:val="center"/>
            </w:pPr>
            <w:r>
              <w:rPr>
                <w:rFonts w:ascii="Arial" w:eastAsia="Arial" w:hAnsi="Arial" w:cs="Arial"/>
                <w:color w:val="2C3E50"/>
                <w:sz w:val="18"/>
                <w:szCs w:val="18"/>
              </w:rPr>
              <w:t>32</w:t>
            </w:r>
          </w:p>
        </w:tc>
        <w:tc>
          <w:tcPr>
            <w:tcW w:w="2352"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56F36172" w14:textId="77777777" w:rsidR="00EA2030" w:rsidRDefault="006303B6">
            <w:pPr>
              <w:jc w:val="center"/>
            </w:pPr>
            <w:r>
              <w:rPr>
                <w:rFonts w:ascii="Arial" w:eastAsia="Arial" w:hAnsi="Arial" w:cs="Arial"/>
                <w:color w:val="2C3E50"/>
                <w:sz w:val="18"/>
                <w:szCs w:val="18"/>
              </w:rPr>
              <w:t>°C</w:t>
            </w:r>
          </w:p>
        </w:tc>
      </w:tr>
      <w:tr w:rsidR="00EA2030" w14:paraId="17E7C063" w14:textId="77777777">
        <w:tc>
          <w:tcPr>
            <w:tcW w:w="4704"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3BF60AD3" w14:textId="77777777" w:rsidR="00EA2030" w:rsidRDefault="006303B6">
            <w:pPr>
              <w:jc w:val="center"/>
            </w:pPr>
            <w:r>
              <w:rPr>
                <w:rFonts w:ascii="Arial" w:eastAsia="Arial" w:hAnsi="Arial" w:cs="Arial"/>
                <w:color w:val="2C3E50"/>
                <w:sz w:val="18"/>
                <w:szCs w:val="18"/>
              </w:rPr>
              <w:t>Temperature rise (ΔT)</w:t>
            </w:r>
          </w:p>
        </w:tc>
        <w:tc>
          <w:tcPr>
            <w:tcW w:w="2744"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690A1B77" w14:textId="77777777" w:rsidR="00EA2030" w:rsidRDefault="006303B6">
            <w:pPr>
              <w:jc w:val="center"/>
            </w:pPr>
            <w:r>
              <w:rPr>
                <w:rFonts w:ascii="Arial" w:eastAsia="Arial" w:hAnsi="Arial" w:cs="Arial"/>
                <w:b/>
                <w:bCs/>
                <w:color w:val="E74C3C"/>
                <w:sz w:val="18"/>
                <w:szCs w:val="18"/>
              </w:rPr>
              <w:t>7</w:t>
            </w:r>
          </w:p>
        </w:tc>
        <w:tc>
          <w:tcPr>
            <w:tcW w:w="2352"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43CC83C4" w14:textId="77777777" w:rsidR="00EA2030" w:rsidRDefault="006303B6">
            <w:pPr>
              <w:jc w:val="center"/>
            </w:pPr>
            <w:r>
              <w:rPr>
                <w:rFonts w:ascii="Arial" w:eastAsia="Arial" w:hAnsi="Arial" w:cs="Arial"/>
                <w:color w:val="2C3E50"/>
                <w:sz w:val="18"/>
                <w:szCs w:val="18"/>
              </w:rPr>
              <w:t>°C</w:t>
            </w:r>
          </w:p>
        </w:tc>
      </w:tr>
      <w:tr w:rsidR="00EA2030" w14:paraId="0ED9C090" w14:textId="77777777">
        <w:tc>
          <w:tcPr>
            <w:tcW w:w="4704"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30CC42B3" w14:textId="77777777" w:rsidR="00EA2030" w:rsidRDefault="006303B6">
            <w:pPr>
              <w:jc w:val="center"/>
            </w:pPr>
            <w:r>
              <w:rPr>
                <w:rFonts w:ascii="Arial" w:eastAsia="Arial" w:hAnsi="Arial" w:cs="Arial"/>
                <w:color w:val="2C3E50"/>
                <w:sz w:val="18"/>
                <w:szCs w:val="18"/>
              </w:rPr>
              <w:t>Duration</w:t>
            </w:r>
          </w:p>
        </w:tc>
        <w:tc>
          <w:tcPr>
            <w:tcW w:w="2744"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2727915D" w14:textId="77777777" w:rsidR="00EA2030" w:rsidRDefault="006303B6">
            <w:pPr>
              <w:jc w:val="center"/>
            </w:pPr>
            <w:r>
              <w:rPr>
                <w:rFonts w:ascii="Arial" w:eastAsia="Arial" w:hAnsi="Arial" w:cs="Arial"/>
                <w:color w:val="2C3E50"/>
                <w:sz w:val="18"/>
                <w:szCs w:val="18"/>
              </w:rPr>
              <w:t>120</w:t>
            </w:r>
          </w:p>
        </w:tc>
        <w:tc>
          <w:tcPr>
            <w:tcW w:w="2352"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34006970" w14:textId="77777777" w:rsidR="00EA2030" w:rsidRDefault="006303B6">
            <w:pPr>
              <w:jc w:val="center"/>
            </w:pPr>
            <w:r>
              <w:rPr>
                <w:rFonts w:ascii="Arial" w:eastAsia="Arial" w:hAnsi="Arial" w:cs="Arial"/>
                <w:color w:val="2C3E50"/>
                <w:sz w:val="18"/>
                <w:szCs w:val="18"/>
              </w:rPr>
              <w:t>minutes</w:t>
            </w:r>
          </w:p>
        </w:tc>
      </w:tr>
      <w:tr w:rsidR="00EA2030" w14:paraId="53594798" w14:textId="77777777">
        <w:tc>
          <w:tcPr>
            <w:tcW w:w="4704"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52BD03BE" w14:textId="77777777" w:rsidR="00EA2030" w:rsidRDefault="006303B6">
            <w:pPr>
              <w:jc w:val="center"/>
            </w:pPr>
            <w:r>
              <w:rPr>
                <w:rFonts w:ascii="Arial" w:eastAsia="Arial" w:hAnsi="Arial" w:cs="Arial"/>
                <w:color w:val="2C3E50"/>
                <w:sz w:val="18"/>
                <w:szCs w:val="18"/>
              </w:rPr>
              <w:t>Windows (count × area)</w:t>
            </w:r>
          </w:p>
        </w:tc>
        <w:tc>
          <w:tcPr>
            <w:tcW w:w="2744"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3845690A" w14:textId="77777777" w:rsidR="00EA2030" w:rsidRDefault="006303B6">
            <w:pPr>
              <w:jc w:val="center"/>
            </w:pPr>
            <w:r>
              <w:rPr>
                <w:rFonts w:ascii="Arial" w:eastAsia="Arial" w:hAnsi="Arial" w:cs="Arial"/>
                <w:color w:val="2C3E50"/>
                <w:sz w:val="18"/>
                <w:szCs w:val="18"/>
              </w:rPr>
              <w:t>6 × 1</w:t>
            </w:r>
          </w:p>
        </w:tc>
        <w:tc>
          <w:tcPr>
            <w:tcW w:w="2352"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59DB7661" w14:textId="77777777" w:rsidR="00EA2030" w:rsidRDefault="006303B6">
            <w:pPr>
              <w:jc w:val="center"/>
            </w:pPr>
            <w:r>
              <w:rPr>
                <w:rFonts w:ascii="Arial" w:eastAsia="Arial" w:hAnsi="Arial" w:cs="Arial"/>
                <w:color w:val="2C3E50"/>
                <w:sz w:val="18"/>
                <w:szCs w:val="18"/>
              </w:rPr>
              <w:t>m²</w:t>
            </w:r>
          </w:p>
        </w:tc>
      </w:tr>
      <w:tr w:rsidR="00EA2030" w14:paraId="628AAD20" w14:textId="77777777">
        <w:tc>
          <w:tcPr>
            <w:tcW w:w="4704"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231C82B0" w14:textId="77777777" w:rsidR="00EA2030" w:rsidRDefault="006303B6">
            <w:pPr>
              <w:jc w:val="center"/>
            </w:pPr>
            <w:r>
              <w:rPr>
                <w:rFonts w:ascii="Arial" w:eastAsia="Arial" w:hAnsi="Arial" w:cs="Arial"/>
                <w:color w:val="2C3E50"/>
                <w:sz w:val="18"/>
                <w:szCs w:val="18"/>
              </w:rPr>
              <w:t>Glass transmittance</w:t>
            </w:r>
          </w:p>
        </w:tc>
        <w:tc>
          <w:tcPr>
            <w:tcW w:w="2744"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17CE6611" w14:textId="77777777" w:rsidR="00EA2030" w:rsidRDefault="006303B6">
            <w:pPr>
              <w:jc w:val="center"/>
            </w:pPr>
            <w:r>
              <w:rPr>
                <w:rFonts w:ascii="Arial" w:eastAsia="Arial" w:hAnsi="Arial" w:cs="Arial"/>
                <w:color w:val="2C3E50"/>
                <w:sz w:val="18"/>
                <w:szCs w:val="18"/>
              </w:rPr>
              <w:t>0.85</w:t>
            </w:r>
          </w:p>
        </w:tc>
        <w:tc>
          <w:tcPr>
            <w:tcW w:w="2352"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642E62A1" w14:textId="77777777" w:rsidR="00EA2030" w:rsidRDefault="006303B6">
            <w:pPr>
              <w:jc w:val="center"/>
            </w:pPr>
            <w:r>
              <w:rPr>
                <w:rFonts w:ascii="Arial" w:eastAsia="Arial" w:hAnsi="Arial" w:cs="Arial"/>
                <w:color w:val="2C3E50"/>
                <w:sz w:val="18"/>
                <w:szCs w:val="18"/>
              </w:rPr>
              <w:t>—</w:t>
            </w:r>
          </w:p>
        </w:tc>
      </w:tr>
      <w:tr w:rsidR="00EA2030" w14:paraId="7B9BAA69" w14:textId="77777777">
        <w:tc>
          <w:tcPr>
            <w:tcW w:w="4704"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7D20A161" w14:textId="77777777" w:rsidR="00EA2030" w:rsidRDefault="006303B6">
            <w:pPr>
              <w:jc w:val="center"/>
            </w:pPr>
            <w:bookmarkStart w:id="0" w:name="_GoBack"/>
            <w:r>
              <w:rPr>
                <w:rFonts w:ascii="Arial" w:eastAsia="Arial" w:hAnsi="Arial" w:cs="Arial"/>
                <w:color w:val="2C3E50"/>
                <w:sz w:val="18"/>
                <w:szCs w:val="18"/>
              </w:rPr>
              <w:lastRenderedPageBreak/>
              <w:t>Solar irradiance (Cairo, noon)</w:t>
            </w:r>
          </w:p>
        </w:tc>
        <w:tc>
          <w:tcPr>
            <w:tcW w:w="2744"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67DBF0A2" w14:textId="77777777" w:rsidR="00EA2030" w:rsidRDefault="006303B6">
            <w:pPr>
              <w:jc w:val="center"/>
            </w:pPr>
            <w:r>
              <w:rPr>
                <w:rFonts w:ascii="Arial" w:eastAsia="Arial" w:hAnsi="Arial" w:cs="Arial"/>
                <w:color w:val="2C3E50"/>
                <w:sz w:val="18"/>
                <w:szCs w:val="18"/>
              </w:rPr>
              <w:t>700-800</w:t>
            </w:r>
          </w:p>
        </w:tc>
        <w:tc>
          <w:tcPr>
            <w:tcW w:w="2352"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7BAB745A" w14:textId="77777777" w:rsidR="00EA2030" w:rsidRDefault="006303B6">
            <w:pPr>
              <w:jc w:val="center"/>
            </w:pPr>
            <w:r>
              <w:rPr>
                <w:rFonts w:ascii="Arial" w:eastAsia="Arial" w:hAnsi="Arial" w:cs="Arial"/>
                <w:color w:val="2C3E50"/>
                <w:sz w:val="18"/>
                <w:szCs w:val="18"/>
              </w:rPr>
              <w:t>W/m²</w:t>
            </w:r>
          </w:p>
        </w:tc>
      </w:tr>
      <w:bookmarkEnd w:id="0"/>
      <w:tr w:rsidR="008C42D9" w14:paraId="39F1157D" w14:textId="77777777">
        <w:tc>
          <w:tcPr>
            <w:tcW w:w="4704"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31331541" w14:textId="2FF4823B" w:rsidR="008C42D9" w:rsidRDefault="008C42D9">
            <w:pPr>
              <w:jc w:val="center"/>
              <w:rPr>
                <w:rFonts w:ascii="Arial" w:eastAsia="Arial" w:hAnsi="Arial" w:cs="Arial"/>
                <w:color w:val="2C3E50"/>
                <w:sz w:val="18"/>
                <w:szCs w:val="18"/>
              </w:rPr>
            </w:pPr>
            <w:r>
              <w:rPr>
                <w:rFonts w:ascii="Arial" w:eastAsia="Arial" w:hAnsi="Arial" w:cs="Arial"/>
                <w:color w:val="2C3E50"/>
                <w:sz w:val="18"/>
                <w:szCs w:val="18"/>
              </w:rPr>
              <w:t>Wall U value</w:t>
            </w:r>
          </w:p>
        </w:tc>
        <w:tc>
          <w:tcPr>
            <w:tcW w:w="2744"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0FC3201B" w14:textId="30E7E236" w:rsidR="008C42D9" w:rsidRDefault="008C42D9">
            <w:pPr>
              <w:jc w:val="center"/>
              <w:rPr>
                <w:rFonts w:ascii="Arial" w:eastAsia="Arial" w:hAnsi="Arial" w:cs="Arial"/>
                <w:color w:val="2C3E50"/>
                <w:sz w:val="18"/>
                <w:szCs w:val="18"/>
              </w:rPr>
            </w:pPr>
            <w:r>
              <w:rPr>
                <w:rFonts w:ascii="Arial" w:eastAsia="Arial" w:hAnsi="Arial" w:cs="Arial"/>
                <w:color w:val="2C3E50"/>
                <w:sz w:val="18"/>
                <w:szCs w:val="18"/>
              </w:rPr>
              <w:t>0.8</w:t>
            </w:r>
          </w:p>
        </w:tc>
        <w:tc>
          <w:tcPr>
            <w:tcW w:w="2352"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4BB355D8" w14:textId="7A70A564" w:rsidR="008C42D9" w:rsidRPr="00084EC3" w:rsidRDefault="00084EC3" w:rsidP="00084EC3">
            <w:pPr>
              <w:spacing w:line="375" w:lineRule="atLeast"/>
              <w:rPr>
                <w:rFonts w:ascii="Segoe UI" w:hAnsi="Segoe UI" w:cs="Segoe UI"/>
                <w:color w:val="0F1115"/>
                <w:sz w:val="16"/>
                <w:szCs w:val="16"/>
              </w:rPr>
            </w:pPr>
            <w:r>
              <w:rPr>
                <w:rFonts w:ascii="Segoe UI" w:hAnsi="Segoe UI" w:cs="Segoe UI"/>
                <w:color w:val="0F1115"/>
                <w:sz w:val="23"/>
                <w:szCs w:val="23"/>
              </w:rPr>
              <w:t xml:space="preserve">           </w:t>
            </w:r>
            <w:r>
              <w:rPr>
                <w:rFonts w:ascii="Segoe UI" w:hAnsi="Segoe UI" w:cs="Segoe UI"/>
                <w:color w:val="0F1115"/>
                <w:sz w:val="16"/>
                <w:szCs w:val="16"/>
              </w:rPr>
              <w:t>W/(m²·K)</w:t>
            </w:r>
          </w:p>
        </w:tc>
      </w:tr>
    </w:tbl>
    <w:p w14:paraId="1DE578F4" w14:textId="77777777" w:rsidR="00EA2030" w:rsidRDefault="00EA2030">
      <w:pPr>
        <w:spacing w:after="80"/>
      </w:pPr>
    </w:p>
    <w:p w14:paraId="3AE88D7F" w14:textId="71394FE5" w:rsidR="00EA2030" w:rsidRDefault="006303B6" w:rsidP="00084EC3">
      <w:pPr>
        <w:spacing w:before="140" w:after="70"/>
        <w:ind w:left="150"/>
      </w:pPr>
      <w:r>
        <w:rPr>
          <w:b/>
          <w:bCs/>
          <w:color w:val="2C3E50"/>
          <w:sz w:val="24"/>
          <w:szCs w:val="24"/>
        </w:rPr>
        <w:t>2.3 Thermal Energy Calculation</w:t>
      </w:r>
    </w:p>
    <w:p w14:paraId="068916A2" w14:textId="77777777" w:rsidR="00EA2030" w:rsidRDefault="006303B6">
      <w:pPr>
        <w:spacing w:before="35" w:after="35"/>
        <w:ind w:left="200" w:firstLine="400"/>
        <w:jc w:val="both"/>
      </w:pPr>
      <w:r>
        <w:rPr>
          <w:color w:val="2C3E50"/>
        </w:rPr>
        <w:t>Heat capacity of air:</w:t>
      </w:r>
    </w:p>
    <w:p w14:paraId="543601FE" w14:textId="77777777" w:rsidR="00EA2030" w:rsidRDefault="006303B6">
      <w:pPr>
        <w:shd w:val="clear" w:color="auto" w:fill="FAFBFC"/>
        <w:spacing w:before="50" w:after="50"/>
        <w:jc w:val="center"/>
      </w:pPr>
      <w:r>
        <w:rPr>
          <w:rFonts w:ascii="Courier New" w:eastAsia="Courier New" w:hAnsi="Courier New" w:cs="Courier New"/>
          <w:color w:val="3498DB"/>
          <w:sz w:val="19"/>
          <w:szCs w:val="19"/>
        </w:rPr>
        <w:t>Q = ρ × V × C</w:t>
      </w:r>
      <w:r>
        <w:rPr>
          <w:rFonts w:ascii="Cambria Math" w:eastAsia="Courier New" w:hAnsi="Cambria Math" w:cs="Cambria Math"/>
          <w:color w:val="3498DB"/>
          <w:sz w:val="19"/>
          <w:szCs w:val="19"/>
        </w:rPr>
        <w:t>ₚ</w:t>
      </w:r>
      <w:r>
        <w:rPr>
          <w:rFonts w:ascii="Courier New" w:eastAsia="Courier New" w:hAnsi="Courier New" w:cs="Courier New"/>
          <w:color w:val="3498DB"/>
          <w:sz w:val="19"/>
          <w:szCs w:val="19"/>
        </w:rPr>
        <w:t xml:space="preserve"> × ΔT</w:t>
      </w:r>
    </w:p>
    <w:p w14:paraId="36F74F81" w14:textId="77777777" w:rsidR="00EA2030" w:rsidRDefault="006303B6">
      <w:pPr>
        <w:spacing w:before="35" w:after="35"/>
        <w:ind w:left="200" w:firstLine="400"/>
        <w:jc w:val="both"/>
      </w:pPr>
      <w:r>
        <w:rPr>
          <w:color w:val="2C3E50"/>
        </w:rPr>
        <w:t>Where: ρ = 1.2 kg/m³ (air density), C</w:t>
      </w:r>
      <w:r>
        <w:rPr>
          <w:rFonts w:ascii="Cambria Math" w:hAnsi="Cambria Math" w:cs="Cambria Math"/>
          <w:color w:val="2C3E50"/>
        </w:rPr>
        <w:t>ₚ</w:t>
      </w:r>
      <w:r>
        <w:rPr>
          <w:color w:val="2C3E50"/>
        </w:rPr>
        <w:t xml:space="preserve"> = 1005 J/(kg</w:t>
      </w:r>
      <w:r>
        <w:rPr>
          <w:rFonts w:ascii="Arial" w:hAnsi="Arial" w:cs="Arial"/>
          <w:color w:val="2C3E50"/>
        </w:rPr>
        <w:t>·°</w:t>
      </w:r>
      <w:r>
        <w:rPr>
          <w:color w:val="2C3E50"/>
        </w:rPr>
        <w:t>C) (specific heat)</w:t>
      </w:r>
    </w:p>
    <w:p w14:paraId="6BED1F65" w14:textId="33146897" w:rsidR="00EA2030" w:rsidRPr="00AB14B7" w:rsidRDefault="006303B6" w:rsidP="00AB14B7">
      <w:pPr>
        <w:shd w:val="clear" w:color="auto" w:fill="FAFBFC"/>
        <w:spacing w:before="50" w:after="50"/>
        <w:jc w:val="center"/>
        <w:rPr>
          <w:rtl/>
          <w:lang w:bidi="ar-EG"/>
        </w:rPr>
      </w:pPr>
      <w:r>
        <w:rPr>
          <w:rFonts w:ascii="Courier New" w:eastAsia="Courier New" w:hAnsi="Courier New" w:cs="Courier New"/>
          <w:color w:val="3498DB"/>
          <w:sz w:val="19"/>
          <w:szCs w:val="19"/>
        </w:rPr>
        <w:t>Q = 1.2 × 1134 × 1005 × 7 = 9,538,000 J ≈ 9.54 MJ</w:t>
      </w:r>
    </w:p>
    <w:p w14:paraId="0E5041B4" w14:textId="4ABECA2D" w:rsidR="00EA2030" w:rsidRPr="00AB14B7" w:rsidRDefault="006303B6" w:rsidP="00AB14B7">
      <w:pPr>
        <w:spacing w:before="140" w:after="70"/>
        <w:ind w:left="150"/>
        <w:rPr>
          <w:rtl/>
          <w:lang w:bidi="ar-EG"/>
        </w:rPr>
      </w:pPr>
      <w:r>
        <w:rPr>
          <w:b/>
          <w:bCs/>
          <w:color w:val="2C3E50"/>
          <w:sz w:val="24"/>
          <w:szCs w:val="24"/>
        </w:rPr>
        <w:t>2.4 Heat Sources</w:t>
      </w:r>
    </w:p>
    <w:p w14:paraId="37F55C60" w14:textId="77777777" w:rsidR="00EA2030" w:rsidRDefault="006303B6">
      <w:pPr>
        <w:spacing w:before="35" w:after="35"/>
        <w:ind w:left="200" w:firstLine="400"/>
        <w:jc w:val="both"/>
      </w:pPr>
      <w:r>
        <w:rPr>
          <w:rFonts w:ascii="Cambria Math" w:hAnsi="Cambria Math" w:cs="Cambria Math"/>
          <w:color w:val="2C3E50"/>
        </w:rPr>
        <w:t>①</w:t>
      </w:r>
      <w:r>
        <w:rPr>
          <w:color w:val="2C3E50"/>
        </w:rPr>
        <w:t xml:space="preserve"> METABOLIC HEAT (Occupants):</w:t>
      </w:r>
    </w:p>
    <w:p w14:paraId="5AE5B261" w14:textId="67152819" w:rsidR="00EA2030" w:rsidRDefault="006303B6">
      <w:pPr>
        <w:shd w:val="clear" w:color="auto" w:fill="FAFBFC"/>
        <w:spacing w:before="50" w:after="50"/>
        <w:jc w:val="center"/>
      </w:pPr>
      <w:proofErr w:type="spellStart"/>
      <w:r>
        <w:rPr>
          <w:rFonts w:ascii="Courier New" w:eastAsia="Courier New" w:hAnsi="Courier New" w:cs="Courier New"/>
          <w:color w:val="3498DB"/>
          <w:sz w:val="19"/>
          <w:szCs w:val="19"/>
        </w:rPr>
        <w:t>Q_people</w:t>
      </w:r>
      <w:proofErr w:type="spellEnd"/>
      <w:r>
        <w:rPr>
          <w:rFonts w:ascii="Courier New" w:eastAsia="Courier New" w:hAnsi="Courier New" w:cs="Courier New"/>
          <w:color w:val="3498DB"/>
          <w:sz w:val="19"/>
          <w:szCs w:val="19"/>
        </w:rPr>
        <w:t xml:space="preserve"> = </w:t>
      </w:r>
      <w:r>
        <w:rPr>
          <w:rFonts w:ascii="Courier New" w:eastAsia="Courier New" w:hAnsi="Courier New" w:cs="Courier New" w:hint="cs"/>
          <w:color w:val="3498DB"/>
          <w:sz w:val="19"/>
          <w:szCs w:val="19"/>
          <w:rtl/>
        </w:rPr>
        <w:t>132</w:t>
      </w:r>
      <w:r>
        <w:rPr>
          <w:rFonts w:ascii="Courier New" w:eastAsia="Courier New" w:hAnsi="Courier New" w:cs="Courier New"/>
          <w:color w:val="3498DB"/>
          <w:sz w:val="19"/>
          <w:szCs w:val="19"/>
        </w:rPr>
        <w:t xml:space="preserve"> persons × 100 W/person = </w:t>
      </w:r>
      <w:r>
        <w:rPr>
          <w:rFonts w:ascii="Courier New" w:eastAsia="Courier New" w:hAnsi="Courier New" w:cs="Courier New" w:hint="cs"/>
          <w:color w:val="3498DB"/>
          <w:sz w:val="19"/>
          <w:szCs w:val="19"/>
          <w:rtl/>
        </w:rPr>
        <w:t>1</w:t>
      </w:r>
      <w:r>
        <w:rPr>
          <w:rFonts w:ascii="Courier New" w:eastAsia="Courier New" w:hAnsi="Courier New" w:cs="Courier New"/>
          <w:color w:val="3498DB"/>
          <w:sz w:val="19"/>
          <w:szCs w:val="19"/>
        </w:rPr>
        <w:t>3,</w:t>
      </w:r>
      <w:r>
        <w:rPr>
          <w:rFonts w:ascii="Courier New" w:eastAsia="Courier New" w:hAnsi="Courier New" w:cs="Courier New" w:hint="cs"/>
          <w:color w:val="3498DB"/>
          <w:sz w:val="19"/>
          <w:szCs w:val="19"/>
          <w:rtl/>
        </w:rPr>
        <w:t>2</w:t>
      </w:r>
      <w:r>
        <w:rPr>
          <w:rFonts w:ascii="Courier New" w:eastAsia="Courier New" w:hAnsi="Courier New" w:cs="Courier New"/>
          <w:color w:val="3498DB"/>
          <w:sz w:val="19"/>
          <w:szCs w:val="19"/>
        </w:rPr>
        <w:t>00 W</w:t>
      </w:r>
    </w:p>
    <w:p w14:paraId="38F91578" w14:textId="68960CC9" w:rsidR="00EA2030" w:rsidRDefault="006303B6" w:rsidP="00DB52C1">
      <w:pPr>
        <w:shd w:val="clear" w:color="auto" w:fill="FAFBFC"/>
        <w:spacing w:before="50" w:after="50"/>
        <w:jc w:val="center"/>
      </w:pPr>
      <w:r>
        <w:rPr>
          <w:rFonts w:ascii="Courier New" w:eastAsia="Courier New" w:hAnsi="Courier New" w:cs="Courier New"/>
          <w:color w:val="3498DB"/>
          <w:sz w:val="19"/>
          <w:szCs w:val="19"/>
        </w:rPr>
        <w:t xml:space="preserve">Over 2 hours: </w:t>
      </w:r>
      <w:r>
        <w:rPr>
          <w:rFonts w:ascii="Courier New" w:eastAsia="Courier New" w:hAnsi="Courier New" w:cs="Courier New" w:hint="cs"/>
          <w:color w:val="3498DB"/>
          <w:sz w:val="19"/>
          <w:szCs w:val="19"/>
          <w:rtl/>
        </w:rPr>
        <w:t>1</w:t>
      </w:r>
      <w:r>
        <w:rPr>
          <w:rFonts w:ascii="Courier New" w:eastAsia="Courier New" w:hAnsi="Courier New" w:cs="Courier New"/>
          <w:color w:val="3498DB"/>
          <w:sz w:val="19"/>
          <w:szCs w:val="19"/>
        </w:rPr>
        <w:t>3,</w:t>
      </w:r>
      <w:r>
        <w:rPr>
          <w:rFonts w:ascii="Courier New" w:eastAsia="Courier New" w:hAnsi="Courier New" w:cs="Courier New" w:hint="cs"/>
          <w:color w:val="3498DB"/>
          <w:sz w:val="19"/>
          <w:szCs w:val="19"/>
          <w:rtl/>
        </w:rPr>
        <w:t>2</w:t>
      </w:r>
      <w:r>
        <w:rPr>
          <w:rFonts w:ascii="Courier New" w:eastAsia="Courier New" w:hAnsi="Courier New" w:cs="Courier New"/>
          <w:color w:val="3498DB"/>
          <w:sz w:val="19"/>
          <w:szCs w:val="19"/>
        </w:rPr>
        <w:t>00 × 7,200 s = 95,040,000 J=</w:t>
      </w:r>
      <w:r>
        <w:rPr>
          <w:rFonts w:ascii="Courier New" w:eastAsia="Courier New" w:hAnsi="Courier New" w:cs="Courier New"/>
          <w:b/>
          <w:bCs/>
          <w:color w:val="3498DB"/>
          <w:sz w:val="19"/>
          <w:szCs w:val="19"/>
        </w:rPr>
        <w:t>95.04</w:t>
      </w:r>
      <w:r>
        <w:rPr>
          <w:rFonts w:ascii="Courier New" w:eastAsia="Courier New" w:hAnsi="Courier New" w:cs="Courier New"/>
          <w:color w:val="3498DB"/>
          <w:sz w:val="19"/>
          <w:szCs w:val="19"/>
        </w:rPr>
        <w:t> MJ</w:t>
      </w:r>
    </w:p>
    <w:p w14:paraId="46B97B74" w14:textId="77777777" w:rsidR="00EA2030" w:rsidRDefault="00EA2030">
      <w:pPr>
        <w:spacing w:after="80"/>
      </w:pPr>
    </w:p>
    <w:p w14:paraId="54C1E955" w14:textId="5505347C" w:rsidR="00EA2030" w:rsidRDefault="006303B6">
      <w:pPr>
        <w:spacing w:before="35" w:after="35"/>
        <w:ind w:left="200" w:firstLine="400"/>
        <w:jc w:val="both"/>
      </w:pPr>
      <w:r>
        <w:rPr>
          <w:rFonts w:ascii="Cambria Math" w:hAnsi="Cambria Math" w:cs="Cambria Math"/>
          <w:color w:val="2C3E50"/>
        </w:rPr>
        <w:t>②</w:t>
      </w:r>
      <w:r>
        <w:rPr>
          <w:color w:val="2C3E50"/>
        </w:rPr>
        <w:t xml:space="preserve"> SOLAR RADIATION (Windows) and walls conduction:</w:t>
      </w:r>
    </w:p>
    <w:p w14:paraId="2E2133B4" w14:textId="77777777" w:rsidR="00EA2030" w:rsidRDefault="006303B6">
      <w:pPr>
        <w:shd w:val="clear" w:color="auto" w:fill="FAFBFC"/>
        <w:spacing w:before="50" w:after="50"/>
        <w:jc w:val="center"/>
      </w:pPr>
      <w:proofErr w:type="spellStart"/>
      <w:r>
        <w:rPr>
          <w:rFonts w:ascii="Courier New" w:eastAsia="Courier New" w:hAnsi="Courier New" w:cs="Courier New"/>
          <w:color w:val="3498DB"/>
          <w:sz w:val="19"/>
          <w:szCs w:val="19"/>
        </w:rPr>
        <w:t>A_glass</w:t>
      </w:r>
      <w:proofErr w:type="spellEnd"/>
      <w:r>
        <w:rPr>
          <w:rFonts w:ascii="Courier New" w:eastAsia="Courier New" w:hAnsi="Courier New" w:cs="Courier New"/>
          <w:color w:val="3498DB"/>
          <w:sz w:val="19"/>
          <w:szCs w:val="19"/>
        </w:rPr>
        <w:t xml:space="preserve"> = 6 windows × 1 m² = 6 m²</w:t>
      </w:r>
    </w:p>
    <w:p w14:paraId="4AC9415A" w14:textId="77777777" w:rsidR="00EA2030" w:rsidRDefault="006303B6">
      <w:pPr>
        <w:shd w:val="clear" w:color="auto" w:fill="FAFBFC"/>
        <w:spacing w:before="50" w:after="50"/>
        <w:jc w:val="center"/>
      </w:pPr>
      <w:proofErr w:type="spellStart"/>
      <w:r>
        <w:rPr>
          <w:rFonts w:ascii="Courier New" w:eastAsia="Courier New" w:hAnsi="Courier New" w:cs="Courier New"/>
          <w:color w:val="3498DB"/>
          <w:sz w:val="19"/>
          <w:szCs w:val="19"/>
        </w:rPr>
        <w:t>Q_solar</w:t>
      </w:r>
      <w:proofErr w:type="spellEnd"/>
      <w:r>
        <w:rPr>
          <w:rFonts w:ascii="Courier New" w:eastAsia="Courier New" w:hAnsi="Courier New" w:cs="Courier New"/>
          <w:color w:val="3498DB"/>
          <w:sz w:val="19"/>
          <w:szCs w:val="19"/>
        </w:rPr>
        <w:t xml:space="preserve"> = A × I × τ = 6 × 750 × 0.85 = 3,825 W</w:t>
      </w:r>
    </w:p>
    <w:p w14:paraId="25DD060B" w14:textId="77777777" w:rsidR="00EA2030" w:rsidRDefault="006303B6">
      <w:pPr>
        <w:shd w:val="clear" w:color="auto" w:fill="FAFBFC"/>
        <w:spacing w:before="50" w:after="50"/>
        <w:jc w:val="center"/>
        <w:rPr>
          <w:rFonts w:ascii="Courier New" w:eastAsia="Courier New" w:hAnsi="Courier New" w:cs="Courier New"/>
          <w:color w:val="3498DB"/>
          <w:sz w:val="19"/>
          <w:szCs w:val="19"/>
          <w:rtl/>
        </w:rPr>
      </w:pPr>
      <w:r>
        <w:rPr>
          <w:rFonts w:ascii="Courier New" w:eastAsia="Courier New" w:hAnsi="Courier New" w:cs="Courier New"/>
          <w:color w:val="3498DB"/>
          <w:sz w:val="19"/>
          <w:szCs w:val="19"/>
        </w:rPr>
        <w:t>Over 2 hours: 3,825 × 7,200 s = 27.5 MJ</w:t>
      </w:r>
    </w:p>
    <w:p w14:paraId="7670C218" w14:textId="1C7748D0" w:rsidR="00587BAE" w:rsidRPr="00587BAE" w:rsidRDefault="00587BAE" w:rsidP="00587BAE">
      <w:pPr>
        <w:spacing w:after="80"/>
      </w:pPr>
      <w:r>
        <w:rPr>
          <w:rFonts w:ascii="Cambria Math" w:hAnsi="Cambria Math" w:cs="Cambria Math"/>
        </w:rPr>
        <w:t xml:space="preserve">              ③</w:t>
      </w:r>
      <w:r>
        <w:t xml:space="preserve"> CONDUCTION THROUGH WALLS:</w:t>
      </w:r>
    </w:p>
    <w:p w14:paraId="5ED2FE04" w14:textId="77777777" w:rsidR="00587BAE" w:rsidRPr="00587BAE" w:rsidRDefault="00587BAE" w:rsidP="00587BAE">
      <w:pPr>
        <w:numPr>
          <w:ilvl w:val="0"/>
          <w:numId w:val="4"/>
        </w:numPr>
        <w:spacing w:after="80"/>
      </w:pPr>
      <w:r>
        <w:rPr>
          <w:b/>
          <w:bCs/>
        </w:rPr>
        <w:t>U</w:t>
      </w:r>
      <w:r>
        <w:t> = 0.8 W/(m²·K) (Overall heat transfer coefficient)</w:t>
      </w:r>
    </w:p>
    <w:p w14:paraId="5F67BD7D" w14:textId="77777777" w:rsidR="00587BAE" w:rsidRPr="00587BAE" w:rsidRDefault="00587BAE" w:rsidP="00587BAE">
      <w:pPr>
        <w:numPr>
          <w:ilvl w:val="0"/>
          <w:numId w:val="4"/>
        </w:numPr>
        <w:spacing w:after="80"/>
      </w:pPr>
      <w:r>
        <w:rPr>
          <w:b/>
          <w:bCs/>
        </w:rPr>
        <w:t>A</w:t>
      </w:r>
      <w:r>
        <w:t> = Wall surface area = 2×(15×7) + 2×(12×7) = 210 + 168 = </w:t>
      </w:r>
      <w:r>
        <w:rPr>
          <w:b/>
          <w:bCs/>
        </w:rPr>
        <w:t>378 m²</w:t>
      </w:r>
    </w:p>
    <w:p w14:paraId="29DD3CAD" w14:textId="77777777" w:rsidR="00587BAE" w:rsidRPr="00587BAE" w:rsidRDefault="00587BAE" w:rsidP="00587BAE">
      <w:pPr>
        <w:numPr>
          <w:ilvl w:val="0"/>
          <w:numId w:val="4"/>
        </w:numPr>
        <w:spacing w:after="80"/>
      </w:pPr>
      <w:r>
        <w:t>Average indoor temperature = (25 + 32)/2 = </w:t>
      </w:r>
      <w:r>
        <w:rPr>
          <w:b/>
          <w:bCs/>
        </w:rPr>
        <w:t>28.5°C</w:t>
      </w:r>
    </w:p>
    <w:p w14:paraId="276D91A4" w14:textId="77777777" w:rsidR="00587BAE" w:rsidRPr="00587BAE" w:rsidRDefault="00587BAE" w:rsidP="00587BAE">
      <w:pPr>
        <w:numPr>
          <w:ilvl w:val="0"/>
          <w:numId w:val="4"/>
        </w:numPr>
        <w:spacing w:after="80"/>
      </w:pPr>
      <w:r>
        <w:t>Outside temperature = </w:t>
      </w:r>
      <w:r>
        <w:rPr>
          <w:b/>
          <w:bCs/>
        </w:rPr>
        <w:t>35°C</w:t>
      </w:r>
    </w:p>
    <w:p w14:paraId="3178FD6C" w14:textId="77777777" w:rsidR="00587BAE" w:rsidRPr="00587BAE" w:rsidRDefault="00587BAE" w:rsidP="00587BAE">
      <w:pPr>
        <w:numPr>
          <w:ilvl w:val="0"/>
          <w:numId w:val="4"/>
        </w:numPr>
        <w:spacing w:after="80"/>
      </w:pPr>
      <w:r>
        <w:t>Temperature difference (outside - inside) = 35 - 28.5 = </w:t>
      </w:r>
      <w:r>
        <w:rPr>
          <w:b/>
          <w:bCs/>
        </w:rPr>
        <w:t>6.5°C</w:t>
      </w:r>
    </w:p>
    <w:p w14:paraId="099EDE98" w14:textId="77777777" w:rsidR="00587BAE" w:rsidRPr="00587BAE" w:rsidRDefault="00587BAE" w:rsidP="00587BAE">
      <w:pPr>
        <w:numPr>
          <w:ilvl w:val="0"/>
          <w:numId w:val="4"/>
        </w:numPr>
        <w:spacing w:after="80"/>
      </w:pPr>
      <w:r>
        <w:t>Time = </w:t>
      </w:r>
      <w:r>
        <w:rPr>
          <w:b/>
          <w:bCs/>
        </w:rPr>
        <w:t>7200 seconds</w:t>
      </w:r>
    </w:p>
    <w:p w14:paraId="20F5E4A4" w14:textId="77777777" w:rsidR="00587BAE" w:rsidRDefault="00587BAE" w:rsidP="00587BAE">
      <w:pPr>
        <w:spacing w:after="80"/>
      </w:pPr>
      <w:proofErr w:type="spellStart"/>
      <w:r>
        <w:t>Qwalls</w:t>
      </w:r>
      <w:proofErr w:type="spellEnd"/>
      <w:r>
        <w:t>=</w:t>
      </w:r>
      <w:proofErr w:type="spellStart"/>
      <w:r>
        <w:t>U×A×ΔT×time</w:t>
      </w:r>
      <w:r>
        <w:rPr>
          <w:i/>
          <w:iCs/>
        </w:rPr>
        <w:t>Qwalls</w:t>
      </w:r>
      <w:proofErr w:type="spellEnd"/>
      <w:r>
        <w:rPr>
          <w:rFonts w:ascii="Times New Roman" w:hAnsi="Times New Roman" w:cs="Times New Roman"/>
        </w:rPr>
        <w:t>​</w:t>
      </w:r>
      <w:r>
        <w:t>=</w:t>
      </w:r>
      <w:proofErr w:type="spellStart"/>
      <w:r>
        <w:rPr>
          <w:i/>
          <w:iCs/>
        </w:rPr>
        <w:t>U</w:t>
      </w:r>
      <w:r>
        <w:t>×</w:t>
      </w:r>
      <w:r>
        <w:rPr>
          <w:i/>
          <w:iCs/>
        </w:rPr>
        <w:t>A</w:t>
      </w:r>
      <w:r>
        <w:t>×Δ</w:t>
      </w:r>
      <w:r>
        <w:rPr>
          <w:i/>
          <w:iCs/>
        </w:rPr>
        <w:t>T</w:t>
      </w:r>
      <w:r>
        <w:t>×</w:t>
      </w:r>
      <w:r>
        <w:rPr>
          <w:i/>
          <w:iCs/>
        </w:rPr>
        <w:t>time</w:t>
      </w:r>
      <w:r>
        <w:t>Qwalls</w:t>
      </w:r>
      <w:proofErr w:type="spellEnd"/>
      <w:r>
        <w:t>=0.8×378×6.5×7200</w:t>
      </w:r>
    </w:p>
    <w:p w14:paraId="086D83E8" w14:textId="77777777" w:rsidR="00587BAE" w:rsidRDefault="00587BAE" w:rsidP="00587BAE">
      <w:pPr>
        <w:spacing w:after="80"/>
      </w:pPr>
      <w:proofErr w:type="spellStart"/>
      <w:r>
        <w:rPr>
          <w:i/>
          <w:iCs/>
        </w:rPr>
        <w:t>Qwalls</w:t>
      </w:r>
      <w:proofErr w:type="spellEnd"/>
      <w:r>
        <w:rPr>
          <w:rFonts w:ascii="Times New Roman" w:hAnsi="Times New Roman" w:cs="Times New Roman"/>
        </w:rPr>
        <w:t>​</w:t>
      </w:r>
      <w:r>
        <w:t>=0.8×378×6.5×7200Qwalls=0.8×378×46,800</w:t>
      </w:r>
    </w:p>
    <w:p w14:paraId="3AD0A524" w14:textId="77777777" w:rsidR="00587BAE" w:rsidRDefault="00587BAE" w:rsidP="00587BAE">
      <w:pPr>
        <w:spacing w:after="80"/>
      </w:pPr>
      <w:proofErr w:type="spellStart"/>
      <w:r>
        <w:rPr>
          <w:i/>
          <w:iCs/>
        </w:rPr>
        <w:t>Qwalls</w:t>
      </w:r>
      <w:proofErr w:type="spellEnd"/>
      <w:r>
        <w:rPr>
          <w:rFonts w:ascii="Times New Roman" w:hAnsi="Times New Roman" w:cs="Times New Roman"/>
        </w:rPr>
        <w:t>​</w:t>
      </w:r>
      <w:r>
        <w:t>=0.8×378×46,800</w:t>
      </w:r>
    </w:p>
    <w:p w14:paraId="79595406" w14:textId="77777777" w:rsidR="00587BAE" w:rsidRDefault="00587BAE" w:rsidP="00587BAE">
      <w:pPr>
        <w:spacing w:after="80"/>
      </w:pPr>
      <w:proofErr w:type="spellStart"/>
      <w:r>
        <w:t>Qwalls</w:t>
      </w:r>
      <w:proofErr w:type="spellEnd"/>
      <w:r>
        <w:t>=14,152,320 J=14.15 MJ</w:t>
      </w:r>
    </w:p>
    <w:p w14:paraId="2ECE3633" w14:textId="715C348F" w:rsidR="00587BAE" w:rsidRPr="00587BAE" w:rsidRDefault="00587BAE" w:rsidP="00587BAE">
      <w:pPr>
        <w:spacing w:after="80"/>
      </w:pPr>
      <w:proofErr w:type="spellStart"/>
      <w:r>
        <w:rPr>
          <w:i/>
          <w:iCs/>
        </w:rPr>
        <w:t>Qwalls</w:t>
      </w:r>
      <w:proofErr w:type="spellEnd"/>
      <w:r>
        <w:rPr>
          <w:rFonts w:ascii="Times New Roman" w:hAnsi="Times New Roman" w:cs="Times New Roman"/>
        </w:rPr>
        <w:t>​</w:t>
      </w:r>
      <w:r>
        <w:t>=14,152,320 J=</w:t>
      </w:r>
      <w:r>
        <w:rPr>
          <w:b/>
          <w:bCs/>
        </w:rPr>
        <w:t>14.15</w:t>
      </w:r>
      <w:r>
        <w:t> MJ</w:t>
      </w:r>
    </w:p>
    <w:p w14:paraId="2B3DA080" w14:textId="22419254" w:rsidR="00EA2030" w:rsidRDefault="00587BAE" w:rsidP="003D31C2">
      <w:pPr>
        <w:spacing w:after="80"/>
      </w:pPr>
      <w:r>
        <w:rPr>
          <w:b/>
          <w:bCs/>
        </w:rPr>
        <w:t>Note:</w:t>
      </w:r>
      <w:r>
        <w:t> Since outside temperature (35°C) &gt; inside temperature (28.5°C), this is </w:t>
      </w:r>
      <w:r>
        <w:rPr>
          <w:b/>
          <w:bCs/>
        </w:rPr>
        <w:t>heat gain</w:t>
      </w:r>
      <w:r>
        <w:t>, not loss!</w:t>
      </w:r>
    </w:p>
    <w:p w14:paraId="7643136E" w14:textId="6EFC6759" w:rsidR="00EA2030" w:rsidRPr="003D31C2" w:rsidRDefault="003D31C2" w:rsidP="003D31C2">
      <w:pPr>
        <w:spacing w:before="35" w:after="35"/>
        <w:ind w:left="200" w:firstLine="400"/>
        <w:jc w:val="both"/>
        <w:rPr>
          <w:b/>
          <w:bCs/>
          <w:color w:val="2C3E50"/>
        </w:rPr>
      </w:pPr>
      <w:r>
        <w:rPr>
          <w:rFonts w:ascii="Cambria Math" w:hAnsi="Cambria Math" w:cs="Cambria Math"/>
          <w:b/>
          <w:bCs/>
          <w:color w:val="2C3E50"/>
        </w:rPr>
        <w:t>④</w:t>
      </w:r>
      <w:r>
        <w:rPr>
          <w:color w:val="2C3E50"/>
        </w:rPr>
        <w:t xml:space="preserve"> TOTAL HEAT GAIN:</w:t>
      </w:r>
    </w:p>
    <w:p w14:paraId="064D675D" w14:textId="0F3D930F" w:rsidR="00EA2030" w:rsidRDefault="006303B6" w:rsidP="005F280F">
      <w:pPr>
        <w:shd w:val="clear" w:color="auto" w:fill="FAFBFC"/>
        <w:spacing w:before="50" w:after="50"/>
        <w:jc w:val="center"/>
      </w:pPr>
      <w:proofErr w:type="spellStart"/>
      <w:r>
        <w:rPr>
          <w:rFonts w:ascii="Courier New" w:eastAsia="Courier New" w:hAnsi="Courier New" w:cs="Courier New"/>
          <w:color w:val="3498DB"/>
          <w:sz w:val="19"/>
          <w:szCs w:val="19"/>
        </w:rPr>
        <w:t>Q_total</w:t>
      </w:r>
      <w:proofErr w:type="spellEnd"/>
      <w:r>
        <w:rPr>
          <w:rFonts w:ascii="Courier New" w:eastAsia="Courier New" w:hAnsi="Courier New" w:cs="Courier New"/>
          <w:color w:val="3498DB"/>
          <w:sz w:val="19"/>
          <w:szCs w:val="19"/>
        </w:rPr>
        <w:t xml:space="preserve"> = </w:t>
      </w:r>
      <w:proofErr w:type="spellStart"/>
      <w:r>
        <w:rPr>
          <w:rFonts w:ascii="Courier New" w:eastAsia="Courier New" w:hAnsi="Courier New" w:cs="Courier New"/>
          <w:color w:val="3498DB"/>
          <w:sz w:val="19"/>
          <w:szCs w:val="19"/>
        </w:rPr>
        <w:t>Q_people</w:t>
      </w:r>
      <w:proofErr w:type="spellEnd"/>
      <w:r>
        <w:rPr>
          <w:rFonts w:ascii="Courier New" w:eastAsia="Courier New" w:hAnsi="Courier New" w:cs="Courier New"/>
          <w:color w:val="3498DB"/>
          <w:sz w:val="19"/>
          <w:szCs w:val="19"/>
        </w:rPr>
        <w:t xml:space="preserve"> + </w:t>
      </w:r>
      <w:proofErr w:type="spellStart"/>
      <w:r>
        <w:rPr>
          <w:rFonts w:ascii="Courier New" w:eastAsia="Courier New" w:hAnsi="Courier New" w:cs="Courier New"/>
          <w:color w:val="3498DB"/>
          <w:sz w:val="19"/>
          <w:szCs w:val="19"/>
        </w:rPr>
        <w:t>Q_solar</w:t>
      </w:r>
      <w:proofErr w:type="spellEnd"/>
      <w:r>
        <w:rPr>
          <w:rFonts w:ascii="Courier New" w:eastAsia="Courier New" w:hAnsi="Courier New" w:cs="Courier New" w:hint="cs"/>
          <w:color w:val="3498DB"/>
          <w:sz w:val="19"/>
          <w:szCs w:val="19"/>
          <w:rtl/>
        </w:rPr>
        <w:t xml:space="preserve"> + </w:t>
      </w:r>
      <w:r>
        <w:rPr>
          <w:rFonts w:ascii="Courier New" w:eastAsia="Courier New" w:hAnsi="Courier New" w:cs="Courier New"/>
          <w:color w:val="3498DB"/>
          <w:sz w:val="19"/>
          <w:szCs w:val="19"/>
        </w:rPr>
        <w:t xml:space="preserve">conduction = </w:t>
      </w:r>
      <w:r>
        <w:rPr>
          <w:rFonts w:ascii="Courier New" w:eastAsia="Courier New" w:hAnsi="Courier New" w:cs="Courier New" w:hint="cs"/>
          <w:color w:val="3498DB"/>
          <w:sz w:val="19"/>
          <w:szCs w:val="19"/>
          <w:rtl/>
        </w:rPr>
        <w:t>95.04</w:t>
      </w:r>
      <w:r>
        <w:rPr>
          <w:rFonts w:ascii="Courier New" w:eastAsia="Courier New" w:hAnsi="Courier New" w:cs="Courier New"/>
          <w:color w:val="3498DB"/>
          <w:sz w:val="19"/>
          <w:szCs w:val="19"/>
        </w:rPr>
        <w:t xml:space="preserve"> + 27.5</w:t>
      </w:r>
      <w:r>
        <w:rPr>
          <w:rFonts w:ascii="Courier New" w:eastAsia="Courier New" w:hAnsi="Courier New" w:cs="Courier New" w:hint="cs"/>
          <w:color w:val="3498DB"/>
          <w:sz w:val="19"/>
          <w:szCs w:val="19"/>
          <w:rtl/>
        </w:rPr>
        <w:t>+</w:t>
      </w:r>
      <w:r>
        <w:rPr>
          <w:rFonts w:ascii="Courier New" w:eastAsia="Courier New" w:hAnsi="Courier New" w:cs="Courier New"/>
          <w:color w:val="3498DB"/>
          <w:sz w:val="19"/>
          <w:szCs w:val="19"/>
        </w:rPr>
        <w:t>14.15 = </w:t>
      </w:r>
      <w:r>
        <w:rPr>
          <w:rFonts w:ascii="Courier New" w:eastAsia="Courier New" w:hAnsi="Courier New" w:cs="Courier New"/>
          <w:b/>
          <w:bCs/>
          <w:color w:val="3498DB"/>
          <w:sz w:val="19"/>
          <w:szCs w:val="19"/>
        </w:rPr>
        <w:t>136.73 MJ</w:t>
      </w:r>
    </w:p>
    <w:p w14:paraId="1A27FFA6" w14:textId="6D7D0A4B" w:rsidR="003D6A8F" w:rsidRDefault="003D6A8F" w:rsidP="003D31C2">
      <w:pPr>
        <w:spacing w:after="80"/>
      </w:pPr>
      <w:r>
        <w:t>This represents </w:t>
      </w:r>
      <w:r>
        <w:rPr>
          <w:b/>
          <w:bCs/>
        </w:rPr>
        <w:t>92.2%</w:t>
      </w:r>
      <w:r>
        <w:t> of the total heat input!</w:t>
      </w:r>
    </w:p>
    <w:p w14:paraId="45BEF0AA" w14:textId="7109C3F1" w:rsidR="00EA2030" w:rsidRPr="003D6A8F" w:rsidRDefault="006303B6" w:rsidP="003D6A8F">
      <w:pPr>
        <w:spacing w:before="140" w:after="70"/>
        <w:ind w:left="150"/>
        <w:rPr>
          <w:rtl/>
          <w:lang w:bidi="ar-EG"/>
        </w:rPr>
      </w:pPr>
      <w:r>
        <w:rPr>
          <w:b/>
          <w:bCs/>
          <w:color w:val="2C3E50"/>
          <w:sz w:val="24"/>
          <w:szCs w:val="24"/>
        </w:rPr>
        <w:t>2.5 Energy Balance Analysis</w:t>
      </w:r>
    </w:p>
    <w:p w14:paraId="492396DA" w14:textId="77777777" w:rsidR="00EA2030" w:rsidRDefault="006303B6">
      <w:pPr>
        <w:spacing w:before="35" w:after="35"/>
        <w:ind w:left="200" w:firstLine="400"/>
        <w:jc w:val="both"/>
      </w:pPr>
      <w:r>
        <w:rPr>
          <w:color w:val="2C3E50"/>
        </w:rPr>
        <w:t>The actual temperature rise (7°C) requires only 9.54 MJ, but total heat input is 52 MJ. This discrepancy indicates significant heat loss through:</w:t>
      </w:r>
    </w:p>
    <w:p w14:paraId="755F1504" w14:textId="02F01B58" w:rsidR="00EA2030" w:rsidRDefault="006303B6">
      <w:pPr>
        <w:pStyle w:val="ListParagraph"/>
        <w:numPr>
          <w:ilvl w:val="0"/>
          <w:numId w:val="2"/>
        </w:numPr>
        <w:spacing w:before="30" w:after="30"/>
        <w:ind w:left="400"/>
      </w:pPr>
      <w:r>
        <w:rPr>
          <w:rFonts w:ascii="Arial" w:eastAsia="Arial" w:hAnsi="Arial" w:cs="Arial"/>
          <w:color w:val="2C3E50"/>
        </w:rPr>
        <w:t>Wall conduction (~</w:t>
      </w:r>
      <w:r>
        <w:rPr>
          <w:rFonts w:ascii="Arial" w:eastAsia="Arial" w:hAnsi="Arial" w:cs="Arial" w:hint="cs"/>
          <w:color w:val="2C3E50"/>
          <w:rtl/>
        </w:rPr>
        <w:t>14.15</w:t>
      </w:r>
      <w:r>
        <w:rPr>
          <w:rFonts w:ascii="Arial" w:eastAsia="Arial" w:hAnsi="Arial" w:cs="Arial"/>
          <w:color w:val="2C3E50"/>
        </w:rPr>
        <w:t xml:space="preserve"> MJ based on U-value 0.8 W/m²·K, surface area 3</w:t>
      </w:r>
      <w:r>
        <w:rPr>
          <w:rFonts w:ascii="Arial" w:eastAsia="Arial" w:hAnsi="Arial" w:cs="Arial" w:hint="cs"/>
          <w:color w:val="2C3E50"/>
          <w:rtl/>
        </w:rPr>
        <w:t>78</w:t>
      </w:r>
      <w:r>
        <w:rPr>
          <w:rFonts w:ascii="Arial" w:eastAsia="Arial" w:hAnsi="Arial" w:cs="Arial"/>
          <w:color w:val="2C3E50"/>
        </w:rPr>
        <w:t xml:space="preserve"> m²)</w:t>
      </w:r>
    </w:p>
    <w:p w14:paraId="5BB622E7" w14:textId="77777777" w:rsidR="00EA2030" w:rsidRDefault="006303B6">
      <w:pPr>
        <w:pStyle w:val="ListParagraph"/>
        <w:numPr>
          <w:ilvl w:val="0"/>
          <w:numId w:val="2"/>
        </w:numPr>
        <w:spacing w:before="30" w:after="30"/>
        <w:ind w:left="400"/>
      </w:pPr>
      <w:r>
        <w:rPr>
          <w:rFonts w:ascii="Arial" w:eastAsia="Arial" w:hAnsi="Arial" w:cs="Arial"/>
          <w:color w:val="2C3E50"/>
        </w:rPr>
        <w:t>Ventilation/infiltration (~15 MJ through door gaps, windows)</w:t>
      </w:r>
    </w:p>
    <w:p w14:paraId="5F63432E" w14:textId="25908EDE" w:rsidR="00EA2030" w:rsidRDefault="006303B6" w:rsidP="00471EDB">
      <w:pPr>
        <w:pStyle w:val="ListParagraph"/>
        <w:numPr>
          <w:ilvl w:val="0"/>
          <w:numId w:val="2"/>
        </w:numPr>
        <w:spacing w:before="30" w:after="30"/>
        <w:ind w:left="400"/>
      </w:pPr>
      <w:r>
        <w:rPr>
          <w:rFonts w:ascii="Arial" w:eastAsia="Arial" w:hAnsi="Arial" w:cs="Arial"/>
          <w:color w:val="2C3E50"/>
        </w:rPr>
        <w:t>Radiation to surroundings (~7 MJ)</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4"/>
        <w:gridCol w:w="2548"/>
        <w:gridCol w:w="2548"/>
      </w:tblGrid>
      <w:tr w:rsidR="00EA2030" w14:paraId="384837A6" w14:textId="77777777">
        <w:tc>
          <w:tcPr>
            <w:tcW w:w="4704" w:type="dxa"/>
            <w:tcBorders>
              <w:top w:val="single" w:sz="2" w:space="0" w:color="3498DB"/>
              <w:left w:val="single" w:sz="1" w:space="0" w:color="E8EAED"/>
              <w:bottom w:val="single" w:sz="2" w:space="0" w:color="3498DB"/>
              <w:right w:val="single" w:sz="1" w:space="0" w:color="E8EAED"/>
            </w:tcBorders>
            <w:shd w:val="clear" w:color="auto" w:fill="FAFBFC"/>
            <w:tcMar>
              <w:top w:w="70" w:type="dxa"/>
              <w:left w:w="120" w:type="dxa"/>
              <w:bottom w:w="70" w:type="dxa"/>
              <w:right w:w="120" w:type="dxa"/>
            </w:tcMar>
            <w:vAlign w:val="center"/>
          </w:tcPr>
          <w:p w14:paraId="7E152488" w14:textId="77777777" w:rsidR="00EA2030" w:rsidRDefault="006303B6">
            <w:pPr>
              <w:jc w:val="center"/>
            </w:pPr>
            <w:r>
              <w:rPr>
                <w:rFonts w:ascii="Arial" w:eastAsia="Arial" w:hAnsi="Arial" w:cs="Arial"/>
                <w:b/>
                <w:bCs/>
                <w:color w:val="3498DB"/>
                <w:sz w:val="19"/>
                <w:szCs w:val="19"/>
              </w:rPr>
              <w:t>Component</w:t>
            </w:r>
          </w:p>
        </w:tc>
        <w:tc>
          <w:tcPr>
            <w:tcW w:w="2548" w:type="dxa"/>
            <w:tcBorders>
              <w:top w:val="single" w:sz="2" w:space="0" w:color="3498DB"/>
              <w:left w:val="single" w:sz="1" w:space="0" w:color="E8EAED"/>
              <w:bottom w:val="single" w:sz="2" w:space="0" w:color="3498DB"/>
              <w:right w:val="single" w:sz="1" w:space="0" w:color="E8EAED"/>
            </w:tcBorders>
            <w:shd w:val="clear" w:color="auto" w:fill="FAFBFC"/>
            <w:tcMar>
              <w:top w:w="70" w:type="dxa"/>
              <w:left w:w="120" w:type="dxa"/>
              <w:bottom w:w="70" w:type="dxa"/>
              <w:right w:w="120" w:type="dxa"/>
            </w:tcMar>
            <w:vAlign w:val="center"/>
          </w:tcPr>
          <w:p w14:paraId="0C277A08" w14:textId="77777777" w:rsidR="00EA2030" w:rsidRDefault="006303B6">
            <w:pPr>
              <w:jc w:val="center"/>
            </w:pPr>
            <w:r>
              <w:rPr>
                <w:rFonts w:ascii="Arial" w:eastAsia="Arial" w:hAnsi="Arial" w:cs="Arial"/>
                <w:b/>
                <w:bCs/>
                <w:color w:val="3498DB"/>
                <w:sz w:val="19"/>
                <w:szCs w:val="19"/>
              </w:rPr>
              <w:t>Energy (MJ)</w:t>
            </w:r>
          </w:p>
        </w:tc>
        <w:tc>
          <w:tcPr>
            <w:tcW w:w="2548" w:type="dxa"/>
            <w:tcBorders>
              <w:top w:val="single" w:sz="2" w:space="0" w:color="3498DB"/>
              <w:left w:val="single" w:sz="1" w:space="0" w:color="E8EAED"/>
              <w:bottom w:val="single" w:sz="2" w:space="0" w:color="3498DB"/>
              <w:right w:val="single" w:sz="1" w:space="0" w:color="E8EAED"/>
            </w:tcBorders>
            <w:shd w:val="clear" w:color="auto" w:fill="FAFBFC"/>
            <w:tcMar>
              <w:top w:w="70" w:type="dxa"/>
              <w:left w:w="120" w:type="dxa"/>
              <w:bottom w:w="70" w:type="dxa"/>
              <w:right w:w="120" w:type="dxa"/>
            </w:tcMar>
            <w:vAlign w:val="center"/>
          </w:tcPr>
          <w:p w14:paraId="61814BDD" w14:textId="77777777" w:rsidR="00EA2030" w:rsidRDefault="006303B6">
            <w:pPr>
              <w:jc w:val="center"/>
            </w:pPr>
            <w:r>
              <w:rPr>
                <w:rFonts w:ascii="Arial" w:eastAsia="Arial" w:hAnsi="Arial" w:cs="Arial"/>
                <w:b/>
                <w:bCs/>
                <w:color w:val="3498DB"/>
                <w:sz w:val="19"/>
                <w:szCs w:val="19"/>
              </w:rPr>
              <w:t>Percentage</w:t>
            </w:r>
          </w:p>
        </w:tc>
      </w:tr>
      <w:tr w:rsidR="00EA2030" w14:paraId="43DD1368" w14:textId="77777777">
        <w:tc>
          <w:tcPr>
            <w:tcW w:w="4704"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458BB764" w14:textId="77777777" w:rsidR="00EA2030" w:rsidRDefault="006303B6">
            <w:pPr>
              <w:jc w:val="center"/>
            </w:pPr>
            <w:r>
              <w:rPr>
                <w:rFonts w:ascii="Arial" w:eastAsia="Arial" w:hAnsi="Arial" w:cs="Arial"/>
                <w:color w:val="2C3E50"/>
                <w:sz w:val="18"/>
                <w:szCs w:val="18"/>
              </w:rPr>
              <w:lastRenderedPageBreak/>
              <w:t>Heat input (people + solar)</w:t>
            </w:r>
          </w:p>
        </w:tc>
        <w:tc>
          <w:tcPr>
            <w:tcW w:w="2548"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1C075A3C" w14:textId="0C1919BD" w:rsidR="00EA2030" w:rsidRDefault="006303B6">
            <w:pPr>
              <w:jc w:val="center"/>
            </w:pPr>
            <w:r>
              <w:rPr>
                <w:rFonts w:ascii="Arial" w:eastAsia="Arial" w:hAnsi="Arial" w:cs="Arial"/>
                <w:color w:val="2C3E50"/>
                <w:sz w:val="18"/>
                <w:szCs w:val="18"/>
              </w:rPr>
              <w:t>+</w:t>
            </w:r>
            <w:r>
              <w:rPr>
                <w:rFonts w:ascii="Arial" w:eastAsia="Arial" w:hAnsi="Arial" w:cs="Arial" w:hint="cs"/>
                <w:color w:val="2C3E50"/>
                <w:sz w:val="18"/>
                <w:szCs w:val="18"/>
                <w:rtl/>
              </w:rPr>
              <w:t>136.73</w:t>
            </w:r>
          </w:p>
        </w:tc>
        <w:tc>
          <w:tcPr>
            <w:tcW w:w="2548"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611D80A5" w14:textId="77777777" w:rsidR="00EA2030" w:rsidRDefault="006303B6">
            <w:pPr>
              <w:jc w:val="center"/>
            </w:pPr>
            <w:r>
              <w:rPr>
                <w:rFonts w:ascii="Arial" w:eastAsia="Arial" w:hAnsi="Arial" w:cs="Arial"/>
                <w:color w:val="2C3E50"/>
                <w:sz w:val="18"/>
                <w:szCs w:val="18"/>
              </w:rPr>
              <w:t>100%</w:t>
            </w:r>
          </w:p>
        </w:tc>
      </w:tr>
      <w:tr w:rsidR="00EA2030" w14:paraId="76A2B822" w14:textId="77777777">
        <w:tc>
          <w:tcPr>
            <w:tcW w:w="4704"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133E51FA" w14:textId="77777777" w:rsidR="00EA2030" w:rsidRDefault="006303B6">
            <w:pPr>
              <w:jc w:val="center"/>
            </w:pPr>
            <w:r>
              <w:rPr>
                <w:rFonts w:ascii="Arial" w:eastAsia="Arial" w:hAnsi="Arial" w:cs="Arial"/>
                <w:color w:val="2C3E50"/>
                <w:sz w:val="18"/>
                <w:szCs w:val="18"/>
              </w:rPr>
              <w:t>Stored in air (ΔT=7°C)</w:t>
            </w:r>
          </w:p>
        </w:tc>
        <w:tc>
          <w:tcPr>
            <w:tcW w:w="2548"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58DBAB73" w14:textId="5CE5FF21" w:rsidR="00EA2030" w:rsidRDefault="006303B6">
            <w:pPr>
              <w:jc w:val="center"/>
            </w:pPr>
            <w:r>
              <w:rPr>
                <w:rFonts w:ascii="Arial" w:eastAsia="Arial" w:hAnsi="Arial" w:cs="Arial"/>
                <w:color w:val="2C3E50"/>
                <w:sz w:val="18"/>
                <w:szCs w:val="18"/>
              </w:rPr>
              <w:t>+9.54</w:t>
            </w:r>
          </w:p>
        </w:tc>
        <w:tc>
          <w:tcPr>
            <w:tcW w:w="2548"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7E4D4D7D" w14:textId="3CF6ADBF" w:rsidR="00EA2030" w:rsidRDefault="00720C52">
            <w:pPr>
              <w:jc w:val="center"/>
            </w:pPr>
            <w:r>
              <w:rPr>
                <w:rFonts w:ascii="Arial" w:eastAsia="Arial" w:hAnsi="Arial" w:cs="Arial"/>
                <w:color w:val="2C3E50"/>
                <w:sz w:val="18"/>
                <w:szCs w:val="18"/>
              </w:rPr>
              <w:t>7%</w:t>
            </w:r>
          </w:p>
        </w:tc>
      </w:tr>
      <w:tr w:rsidR="00EA2030" w14:paraId="385B8283" w14:textId="77777777">
        <w:tc>
          <w:tcPr>
            <w:tcW w:w="4704"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5B7ED6C7" w14:textId="7D5A1D0F" w:rsidR="00EA2030" w:rsidRDefault="009212ED">
            <w:pPr>
              <w:jc w:val="center"/>
            </w:pPr>
            <w:r>
              <w:rPr>
                <w:rFonts w:ascii="Arial" w:eastAsia="Arial" w:hAnsi="Arial" w:cs="Arial"/>
                <w:color w:val="2C3E50"/>
                <w:sz w:val="18"/>
                <w:szCs w:val="18"/>
              </w:rPr>
              <w:t xml:space="preserve">Absorbed by building </w:t>
            </w:r>
          </w:p>
        </w:tc>
        <w:tc>
          <w:tcPr>
            <w:tcW w:w="2548"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2C0275D3" w14:textId="76590B24" w:rsidR="00EA2030" w:rsidRDefault="009212ED">
            <w:pPr>
              <w:jc w:val="center"/>
            </w:pPr>
            <w:r>
              <w:rPr>
                <w:rFonts w:ascii="Arial" w:eastAsia="Arial" w:hAnsi="Arial" w:cs="Arial"/>
                <w:color w:val="2C3E50"/>
                <w:sz w:val="18"/>
                <w:szCs w:val="18"/>
              </w:rPr>
              <w:t>+127.19</w:t>
            </w:r>
          </w:p>
        </w:tc>
        <w:tc>
          <w:tcPr>
            <w:tcW w:w="2548"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756ED7D8" w14:textId="57C1B6F1" w:rsidR="00EA2030" w:rsidRDefault="009212ED">
            <w:pPr>
              <w:jc w:val="center"/>
            </w:pPr>
            <w:r>
              <w:rPr>
                <w:rFonts w:ascii="Arial" w:eastAsia="Arial" w:hAnsi="Arial" w:cs="Arial"/>
                <w:color w:val="2C3E50"/>
                <w:sz w:val="18"/>
                <w:szCs w:val="18"/>
              </w:rPr>
              <w:t>93%</w:t>
            </w:r>
          </w:p>
        </w:tc>
      </w:tr>
    </w:tbl>
    <w:p w14:paraId="6A18038E" w14:textId="77777777" w:rsidR="00EA2030" w:rsidRDefault="00EA2030">
      <w:pPr>
        <w:spacing w:after="80"/>
      </w:pPr>
    </w:p>
    <w:p w14:paraId="4E0CC1A7" w14:textId="5AB7A92C" w:rsidR="00EA2030" w:rsidRPr="00471EDB" w:rsidRDefault="006303B6" w:rsidP="00471EDB">
      <w:pPr>
        <w:spacing w:before="140" w:after="70"/>
        <w:ind w:left="150"/>
        <w:rPr>
          <w:rtl/>
          <w:lang w:bidi="ar-EG"/>
        </w:rPr>
      </w:pPr>
      <w:r>
        <w:rPr>
          <w:b/>
          <w:bCs/>
          <w:color w:val="2C3E50"/>
          <w:sz w:val="24"/>
          <w:szCs w:val="24"/>
        </w:rPr>
        <w:t>2.6 Ventilation Requirements</w:t>
      </w:r>
    </w:p>
    <w:p w14:paraId="5A6E0C6B" w14:textId="77777777" w:rsidR="00EA2030" w:rsidRDefault="006303B6">
      <w:pPr>
        <w:spacing w:before="35" w:after="35"/>
        <w:ind w:left="200" w:firstLine="400"/>
        <w:jc w:val="both"/>
      </w:pPr>
      <w:r>
        <w:rPr>
          <w:color w:val="2C3E50"/>
        </w:rPr>
        <w:t>To maintain 25°C, required cooling capacity:</w:t>
      </w:r>
    </w:p>
    <w:p w14:paraId="4ADF3C2A" w14:textId="043CAFEC" w:rsidR="00EA2030" w:rsidRDefault="006303B6">
      <w:pPr>
        <w:shd w:val="clear" w:color="auto" w:fill="FAFBFC"/>
        <w:spacing w:before="50" w:after="50"/>
        <w:jc w:val="center"/>
      </w:pPr>
      <w:proofErr w:type="spellStart"/>
      <w:r>
        <w:rPr>
          <w:rFonts w:ascii="Courier New" w:eastAsia="Courier New" w:hAnsi="Courier New" w:cs="Courier New"/>
          <w:color w:val="3498DB"/>
          <w:sz w:val="19"/>
          <w:szCs w:val="19"/>
        </w:rPr>
        <w:t>P_cooling</w:t>
      </w:r>
      <w:proofErr w:type="spellEnd"/>
      <w:r>
        <w:rPr>
          <w:rFonts w:ascii="Courier New" w:eastAsia="Courier New" w:hAnsi="Courier New" w:cs="Courier New"/>
          <w:color w:val="3498DB"/>
          <w:sz w:val="19"/>
          <w:szCs w:val="19"/>
        </w:rPr>
        <w:t xml:space="preserve"> = </w:t>
      </w:r>
      <w:proofErr w:type="spellStart"/>
      <w:r>
        <w:rPr>
          <w:rFonts w:ascii="Courier New" w:eastAsia="Courier New" w:hAnsi="Courier New" w:cs="Courier New"/>
          <w:color w:val="3498DB"/>
          <w:sz w:val="19"/>
          <w:szCs w:val="19"/>
        </w:rPr>
        <w:t>Q_gain</w:t>
      </w:r>
      <w:proofErr w:type="spellEnd"/>
      <w:r>
        <w:rPr>
          <w:rFonts w:ascii="Courier New" w:eastAsia="Courier New" w:hAnsi="Courier New" w:cs="Courier New"/>
          <w:color w:val="3498DB"/>
          <w:sz w:val="19"/>
          <w:szCs w:val="19"/>
        </w:rPr>
        <w:t xml:space="preserve"> / time = 136.73 MJ / 7200 s ≈ 19 kW</w:t>
      </w:r>
    </w:p>
    <w:p w14:paraId="7113E22F" w14:textId="77777777" w:rsidR="00EA2030" w:rsidRDefault="006303B6">
      <w:pPr>
        <w:spacing w:before="35" w:after="35"/>
        <w:ind w:left="200" w:firstLine="400"/>
        <w:jc w:val="both"/>
      </w:pPr>
      <w:r>
        <w:rPr>
          <w:color w:val="2C3E50"/>
        </w:rPr>
        <w:t>Or increase ventilation rate to 8-10 air changes per hour (ACH).</w:t>
      </w:r>
    </w:p>
    <w:p w14:paraId="097CAC59" w14:textId="42A54038" w:rsidR="00A83580" w:rsidRPr="00A83580" w:rsidRDefault="00A83580" w:rsidP="00A83580">
      <w:pPr>
        <w:spacing w:after="80"/>
        <w:rPr>
          <w:b/>
          <w:bCs/>
          <w:sz w:val="24"/>
          <w:szCs w:val="24"/>
        </w:rPr>
      </w:pPr>
      <w:r>
        <w:rPr>
          <w:b/>
          <w:bCs/>
          <w:sz w:val="24"/>
          <w:szCs w:val="24"/>
        </w:rPr>
        <w:t xml:space="preserve">  2.7 Air Renewal Time</w:t>
      </w:r>
    </w:p>
    <w:p w14:paraId="0EEC77F3" w14:textId="77777777" w:rsidR="00A83580" w:rsidRPr="00A83580" w:rsidRDefault="00A83580" w:rsidP="009504CA">
      <w:pPr>
        <w:spacing w:after="80"/>
        <w:jc w:val="center"/>
        <w:rPr>
          <w:b/>
          <w:bCs/>
        </w:rPr>
      </w:pPr>
      <w:r>
        <w:rPr>
          <w:b/>
          <w:bCs/>
        </w:rPr>
        <w:t>Method 1: AC</w:t>
      </w:r>
    </w:p>
    <w:p w14:paraId="5BE1E9A1" w14:textId="77777777" w:rsidR="00A83580" w:rsidRPr="00A83580" w:rsidRDefault="00A83580" w:rsidP="009504CA">
      <w:pPr>
        <w:spacing w:after="80"/>
        <w:jc w:val="center"/>
      </w:pPr>
      <w:r>
        <w:t>t = 1134 / 50 = 22.68 minutes</w:t>
      </w:r>
    </w:p>
    <w:p w14:paraId="3868326E" w14:textId="19EE0BDD" w:rsidR="00A83580" w:rsidRPr="00A83580" w:rsidRDefault="00A83580" w:rsidP="009504CA">
      <w:pPr>
        <w:spacing w:after="80"/>
        <w:jc w:val="center"/>
        <w:rPr>
          <w:b/>
          <w:bCs/>
        </w:rPr>
      </w:pPr>
      <w:r>
        <w:rPr>
          <w:b/>
          <w:bCs/>
        </w:rPr>
        <w:t>Method 2: Windows + Door</w:t>
      </w:r>
    </w:p>
    <w:p w14:paraId="10637FF4" w14:textId="77777777" w:rsidR="00A83580" w:rsidRPr="00A83580" w:rsidRDefault="00A83580" w:rsidP="009504CA">
      <w:pPr>
        <w:spacing w:after="80"/>
        <w:jc w:val="center"/>
      </w:pPr>
      <w:r>
        <w:t>Windows: 6 × 1 × 0.1 = 0.6 m³/s = 36 m³/min</w:t>
      </w:r>
    </w:p>
    <w:p w14:paraId="54306CE3" w14:textId="77777777" w:rsidR="00A83580" w:rsidRPr="00A83580" w:rsidRDefault="00A83580" w:rsidP="009504CA">
      <w:pPr>
        <w:spacing w:after="80"/>
        <w:jc w:val="center"/>
      </w:pPr>
      <w:r>
        <w:t>Door: 2 × 2 = 4 m³/s = 240 m³/min</w:t>
      </w:r>
    </w:p>
    <w:p w14:paraId="60CE119C" w14:textId="77777777" w:rsidR="00A83580" w:rsidRPr="00A83580" w:rsidRDefault="00A83580" w:rsidP="009504CA">
      <w:pPr>
        <w:spacing w:after="80"/>
        <w:jc w:val="center"/>
      </w:pPr>
      <w:r>
        <w:t>Total = 276 m³/min</w:t>
      </w:r>
    </w:p>
    <w:p w14:paraId="5C868302" w14:textId="77777777" w:rsidR="00A83580" w:rsidRPr="00A83580" w:rsidRDefault="00A83580" w:rsidP="009504CA">
      <w:pPr>
        <w:spacing w:after="80"/>
        <w:jc w:val="center"/>
      </w:pPr>
      <w:r>
        <w:t>t = 1134 / 276 = 4.11 minutes</w:t>
      </w:r>
    </w:p>
    <w:p w14:paraId="2F5CCECD" w14:textId="77777777" w:rsidR="00A83580" w:rsidRPr="00A83580" w:rsidRDefault="00A83580" w:rsidP="009504CA">
      <w:pPr>
        <w:spacing w:after="80"/>
        <w:jc w:val="center"/>
        <w:rPr>
          <w:b/>
          <w:bCs/>
        </w:rPr>
      </w:pPr>
      <w:r>
        <w:rPr>
          <w:b/>
          <w:bCs/>
        </w:rPr>
        <w:t>Method 3: Plants (O</w:t>
      </w:r>
      <w:r>
        <w:rPr>
          <w:rFonts w:ascii="Cambria Math" w:hAnsi="Cambria Math" w:cs="Cambria Math"/>
          <w:b/>
          <w:bCs/>
        </w:rPr>
        <w:t>₂</w:t>
      </w:r>
      <w:r>
        <w:rPr>
          <w:b/>
          <w:bCs/>
        </w:rPr>
        <w:t xml:space="preserve"> only)</w:t>
      </w:r>
    </w:p>
    <w:p w14:paraId="550B9393" w14:textId="77777777" w:rsidR="00A83580" w:rsidRPr="00A83580" w:rsidRDefault="00A83580" w:rsidP="009504CA">
      <w:pPr>
        <w:spacing w:after="80"/>
        <w:jc w:val="center"/>
      </w:pPr>
      <w:r>
        <w:t>O</w:t>
      </w:r>
      <w:r>
        <w:rPr>
          <w:rFonts w:ascii="Cambria Math" w:hAnsi="Cambria Math" w:cs="Cambria Math"/>
        </w:rPr>
        <w:t>₂</w:t>
      </w:r>
      <w:r>
        <w:t xml:space="preserve"> consumption: 132 </w:t>
      </w:r>
      <w:r>
        <w:rPr>
          <w:rFonts w:ascii="Arial" w:hAnsi="Arial" w:cs="Arial"/>
        </w:rPr>
        <w:t>×</w:t>
      </w:r>
      <w:r>
        <w:t xml:space="preserve"> 0.00025 = 0.033 m</w:t>
      </w:r>
      <w:r>
        <w:rPr>
          <w:rFonts w:ascii="Arial" w:hAnsi="Arial" w:cs="Arial"/>
        </w:rPr>
        <w:t>³</w:t>
      </w:r>
      <w:r>
        <w:t>/min</w:t>
      </w:r>
    </w:p>
    <w:p w14:paraId="38294612" w14:textId="77777777" w:rsidR="00A83580" w:rsidRPr="00A83580" w:rsidRDefault="00A83580" w:rsidP="009504CA">
      <w:pPr>
        <w:spacing w:after="80"/>
        <w:jc w:val="center"/>
      </w:pPr>
      <w:r>
        <w:t>O</w:t>
      </w:r>
      <w:r>
        <w:rPr>
          <w:rFonts w:ascii="Cambria Math" w:hAnsi="Cambria Math" w:cs="Cambria Math"/>
        </w:rPr>
        <w:t>₂</w:t>
      </w:r>
      <w:r>
        <w:t xml:space="preserve"> in 2 hours = 0.033 </w:t>
      </w:r>
      <w:r>
        <w:rPr>
          <w:rFonts w:ascii="Arial" w:hAnsi="Arial" w:cs="Arial"/>
        </w:rPr>
        <w:t>×</w:t>
      </w:r>
      <w:r>
        <w:t xml:space="preserve"> 120 = 3.96 m³</w:t>
      </w:r>
    </w:p>
    <w:p w14:paraId="2271E7F3" w14:textId="77777777" w:rsidR="00A83580" w:rsidRPr="00A83580" w:rsidRDefault="00A83580" w:rsidP="009504CA">
      <w:pPr>
        <w:spacing w:after="80"/>
        <w:jc w:val="center"/>
      </w:pPr>
      <w:r>
        <w:t>Plants production = 0.012 m³/min</w:t>
      </w:r>
    </w:p>
    <w:p w14:paraId="42E0FEEE" w14:textId="50905CBF" w:rsidR="00A83580" w:rsidRPr="00A83580" w:rsidRDefault="00A83580" w:rsidP="009504CA">
      <w:pPr>
        <w:spacing w:after="80"/>
        <w:jc w:val="center"/>
      </w:pPr>
      <w:r>
        <w:t>t = 3.96 / 0.012 = 330 minutes = 5.5 hours</w:t>
      </w:r>
    </w:p>
    <w:p w14:paraId="512FCA1E" w14:textId="587DF12B" w:rsidR="00A83580" w:rsidRPr="00A83580" w:rsidRDefault="00F824DA" w:rsidP="00F824DA">
      <w:pPr>
        <w:spacing w:after="80"/>
        <w:rPr>
          <w:b/>
          <w:bCs/>
          <w:sz w:val="24"/>
          <w:szCs w:val="24"/>
        </w:rPr>
      </w:pPr>
      <w:r>
        <w:rPr>
          <w:b/>
          <w:bCs/>
          <w:sz w:val="24"/>
          <w:szCs w:val="24"/>
        </w:rPr>
        <w:t xml:space="preserve">  2.8 Air Changes per Hour (ACH)</w:t>
      </w:r>
    </w:p>
    <w:p w14:paraId="3169B1D2" w14:textId="77777777" w:rsidR="00A83580" w:rsidRPr="00A83580" w:rsidRDefault="00A83580" w:rsidP="009504CA">
      <w:pPr>
        <w:spacing w:after="80"/>
        <w:jc w:val="center"/>
      </w:pPr>
      <w:r>
        <w:t>Required for cooling = 7.15 ACH</w:t>
      </w:r>
    </w:p>
    <w:p w14:paraId="71FD7B47" w14:textId="7208B90F" w:rsidR="00A83580" w:rsidRPr="00A83580" w:rsidRDefault="00A83580" w:rsidP="009504CA">
      <w:pPr>
        <w:spacing w:after="80"/>
        <w:jc w:val="center"/>
      </w:pPr>
      <w:r>
        <w:t>Required for CO</w:t>
      </w:r>
      <w:r>
        <w:rPr>
          <w:rFonts w:ascii="Cambria Math" w:hAnsi="Cambria Math" w:cs="Cambria Math"/>
        </w:rPr>
        <w:t>₂</w:t>
      </w:r>
      <w:r>
        <w:t xml:space="preserve"> control = 3.0 ACH</w:t>
      </w:r>
    </w:p>
    <w:p w14:paraId="246F412A" w14:textId="77777777" w:rsidR="00A83580" w:rsidRPr="00A83580" w:rsidRDefault="00A83580" w:rsidP="009504CA">
      <w:pPr>
        <w:spacing w:after="80"/>
        <w:jc w:val="center"/>
      </w:pPr>
      <w:r>
        <w:t xml:space="preserve">Natural ventilation = 14.6 ACH </w:t>
      </w:r>
      <w:r>
        <w:rPr>
          <w:rFonts w:ascii="Segoe UI Symbol" w:hAnsi="Segoe UI Symbol" w:cs="Segoe UI Symbol"/>
        </w:rPr>
        <w:t>✓</w:t>
      </w:r>
      <w:r>
        <w:t xml:space="preserve"> (but brings hot air)</w:t>
      </w:r>
    </w:p>
    <w:p w14:paraId="035067FC" w14:textId="103184EF" w:rsidR="00A83580" w:rsidRPr="00A83580" w:rsidRDefault="00A83580" w:rsidP="009504CA">
      <w:pPr>
        <w:spacing w:after="80"/>
        <w:jc w:val="center"/>
      </w:pPr>
      <w:r>
        <w:t xml:space="preserve">AC ventilation = 2.65 ACH </w:t>
      </w:r>
      <w:r>
        <w:rPr>
          <w:rFonts w:ascii="Segoe UI Symbol" w:hAnsi="Segoe UI Symbol" w:cs="Segoe UI Symbol"/>
        </w:rPr>
        <w:t>✗</w:t>
      </w:r>
      <w:r>
        <w:t xml:space="preserve"> (insufficient for cooling)</w:t>
      </w:r>
    </w:p>
    <w:p w14:paraId="4ABFC044" w14:textId="0CA8387F" w:rsidR="00A83580" w:rsidRPr="00A83580" w:rsidRDefault="00F824DA" w:rsidP="00F824DA">
      <w:pPr>
        <w:spacing w:after="80"/>
        <w:rPr>
          <w:b/>
          <w:bCs/>
          <w:sz w:val="24"/>
          <w:szCs w:val="24"/>
        </w:rPr>
      </w:pPr>
      <w:r>
        <w:rPr>
          <w:b/>
          <w:bCs/>
        </w:rPr>
        <w:t xml:space="preserve">  </w:t>
      </w:r>
      <w:r>
        <w:rPr>
          <w:b/>
          <w:bCs/>
          <w:sz w:val="24"/>
          <w:szCs w:val="24"/>
        </w:rPr>
        <w:t>2.9 CO</w:t>
      </w:r>
      <w:r>
        <w:rPr>
          <w:rFonts w:ascii="Cambria Math" w:hAnsi="Cambria Math" w:cs="Cambria Math"/>
          <w:b/>
          <w:bCs/>
          <w:sz w:val="24"/>
          <w:szCs w:val="24"/>
        </w:rPr>
        <w:t>₂</w:t>
      </w:r>
      <w:r>
        <w:rPr>
          <w:b/>
          <w:bCs/>
          <w:sz w:val="24"/>
          <w:szCs w:val="24"/>
        </w:rPr>
        <w:t xml:space="preserve"> Concentration (No Ventilation)</w:t>
      </w:r>
    </w:p>
    <w:p w14:paraId="393FC9B8" w14:textId="77777777" w:rsidR="00A83580" w:rsidRPr="00A83580" w:rsidRDefault="00A83580" w:rsidP="009504CA">
      <w:pPr>
        <w:spacing w:after="80"/>
        <w:jc w:val="center"/>
      </w:pPr>
      <w:r>
        <w:t>CO</w:t>
      </w:r>
      <w:r>
        <w:rPr>
          <w:rFonts w:ascii="Cambria Math" w:hAnsi="Cambria Math" w:cs="Cambria Math"/>
        </w:rPr>
        <w:t>₂</w:t>
      </w:r>
      <w:r>
        <w:t xml:space="preserve"> produced = 132 </w:t>
      </w:r>
      <w:r>
        <w:rPr>
          <w:rFonts w:ascii="Arial" w:hAnsi="Arial" w:cs="Arial"/>
        </w:rPr>
        <w:t>×</w:t>
      </w:r>
      <w:r>
        <w:t xml:space="preserve"> 0.0003 </w:t>
      </w:r>
      <w:r>
        <w:rPr>
          <w:rFonts w:ascii="Arial" w:hAnsi="Arial" w:cs="Arial"/>
        </w:rPr>
        <w:t>×</w:t>
      </w:r>
      <w:r>
        <w:t xml:space="preserve"> 120 = 4.75 m</w:t>
      </w:r>
      <w:r>
        <w:rPr>
          <w:rFonts w:ascii="Arial" w:hAnsi="Arial" w:cs="Arial"/>
        </w:rPr>
        <w:t>³</w:t>
      </w:r>
    </w:p>
    <w:p w14:paraId="5F2A6997" w14:textId="77777777" w:rsidR="00A83580" w:rsidRPr="00A83580" w:rsidRDefault="00A83580" w:rsidP="009504CA">
      <w:pPr>
        <w:spacing w:after="80"/>
        <w:jc w:val="center"/>
      </w:pPr>
      <w:r>
        <w:t>Initial CO</w:t>
      </w:r>
      <w:r>
        <w:rPr>
          <w:rFonts w:ascii="Cambria Math" w:hAnsi="Cambria Math" w:cs="Cambria Math"/>
        </w:rPr>
        <w:t>₂</w:t>
      </w:r>
      <w:r>
        <w:t xml:space="preserve"> = 1134 </w:t>
      </w:r>
      <w:r>
        <w:rPr>
          <w:rFonts w:ascii="Arial" w:hAnsi="Arial" w:cs="Arial"/>
        </w:rPr>
        <w:t>×</w:t>
      </w:r>
      <w:r>
        <w:t xml:space="preserve"> 0.0003 = 0.34 m</w:t>
      </w:r>
      <w:r>
        <w:rPr>
          <w:rFonts w:ascii="Arial" w:hAnsi="Arial" w:cs="Arial"/>
        </w:rPr>
        <w:t>³</w:t>
      </w:r>
    </w:p>
    <w:p w14:paraId="7921A636" w14:textId="77777777" w:rsidR="00A83580" w:rsidRPr="00A83580" w:rsidRDefault="00A83580" w:rsidP="009504CA">
      <w:pPr>
        <w:spacing w:after="80"/>
        <w:jc w:val="center"/>
      </w:pPr>
      <w:r>
        <w:t>Final CO</w:t>
      </w:r>
      <w:r>
        <w:rPr>
          <w:rFonts w:ascii="Cambria Math" w:hAnsi="Cambria Math" w:cs="Cambria Math"/>
        </w:rPr>
        <w:t>₂</w:t>
      </w:r>
      <w:r>
        <w:t xml:space="preserve"> = 5.09 m</w:t>
      </w:r>
      <w:r>
        <w:rPr>
          <w:rFonts w:ascii="Arial" w:hAnsi="Arial" w:cs="Arial"/>
        </w:rPr>
        <w:t>³</w:t>
      </w:r>
    </w:p>
    <w:p w14:paraId="1AF25616" w14:textId="77777777" w:rsidR="00A83580" w:rsidRPr="00A83580" w:rsidRDefault="00A83580" w:rsidP="009504CA">
      <w:pPr>
        <w:spacing w:after="80"/>
        <w:jc w:val="center"/>
      </w:pPr>
      <w:r>
        <w:t>Concentration = 5.09/1134 = 0.00449 = 4490 ppm</w:t>
      </w:r>
    </w:p>
    <w:p w14:paraId="0F408B97" w14:textId="4646371B" w:rsidR="00A83580" w:rsidRPr="00A83580" w:rsidRDefault="00A83580" w:rsidP="009504CA">
      <w:pPr>
        <w:spacing w:after="80"/>
        <w:jc w:val="center"/>
      </w:pPr>
      <w:r>
        <w:rPr>
          <w:b/>
          <w:bCs/>
        </w:rPr>
        <w:t>Safe limit = 1000 ppm</w:t>
      </w:r>
      <w:r>
        <w:t> </w:t>
      </w:r>
      <w:r>
        <w:rPr>
          <w:rFonts w:ascii="Times New Roman" w:hAnsi="Times New Roman" w:cs="Times New Roman"/>
        </w:rPr>
        <w:t>→</w:t>
      </w:r>
      <w:r>
        <w:t xml:space="preserve"> NEED VENTILATION!</w:t>
      </w:r>
    </w:p>
    <w:p w14:paraId="0DCC91DC" w14:textId="22EDBB69" w:rsidR="00A83580" w:rsidRPr="00A83580" w:rsidRDefault="00F824DA" w:rsidP="00F824DA">
      <w:pPr>
        <w:spacing w:after="80"/>
        <w:rPr>
          <w:b/>
          <w:bCs/>
          <w:sz w:val="24"/>
          <w:szCs w:val="24"/>
        </w:rPr>
      </w:pPr>
      <w:r>
        <w:rPr>
          <w:b/>
          <w:bCs/>
          <w:sz w:val="24"/>
          <w:szCs w:val="24"/>
        </w:rPr>
        <w:t xml:space="preserve">  2.10 Required Cooling</w:t>
      </w:r>
    </w:p>
    <w:p w14:paraId="22D9177E" w14:textId="78CD9B9D" w:rsidR="00EA2030" w:rsidRDefault="002463BD" w:rsidP="00F824DA">
      <w:pPr>
        <w:spacing w:after="80"/>
      </w:pPr>
      <w:r>
        <w:t xml:space="preserve">                                                Cooling needed = 136.73 MJ / 7200s = 19 kW (5.4 tons)</w:t>
      </w:r>
    </w:p>
    <w:p w14:paraId="7D66FE55" w14:textId="08DA8D9C" w:rsidR="00EA2030" w:rsidRDefault="00D024A0" w:rsidP="00D024A0">
      <w:pPr>
        <w:pBdr>
          <w:top w:val="double" w:sz="6" w:space="0" w:color="27AE60"/>
          <w:bottom w:val="double" w:sz="6" w:space="0" w:color="27AE60"/>
        </w:pBdr>
        <w:spacing w:before="90" w:after="90"/>
        <w:jc w:val="center"/>
      </w:pPr>
      <w:r>
        <w:rPr>
          <w:b/>
          <w:bCs/>
          <w:color w:val="27AE60"/>
          <w:sz w:val="28"/>
          <w:szCs w:val="28"/>
        </w:rPr>
        <w:t xml:space="preserve">Conclusion : Solar radiation through glass contributes 20% of total heat gain. Using solar control film (τ=0.4) would reduce solar gain by ~53% (from 27.54 MJ to 12.95 MJ), decreasing total load by ~10.6%. </w:t>
      </w:r>
      <w:r>
        <w:rPr>
          <w:b/>
          <w:bCs/>
          <w:color w:val="27AE60"/>
          <w:sz w:val="28"/>
          <w:szCs w:val="28"/>
        </w:rPr>
        <w:lastRenderedPageBreak/>
        <w:t>However, with 132 occupants generating 95 MJ of heat, the primary cooling requirement is 19 kW. Install HVAC with minimum 19 kW (5.4 tons) cooling capacity and provide 3.0 ACH fresh air for CO</w:t>
      </w:r>
      <w:r>
        <w:rPr>
          <w:rFonts w:ascii="Cambria Math" w:hAnsi="Cambria Math" w:cs="Cambria Math"/>
          <w:b/>
          <w:bCs/>
          <w:color w:val="27AE60"/>
          <w:sz w:val="28"/>
          <w:szCs w:val="28"/>
        </w:rPr>
        <w:t>₂</w:t>
      </w:r>
      <w:r>
        <w:rPr>
          <w:b/>
          <w:bCs/>
          <w:color w:val="27AE60"/>
          <w:sz w:val="28"/>
          <w:szCs w:val="28"/>
        </w:rPr>
        <w:t xml:space="preserve"> control </w:t>
      </w:r>
    </w:p>
    <w:p w14:paraId="25B292CA" w14:textId="3EA6188C" w:rsidR="00EA2030" w:rsidRPr="00B81390" w:rsidRDefault="006303B6" w:rsidP="00774D0E">
      <w:pPr>
        <w:rPr>
          <w:rtl/>
        </w:rPr>
      </w:pPr>
      <w:proofErr w:type="gramStart"/>
      <w:r>
        <w:rPr>
          <w:b/>
          <w:bCs/>
          <w:color w:val="3498DB"/>
          <w:sz w:val="52"/>
          <w:szCs w:val="52"/>
        </w:rPr>
        <w:t>03</w:t>
      </w:r>
      <w:r>
        <w:rPr>
          <w:color w:val="2C3E50"/>
          <w:sz w:val="10"/>
          <w:szCs w:val="10"/>
        </w:rPr>
        <w:t xml:space="preserve">  </w:t>
      </w:r>
      <w:r>
        <w:rPr>
          <w:b/>
          <w:bCs/>
          <w:color w:val="2C3E50"/>
          <w:sz w:val="32"/>
          <w:szCs w:val="32"/>
        </w:rPr>
        <w:t>COMPREHENSIVE</w:t>
      </w:r>
      <w:proofErr w:type="gramEnd"/>
      <w:r>
        <w:rPr>
          <w:b/>
          <w:bCs/>
          <w:color w:val="2C3E50"/>
          <w:sz w:val="32"/>
          <w:szCs w:val="32"/>
        </w:rPr>
        <w:t xml:space="preserve"> ANTHROPOMETRIC DIMENSIONS</w:t>
      </w:r>
    </w:p>
    <w:p w14:paraId="4EB60FF8" w14:textId="77777777" w:rsidR="00EA2030" w:rsidRDefault="006303B6">
      <w:pPr>
        <w:spacing w:before="140" w:after="70"/>
        <w:ind w:left="150"/>
      </w:pPr>
      <w:r>
        <w:rPr>
          <w:b/>
          <w:bCs/>
          <w:color w:val="2C3E50"/>
          <w:sz w:val="24"/>
          <w:szCs w:val="24"/>
        </w:rPr>
        <w:t>3.1 Measurement Data Sheets</w:t>
      </w:r>
    </w:p>
    <w:p w14:paraId="398F8CF6" w14:textId="77777777" w:rsidR="00EA2030" w:rsidRDefault="00EA2030">
      <w:pPr>
        <w:spacing w:after="80"/>
      </w:pPr>
    </w:p>
    <w:p w14:paraId="531F9A79" w14:textId="01C472FA" w:rsidR="00EA2030" w:rsidRDefault="00774D0E">
      <w:pPr>
        <w:spacing w:before="110" w:after="50"/>
        <w:jc w:val="center"/>
      </w:pPr>
      <w:r>
        <w:rPr>
          <w:noProof/>
        </w:rPr>
        <w:pict w14:anchorId="4BA51E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394.8pt">
            <v:imagedata r:id="rId9" o:title="WhatsApp Image 2026-02-22 at 11"/>
          </v:shape>
        </w:pict>
      </w:r>
    </w:p>
    <w:p w14:paraId="7E75FD61" w14:textId="77777777" w:rsidR="00EA2030" w:rsidRDefault="006303B6">
      <w:pPr>
        <w:spacing w:after="110"/>
        <w:jc w:val="center"/>
      </w:pPr>
      <w:r>
        <w:rPr>
          <w:rFonts w:ascii="Arial" w:eastAsia="Arial" w:hAnsi="Arial" w:cs="Arial"/>
          <w:b/>
          <w:bCs/>
          <w:color w:val="95A5A6"/>
          <w:sz w:val="17"/>
          <w:szCs w:val="17"/>
        </w:rPr>
        <w:t>Figure 3.1: Anthropometric Data Collection Sheet 1</w:t>
      </w:r>
    </w:p>
    <w:p w14:paraId="0F8661E2" w14:textId="10DEE9BE" w:rsidR="00EA2030" w:rsidRDefault="00E85F94">
      <w:pPr>
        <w:spacing w:before="110" w:after="50"/>
        <w:jc w:val="center"/>
      </w:pPr>
      <w:r>
        <w:rPr>
          <w:noProof/>
        </w:rPr>
        <w:lastRenderedPageBreak/>
        <w:pict w14:anchorId="7566A2C4">
          <v:shape id="_x0000_i1026" type="#_x0000_t75" style="width:475.2pt;height:718.2pt">
            <v:imagedata r:id="rId10" o:title="WhatsApp Image 2026-02-23 at 12"/>
          </v:shape>
        </w:pict>
      </w:r>
    </w:p>
    <w:p w14:paraId="3165E774" w14:textId="77777777" w:rsidR="00EA2030" w:rsidRDefault="006303B6">
      <w:pPr>
        <w:spacing w:after="110"/>
        <w:jc w:val="center"/>
      </w:pPr>
      <w:r>
        <w:rPr>
          <w:rFonts w:ascii="Arial" w:eastAsia="Arial" w:hAnsi="Arial" w:cs="Arial"/>
          <w:b/>
          <w:bCs/>
          <w:color w:val="95A5A6"/>
          <w:sz w:val="17"/>
          <w:szCs w:val="17"/>
        </w:rPr>
        <w:lastRenderedPageBreak/>
        <w:t>Figure 3.2: Anthropometric Data Collection Sheet 2 with Body Diagrams</w:t>
      </w:r>
    </w:p>
    <w:p w14:paraId="2D6D2A81" w14:textId="77777777" w:rsidR="00EA2030" w:rsidRDefault="00EA2030">
      <w:pPr>
        <w:spacing w:after="80"/>
      </w:pPr>
    </w:p>
    <w:p w14:paraId="5181E7CF" w14:textId="16D87338" w:rsidR="00EA2030" w:rsidRPr="00B81390" w:rsidRDefault="006303B6" w:rsidP="00B81390">
      <w:pPr>
        <w:spacing w:before="140" w:after="70"/>
        <w:ind w:left="150"/>
        <w:rPr>
          <w:rtl/>
          <w:lang w:bidi="ar-EG"/>
        </w:rPr>
      </w:pPr>
      <w:r>
        <w:rPr>
          <w:b/>
          <w:bCs/>
          <w:color w:val="2C3E50"/>
          <w:sz w:val="24"/>
          <w:szCs w:val="24"/>
        </w:rPr>
        <w:t>3.2 Calculated Dimensions (Based on 155 cm Height)</w:t>
      </w:r>
    </w:p>
    <w:p w14:paraId="7FA6D007" w14:textId="08C8ED22" w:rsidR="00EA2030" w:rsidRDefault="006303B6">
      <w:pPr>
        <w:spacing w:before="35" w:after="35"/>
        <w:ind w:left="200" w:firstLine="400"/>
        <w:jc w:val="both"/>
      </w:pPr>
      <w:r>
        <w:rPr>
          <w:color w:val="2C3E50"/>
        </w:rPr>
        <w:t>All measurements calculated using standard anthropometric ratios for adult female. Values rounded to nearest centimeter.</w:t>
      </w:r>
    </w:p>
    <w:p w14:paraId="3D87A8F6" w14:textId="77777777" w:rsidR="00EA2030" w:rsidRDefault="00EA2030">
      <w:pPr>
        <w:spacing w:after="80"/>
      </w:pPr>
    </w:p>
    <w:tbl>
      <w:tblPr>
        <w:tblStyle w:val="ListTable7Colorful-Accent4"/>
        <w:tblW w:w="9471" w:type="dxa"/>
        <w:tblLook w:val="04A0" w:firstRow="1" w:lastRow="0" w:firstColumn="1" w:lastColumn="0" w:noHBand="0" w:noVBand="1"/>
      </w:tblPr>
      <w:tblGrid>
        <w:gridCol w:w="2008"/>
        <w:gridCol w:w="635"/>
        <w:gridCol w:w="2750"/>
        <w:gridCol w:w="1380"/>
        <w:gridCol w:w="765"/>
        <w:gridCol w:w="1199"/>
        <w:gridCol w:w="734"/>
      </w:tblGrid>
      <w:tr w:rsidR="00377007" w:rsidRPr="00EB551D" w14:paraId="01CD4602" w14:textId="3EFE2CE4" w:rsidTr="003770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9CEC644" w14:textId="77777777" w:rsidR="00377007" w:rsidRPr="00EB551D" w:rsidRDefault="00377007" w:rsidP="00377007">
            <w:pPr>
              <w:spacing w:after="80"/>
            </w:pPr>
            <w:r>
              <w:rPr>
                <w:b/>
                <w:bCs/>
              </w:rPr>
              <w:t>Section</w:t>
            </w:r>
          </w:p>
        </w:tc>
        <w:tc>
          <w:tcPr>
            <w:tcW w:w="0" w:type="auto"/>
            <w:hideMark/>
          </w:tcPr>
          <w:p w14:paraId="0C991312" w14:textId="77777777" w:rsidR="00377007" w:rsidRPr="00EB551D" w:rsidRDefault="00377007" w:rsidP="00377007">
            <w:pPr>
              <w:spacing w:after="80"/>
              <w:cnfStyle w:val="100000000000" w:firstRow="1" w:lastRow="0" w:firstColumn="0" w:lastColumn="0" w:oddVBand="0" w:evenVBand="0" w:oddHBand="0" w:evenHBand="0" w:firstRowFirstColumn="0" w:firstRowLastColumn="0" w:lastRowFirstColumn="0" w:lastRowLastColumn="0"/>
            </w:pPr>
            <w:r>
              <w:rPr>
                <w:b/>
                <w:bCs/>
              </w:rPr>
              <w:t>No.</w:t>
            </w:r>
          </w:p>
        </w:tc>
        <w:tc>
          <w:tcPr>
            <w:tcW w:w="0" w:type="auto"/>
            <w:hideMark/>
          </w:tcPr>
          <w:p w14:paraId="677D5076" w14:textId="77777777" w:rsidR="00377007" w:rsidRPr="00EB551D" w:rsidRDefault="00377007" w:rsidP="00377007">
            <w:pPr>
              <w:spacing w:after="80"/>
              <w:cnfStyle w:val="100000000000" w:firstRow="1" w:lastRow="0" w:firstColumn="0" w:lastColumn="0" w:oddVBand="0" w:evenVBand="0" w:oddHBand="0" w:evenHBand="0" w:firstRowFirstColumn="0" w:firstRowLastColumn="0" w:lastRowFirstColumn="0" w:lastRowLastColumn="0"/>
            </w:pPr>
            <w:r>
              <w:rPr>
                <w:b/>
                <w:bCs/>
              </w:rPr>
              <w:t>Dimension Name</w:t>
            </w:r>
          </w:p>
        </w:tc>
        <w:tc>
          <w:tcPr>
            <w:tcW w:w="0" w:type="auto"/>
            <w:hideMark/>
          </w:tcPr>
          <w:p w14:paraId="4D849E2D" w14:textId="77777777" w:rsidR="00377007" w:rsidRPr="00EB551D" w:rsidRDefault="00377007" w:rsidP="00377007">
            <w:pPr>
              <w:spacing w:after="80"/>
              <w:cnfStyle w:val="100000000000" w:firstRow="1" w:lastRow="0" w:firstColumn="0" w:lastColumn="0" w:oddVBand="0" w:evenVBand="0" w:oddHBand="0" w:evenHBand="0" w:firstRowFirstColumn="0" w:firstRowLastColumn="0" w:lastRowFirstColumn="0" w:lastRowLastColumn="0"/>
            </w:pPr>
            <w:r>
              <w:rPr>
                <w:b/>
                <w:bCs/>
              </w:rPr>
              <w:t>Value (cm)</w:t>
            </w:r>
          </w:p>
        </w:tc>
        <w:tc>
          <w:tcPr>
            <w:tcW w:w="734" w:type="dxa"/>
          </w:tcPr>
          <w:p w14:paraId="26643EEF" w14:textId="38AC26DF" w:rsidR="00377007" w:rsidRPr="00EB551D" w:rsidRDefault="00377007" w:rsidP="00377007">
            <w:pPr>
              <w:spacing w:after="80"/>
              <w:cnfStyle w:val="100000000000" w:firstRow="1" w:lastRow="0" w:firstColumn="0" w:lastColumn="0" w:oddVBand="0" w:evenVBand="0" w:oddHBand="0" w:evenHBand="0" w:firstRowFirstColumn="0" w:firstRowLastColumn="0" w:lastRowFirstColumn="0" w:lastRowLastColumn="0"/>
              <w:rPr>
                <w:b/>
                <w:bCs/>
              </w:rPr>
            </w:pPr>
            <w:r>
              <w:rPr>
                <w:b/>
                <w:bCs/>
              </w:rPr>
              <w:t>high</w:t>
            </w:r>
          </w:p>
        </w:tc>
        <w:tc>
          <w:tcPr>
            <w:tcW w:w="1087" w:type="dxa"/>
            <w:vAlign w:val="center"/>
          </w:tcPr>
          <w:p w14:paraId="28FD255B" w14:textId="65519FA6" w:rsidR="00377007" w:rsidRDefault="00377007" w:rsidP="00377007">
            <w:pPr>
              <w:spacing w:after="80"/>
              <w:cnfStyle w:val="100000000000" w:firstRow="1" w:lastRow="0" w:firstColumn="0" w:lastColumn="0" w:oddVBand="0" w:evenVBand="0" w:oddHBand="0" w:evenHBand="0" w:firstRowFirstColumn="0" w:firstRowLastColumn="0" w:lastRowFirstColumn="0" w:lastRowLastColumn="0"/>
              <w:rPr>
                <w:b/>
                <w:bCs/>
              </w:rPr>
            </w:pPr>
            <w:r>
              <w:rPr>
                <w:b/>
                <w:bCs/>
              </w:rPr>
              <w:t>average</w:t>
            </w:r>
          </w:p>
        </w:tc>
        <w:tc>
          <w:tcPr>
            <w:tcW w:w="734" w:type="dxa"/>
          </w:tcPr>
          <w:p w14:paraId="380CEE03" w14:textId="7E87B7A6" w:rsidR="00377007" w:rsidRDefault="00377007" w:rsidP="00377007">
            <w:pPr>
              <w:spacing w:after="80"/>
              <w:cnfStyle w:val="100000000000" w:firstRow="1" w:lastRow="0" w:firstColumn="0" w:lastColumn="0" w:oddVBand="0" w:evenVBand="0" w:oddHBand="0" w:evenHBand="0" w:firstRowFirstColumn="0" w:firstRowLastColumn="0" w:lastRowFirstColumn="0" w:lastRowLastColumn="0"/>
              <w:rPr>
                <w:b/>
                <w:bCs/>
              </w:rPr>
            </w:pPr>
            <w:r>
              <w:rPr>
                <w:b/>
                <w:bCs/>
              </w:rPr>
              <w:t>low</w:t>
            </w:r>
          </w:p>
        </w:tc>
      </w:tr>
      <w:tr w:rsidR="00377007" w:rsidRPr="00EB551D" w14:paraId="0902C190" w14:textId="6313B1FE" w:rsidTr="00377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37E16" w14:textId="4F769385" w:rsidR="00377007" w:rsidRPr="00EB551D" w:rsidRDefault="00377007" w:rsidP="00377007">
            <w:pPr>
              <w:spacing w:after="80"/>
              <w:jc w:val="left"/>
              <w:rPr>
                <w:b/>
                <w:bCs/>
                <w:i w:val="0"/>
                <w:iCs w:val="0"/>
              </w:rPr>
            </w:pPr>
            <w:r>
              <w:rPr>
                <w:b/>
                <w:bCs/>
              </w:rPr>
              <w:t>A (Standing)</w:t>
            </w:r>
          </w:p>
        </w:tc>
        <w:tc>
          <w:tcPr>
            <w:tcW w:w="0" w:type="auto"/>
            <w:hideMark/>
          </w:tcPr>
          <w:p w14:paraId="1008F727"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1</w:t>
            </w:r>
          </w:p>
        </w:tc>
        <w:tc>
          <w:tcPr>
            <w:tcW w:w="0" w:type="auto"/>
            <w:hideMark/>
          </w:tcPr>
          <w:p w14:paraId="42FE3F87"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Vertical Reach</w:t>
            </w:r>
          </w:p>
        </w:tc>
        <w:tc>
          <w:tcPr>
            <w:tcW w:w="0" w:type="auto"/>
            <w:hideMark/>
          </w:tcPr>
          <w:p w14:paraId="2ED7E5E7"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rPr>
                <w:b/>
                <w:bCs/>
              </w:rPr>
              <w:t>195</w:t>
            </w:r>
          </w:p>
        </w:tc>
        <w:tc>
          <w:tcPr>
            <w:tcW w:w="734" w:type="dxa"/>
          </w:tcPr>
          <w:p w14:paraId="1D489E68" w14:textId="08178B74"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b/>
                <w:bCs/>
              </w:rPr>
              <w:t xml:space="preserve">  --</w:t>
            </w:r>
          </w:p>
        </w:tc>
        <w:tc>
          <w:tcPr>
            <w:tcW w:w="1087" w:type="dxa"/>
            <w:vAlign w:val="center"/>
          </w:tcPr>
          <w:p w14:paraId="0BBA56BD" w14:textId="1BF951E3"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05A0535D" w14:textId="44418B42"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b/>
                <w:bCs/>
              </w:rPr>
              <w:t xml:space="preserve">  --</w:t>
            </w:r>
          </w:p>
        </w:tc>
      </w:tr>
      <w:tr w:rsidR="00377007" w:rsidRPr="00EB551D" w14:paraId="0CE6DBEF" w14:textId="72AAD473" w:rsidTr="00377007">
        <w:tc>
          <w:tcPr>
            <w:cnfStyle w:val="001000000000" w:firstRow="0" w:lastRow="0" w:firstColumn="1" w:lastColumn="0" w:oddVBand="0" w:evenVBand="0" w:oddHBand="0" w:evenHBand="0" w:firstRowFirstColumn="0" w:firstRowLastColumn="0" w:lastRowFirstColumn="0" w:lastRowLastColumn="0"/>
            <w:tcW w:w="0" w:type="auto"/>
            <w:hideMark/>
          </w:tcPr>
          <w:p w14:paraId="49C8725A" w14:textId="77777777" w:rsidR="00377007" w:rsidRPr="00EB551D" w:rsidRDefault="00377007" w:rsidP="00377007">
            <w:pPr>
              <w:spacing w:after="80"/>
            </w:pPr>
          </w:p>
        </w:tc>
        <w:tc>
          <w:tcPr>
            <w:tcW w:w="0" w:type="auto"/>
            <w:hideMark/>
          </w:tcPr>
          <w:p w14:paraId="29D7B3A6"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2</w:t>
            </w:r>
          </w:p>
        </w:tc>
        <w:tc>
          <w:tcPr>
            <w:tcW w:w="0" w:type="auto"/>
            <w:hideMark/>
          </w:tcPr>
          <w:p w14:paraId="5313AFAF"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Standing Stature (Height)</w:t>
            </w:r>
          </w:p>
        </w:tc>
        <w:tc>
          <w:tcPr>
            <w:tcW w:w="0" w:type="auto"/>
            <w:hideMark/>
          </w:tcPr>
          <w:p w14:paraId="3547B83F"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rPr>
                <w:b/>
                <w:bCs/>
              </w:rPr>
              <w:t>155</w:t>
            </w:r>
          </w:p>
        </w:tc>
        <w:tc>
          <w:tcPr>
            <w:tcW w:w="734" w:type="dxa"/>
          </w:tcPr>
          <w:p w14:paraId="2683AA21" w14:textId="0DDCE964"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b/>
                <w:bCs/>
              </w:rPr>
              <w:t xml:space="preserve">  --</w:t>
            </w:r>
          </w:p>
        </w:tc>
        <w:tc>
          <w:tcPr>
            <w:tcW w:w="1087" w:type="dxa"/>
            <w:vAlign w:val="center"/>
          </w:tcPr>
          <w:p w14:paraId="7E5E5EC4" w14:textId="46C733A0"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1EA52C6D" w14:textId="2E1A1830"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b/>
                <w:bCs/>
              </w:rPr>
              <w:t xml:space="preserve">  --</w:t>
            </w:r>
          </w:p>
        </w:tc>
      </w:tr>
      <w:tr w:rsidR="00377007" w:rsidRPr="00EB551D" w14:paraId="23555F53" w14:textId="41A613C2" w:rsidTr="00377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00B10" w14:textId="77777777" w:rsidR="00377007" w:rsidRPr="00EB551D" w:rsidRDefault="00377007" w:rsidP="00377007">
            <w:pPr>
              <w:spacing w:after="80"/>
            </w:pPr>
          </w:p>
        </w:tc>
        <w:tc>
          <w:tcPr>
            <w:tcW w:w="0" w:type="auto"/>
            <w:hideMark/>
          </w:tcPr>
          <w:p w14:paraId="240510DF"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71650D5B"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Eye Height Standing</w:t>
            </w:r>
          </w:p>
        </w:tc>
        <w:tc>
          <w:tcPr>
            <w:tcW w:w="0" w:type="auto"/>
            <w:hideMark/>
          </w:tcPr>
          <w:p w14:paraId="4CBE4DCD"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rPr>
                <w:b/>
                <w:bCs/>
              </w:rPr>
              <w:t>156</w:t>
            </w:r>
          </w:p>
        </w:tc>
        <w:tc>
          <w:tcPr>
            <w:tcW w:w="734" w:type="dxa"/>
          </w:tcPr>
          <w:p w14:paraId="5A9127BE" w14:textId="4D04797C"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b/>
                <w:bCs/>
              </w:rPr>
              <w:t xml:space="preserve">  --</w:t>
            </w:r>
          </w:p>
        </w:tc>
        <w:tc>
          <w:tcPr>
            <w:tcW w:w="1087" w:type="dxa"/>
            <w:vAlign w:val="center"/>
          </w:tcPr>
          <w:p w14:paraId="4888FEFE" w14:textId="631469DF"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1B50E23B" w14:textId="1C521441"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b/>
                <w:bCs/>
              </w:rPr>
              <w:t xml:space="preserve">  --</w:t>
            </w:r>
          </w:p>
        </w:tc>
      </w:tr>
      <w:tr w:rsidR="00377007" w:rsidRPr="00EB551D" w14:paraId="37FC6D81" w14:textId="0903A25E" w:rsidTr="00377007">
        <w:tc>
          <w:tcPr>
            <w:cnfStyle w:val="001000000000" w:firstRow="0" w:lastRow="0" w:firstColumn="1" w:lastColumn="0" w:oddVBand="0" w:evenVBand="0" w:oddHBand="0" w:evenHBand="0" w:firstRowFirstColumn="0" w:firstRowLastColumn="0" w:lastRowFirstColumn="0" w:lastRowLastColumn="0"/>
            <w:tcW w:w="0" w:type="auto"/>
            <w:hideMark/>
          </w:tcPr>
          <w:p w14:paraId="1D36BD8F" w14:textId="77777777" w:rsidR="00377007" w:rsidRPr="00EB551D" w:rsidRDefault="00377007" w:rsidP="00377007">
            <w:pPr>
              <w:spacing w:after="80"/>
            </w:pPr>
          </w:p>
        </w:tc>
        <w:tc>
          <w:tcPr>
            <w:tcW w:w="0" w:type="auto"/>
            <w:hideMark/>
          </w:tcPr>
          <w:p w14:paraId="5812D896"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4</w:t>
            </w:r>
          </w:p>
        </w:tc>
        <w:tc>
          <w:tcPr>
            <w:tcW w:w="0" w:type="auto"/>
            <w:hideMark/>
          </w:tcPr>
          <w:p w14:paraId="660BD0D3"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Shoulder Height Standing</w:t>
            </w:r>
          </w:p>
        </w:tc>
        <w:tc>
          <w:tcPr>
            <w:tcW w:w="0" w:type="auto"/>
            <w:hideMark/>
          </w:tcPr>
          <w:p w14:paraId="6E5722CA"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rPr>
                <w:b/>
                <w:bCs/>
              </w:rPr>
              <w:t>135</w:t>
            </w:r>
          </w:p>
        </w:tc>
        <w:tc>
          <w:tcPr>
            <w:tcW w:w="734" w:type="dxa"/>
          </w:tcPr>
          <w:p w14:paraId="79F15B06" w14:textId="514C37A9"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b/>
                <w:bCs/>
              </w:rPr>
              <w:t xml:space="preserve">  --</w:t>
            </w:r>
          </w:p>
        </w:tc>
        <w:tc>
          <w:tcPr>
            <w:tcW w:w="1087" w:type="dxa"/>
            <w:vAlign w:val="center"/>
          </w:tcPr>
          <w:p w14:paraId="277DD663" w14:textId="212E8DAB"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6B7894B6" w14:textId="5C844163"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b/>
                <w:bCs/>
              </w:rPr>
              <w:t xml:space="preserve">  --</w:t>
            </w:r>
          </w:p>
        </w:tc>
      </w:tr>
      <w:tr w:rsidR="00377007" w:rsidRPr="00EB551D" w14:paraId="5A361EBA" w14:textId="0BEDFC89" w:rsidTr="00377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1AD1A" w14:textId="77777777" w:rsidR="00377007" w:rsidRPr="00EB551D" w:rsidRDefault="00377007" w:rsidP="00377007">
            <w:pPr>
              <w:spacing w:after="80"/>
            </w:pPr>
          </w:p>
        </w:tc>
        <w:tc>
          <w:tcPr>
            <w:tcW w:w="0" w:type="auto"/>
            <w:hideMark/>
          </w:tcPr>
          <w:p w14:paraId="5D5AA3F9"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5</w:t>
            </w:r>
          </w:p>
        </w:tc>
        <w:tc>
          <w:tcPr>
            <w:tcW w:w="0" w:type="auto"/>
            <w:hideMark/>
          </w:tcPr>
          <w:p w14:paraId="79516603"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Hip Height</w:t>
            </w:r>
          </w:p>
        </w:tc>
        <w:tc>
          <w:tcPr>
            <w:tcW w:w="0" w:type="auto"/>
            <w:hideMark/>
          </w:tcPr>
          <w:p w14:paraId="42C38A22"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rPr>
                <w:b/>
                <w:bCs/>
              </w:rPr>
              <w:t>90</w:t>
            </w:r>
          </w:p>
        </w:tc>
        <w:tc>
          <w:tcPr>
            <w:tcW w:w="734" w:type="dxa"/>
          </w:tcPr>
          <w:p w14:paraId="514C55BF" w14:textId="6529CFB8"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b/>
                <w:bCs/>
              </w:rPr>
              <w:t xml:space="preserve">  --</w:t>
            </w:r>
          </w:p>
        </w:tc>
        <w:tc>
          <w:tcPr>
            <w:tcW w:w="1087" w:type="dxa"/>
            <w:vAlign w:val="center"/>
          </w:tcPr>
          <w:p w14:paraId="1E959C56" w14:textId="11FDA40D"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43FDD555" w14:textId="295DABB6"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b/>
                <w:bCs/>
              </w:rPr>
              <w:t xml:space="preserve">  --</w:t>
            </w:r>
          </w:p>
        </w:tc>
      </w:tr>
      <w:tr w:rsidR="00377007" w:rsidRPr="00EB551D" w14:paraId="6E0AF5BB" w14:textId="7BEDF53E" w:rsidTr="00377007">
        <w:tc>
          <w:tcPr>
            <w:cnfStyle w:val="001000000000" w:firstRow="0" w:lastRow="0" w:firstColumn="1" w:lastColumn="0" w:oddVBand="0" w:evenVBand="0" w:oddHBand="0" w:evenHBand="0" w:firstRowFirstColumn="0" w:firstRowLastColumn="0" w:lastRowFirstColumn="0" w:lastRowLastColumn="0"/>
            <w:tcW w:w="0" w:type="auto"/>
            <w:hideMark/>
          </w:tcPr>
          <w:p w14:paraId="6945BBE1" w14:textId="77777777" w:rsidR="00377007" w:rsidRPr="00EB551D" w:rsidRDefault="00377007" w:rsidP="00377007">
            <w:pPr>
              <w:spacing w:after="80"/>
            </w:pPr>
          </w:p>
        </w:tc>
        <w:tc>
          <w:tcPr>
            <w:tcW w:w="0" w:type="auto"/>
            <w:hideMark/>
          </w:tcPr>
          <w:p w14:paraId="33459FAC"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6</w:t>
            </w:r>
          </w:p>
        </w:tc>
        <w:tc>
          <w:tcPr>
            <w:tcW w:w="0" w:type="auto"/>
            <w:hideMark/>
          </w:tcPr>
          <w:p w14:paraId="110B69C5"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Knuckle Height</w:t>
            </w:r>
          </w:p>
        </w:tc>
        <w:tc>
          <w:tcPr>
            <w:tcW w:w="0" w:type="auto"/>
            <w:hideMark/>
          </w:tcPr>
          <w:p w14:paraId="7DE56DB3"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rPr>
                <w:b/>
                <w:bCs/>
              </w:rPr>
              <w:t>75</w:t>
            </w:r>
          </w:p>
        </w:tc>
        <w:tc>
          <w:tcPr>
            <w:tcW w:w="734" w:type="dxa"/>
          </w:tcPr>
          <w:p w14:paraId="3D6D01FE" w14:textId="00451896"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b/>
                <w:bCs/>
              </w:rPr>
              <w:t xml:space="preserve">  --</w:t>
            </w:r>
          </w:p>
        </w:tc>
        <w:tc>
          <w:tcPr>
            <w:tcW w:w="1087" w:type="dxa"/>
            <w:vAlign w:val="center"/>
          </w:tcPr>
          <w:p w14:paraId="1C8930F0" w14:textId="4A8B52C6"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72E643C8" w14:textId="24973E3A"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b/>
                <w:bCs/>
              </w:rPr>
              <w:t xml:space="preserve">  --</w:t>
            </w:r>
          </w:p>
        </w:tc>
      </w:tr>
      <w:tr w:rsidR="00377007" w:rsidRPr="00EB551D" w14:paraId="15A53BFC" w14:textId="06C33E08" w:rsidTr="00377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820411" w14:textId="13063321" w:rsidR="00377007" w:rsidRPr="00EB551D" w:rsidRDefault="00377007" w:rsidP="00377007">
            <w:pPr>
              <w:spacing w:after="80"/>
              <w:jc w:val="left"/>
            </w:pPr>
            <w:r>
              <w:rPr>
                <w:b/>
                <w:bCs/>
              </w:rPr>
              <w:t>B(Reach/Circ.)</w:t>
            </w:r>
          </w:p>
        </w:tc>
        <w:tc>
          <w:tcPr>
            <w:tcW w:w="0" w:type="auto"/>
            <w:hideMark/>
          </w:tcPr>
          <w:p w14:paraId="57E2C0D6"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1</w:t>
            </w:r>
          </w:p>
        </w:tc>
        <w:tc>
          <w:tcPr>
            <w:tcW w:w="0" w:type="auto"/>
            <w:hideMark/>
          </w:tcPr>
          <w:p w14:paraId="310CC894"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Forward Arm Reach</w:t>
            </w:r>
          </w:p>
        </w:tc>
        <w:tc>
          <w:tcPr>
            <w:tcW w:w="0" w:type="auto"/>
            <w:hideMark/>
          </w:tcPr>
          <w:p w14:paraId="5277B2C0"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rPr>
                <w:b/>
                <w:bCs/>
              </w:rPr>
              <w:t>72</w:t>
            </w:r>
          </w:p>
        </w:tc>
        <w:tc>
          <w:tcPr>
            <w:tcW w:w="734" w:type="dxa"/>
          </w:tcPr>
          <w:p w14:paraId="7B409C00" w14:textId="54B5402B"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b/>
                <w:bCs/>
              </w:rPr>
              <w:t xml:space="preserve">  --</w:t>
            </w:r>
          </w:p>
        </w:tc>
        <w:tc>
          <w:tcPr>
            <w:tcW w:w="1087" w:type="dxa"/>
            <w:vAlign w:val="center"/>
          </w:tcPr>
          <w:p w14:paraId="394D0E5B" w14:textId="5DF35DC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0B2F5B74" w14:textId="08944828"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b/>
                <w:bCs/>
              </w:rPr>
              <w:t xml:space="preserve">  --</w:t>
            </w:r>
          </w:p>
        </w:tc>
      </w:tr>
      <w:tr w:rsidR="00377007" w:rsidRPr="00EB551D" w14:paraId="0A2E6A83" w14:textId="32D41A81" w:rsidTr="00377007">
        <w:tc>
          <w:tcPr>
            <w:cnfStyle w:val="001000000000" w:firstRow="0" w:lastRow="0" w:firstColumn="1" w:lastColumn="0" w:oddVBand="0" w:evenVBand="0" w:oddHBand="0" w:evenHBand="0" w:firstRowFirstColumn="0" w:firstRowLastColumn="0" w:lastRowFirstColumn="0" w:lastRowLastColumn="0"/>
            <w:tcW w:w="0" w:type="auto"/>
            <w:hideMark/>
          </w:tcPr>
          <w:p w14:paraId="7EFAEA24" w14:textId="77777777" w:rsidR="00377007" w:rsidRPr="00EB551D" w:rsidRDefault="00377007" w:rsidP="00377007">
            <w:pPr>
              <w:spacing w:after="80"/>
            </w:pPr>
          </w:p>
        </w:tc>
        <w:tc>
          <w:tcPr>
            <w:tcW w:w="0" w:type="auto"/>
            <w:hideMark/>
          </w:tcPr>
          <w:p w14:paraId="7AF55EBC"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2</w:t>
            </w:r>
          </w:p>
        </w:tc>
        <w:tc>
          <w:tcPr>
            <w:tcW w:w="0" w:type="auto"/>
            <w:hideMark/>
          </w:tcPr>
          <w:p w14:paraId="324055A6"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Chest Circumference</w:t>
            </w:r>
          </w:p>
        </w:tc>
        <w:tc>
          <w:tcPr>
            <w:tcW w:w="0" w:type="auto"/>
            <w:hideMark/>
          </w:tcPr>
          <w:p w14:paraId="692284D0"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rPr>
                <w:b/>
                <w:bCs/>
              </w:rPr>
              <w:t>92</w:t>
            </w:r>
          </w:p>
        </w:tc>
        <w:tc>
          <w:tcPr>
            <w:tcW w:w="734" w:type="dxa"/>
          </w:tcPr>
          <w:p w14:paraId="3AF04A6A" w14:textId="559CAD1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b/>
                <w:bCs/>
              </w:rPr>
              <w:t xml:space="preserve">  --</w:t>
            </w:r>
          </w:p>
        </w:tc>
        <w:tc>
          <w:tcPr>
            <w:tcW w:w="1087" w:type="dxa"/>
            <w:vAlign w:val="center"/>
          </w:tcPr>
          <w:p w14:paraId="34659ABA" w14:textId="5C61920E"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0E098488" w14:textId="352DFE2F"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b/>
                <w:bCs/>
              </w:rPr>
              <w:t xml:space="preserve">  --</w:t>
            </w:r>
          </w:p>
        </w:tc>
      </w:tr>
      <w:tr w:rsidR="00377007" w:rsidRPr="00EB551D" w14:paraId="16D551DA" w14:textId="1E2E1BB1" w:rsidTr="00377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B8CEF9" w14:textId="77777777" w:rsidR="00377007" w:rsidRPr="00EB551D" w:rsidRDefault="00377007" w:rsidP="00377007">
            <w:pPr>
              <w:spacing w:after="80"/>
            </w:pPr>
          </w:p>
        </w:tc>
        <w:tc>
          <w:tcPr>
            <w:tcW w:w="0" w:type="auto"/>
            <w:hideMark/>
          </w:tcPr>
          <w:p w14:paraId="19E906D1"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1BB74A08"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Waist Circumference</w:t>
            </w:r>
          </w:p>
        </w:tc>
        <w:tc>
          <w:tcPr>
            <w:tcW w:w="0" w:type="auto"/>
            <w:hideMark/>
          </w:tcPr>
          <w:p w14:paraId="619FE108"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rPr>
                <w:b/>
                <w:bCs/>
              </w:rPr>
              <w:t>78</w:t>
            </w:r>
          </w:p>
        </w:tc>
        <w:tc>
          <w:tcPr>
            <w:tcW w:w="734" w:type="dxa"/>
          </w:tcPr>
          <w:p w14:paraId="1809F8AF" w14:textId="7D9E4073"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b/>
                <w:bCs/>
              </w:rPr>
              <w:t xml:space="preserve">  --</w:t>
            </w:r>
          </w:p>
        </w:tc>
        <w:tc>
          <w:tcPr>
            <w:tcW w:w="1087" w:type="dxa"/>
            <w:vAlign w:val="center"/>
          </w:tcPr>
          <w:p w14:paraId="12179E56" w14:textId="262CF91B"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69E9174F" w14:textId="18A4D668"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b/>
                <w:bCs/>
              </w:rPr>
              <w:t xml:space="preserve">  --</w:t>
            </w:r>
          </w:p>
        </w:tc>
      </w:tr>
      <w:tr w:rsidR="00377007" w:rsidRPr="00EB551D" w14:paraId="7C0FCD8A" w14:textId="2E3032E1" w:rsidTr="00377007">
        <w:tc>
          <w:tcPr>
            <w:cnfStyle w:val="001000000000" w:firstRow="0" w:lastRow="0" w:firstColumn="1" w:lastColumn="0" w:oddVBand="0" w:evenVBand="0" w:oddHBand="0" w:evenHBand="0" w:firstRowFirstColumn="0" w:firstRowLastColumn="0" w:lastRowFirstColumn="0" w:lastRowLastColumn="0"/>
            <w:tcW w:w="0" w:type="auto"/>
            <w:hideMark/>
          </w:tcPr>
          <w:p w14:paraId="10B1C83A" w14:textId="77777777" w:rsidR="00377007" w:rsidRPr="00EB551D" w:rsidRDefault="00377007" w:rsidP="00377007">
            <w:pPr>
              <w:spacing w:after="80"/>
            </w:pPr>
          </w:p>
        </w:tc>
        <w:tc>
          <w:tcPr>
            <w:tcW w:w="0" w:type="auto"/>
            <w:hideMark/>
          </w:tcPr>
          <w:p w14:paraId="0F5B1D1C"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4</w:t>
            </w:r>
          </w:p>
        </w:tc>
        <w:tc>
          <w:tcPr>
            <w:tcW w:w="0" w:type="auto"/>
            <w:hideMark/>
          </w:tcPr>
          <w:p w14:paraId="35786BF3"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Hip Circumference</w:t>
            </w:r>
          </w:p>
        </w:tc>
        <w:tc>
          <w:tcPr>
            <w:tcW w:w="0" w:type="auto"/>
            <w:hideMark/>
          </w:tcPr>
          <w:p w14:paraId="67D22CA1"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rPr>
                <w:b/>
                <w:bCs/>
              </w:rPr>
              <w:t>98</w:t>
            </w:r>
          </w:p>
        </w:tc>
        <w:tc>
          <w:tcPr>
            <w:tcW w:w="734" w:type="dxa"/>
          </w:tcPr>
          <w:p w14:paraId="05D0786E" w14:textId="1E8A9DB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b/>
                <w:bCs/>
              </w:rPr>
              <w:t xml:space="preserve">  --</w:t>
            </w:r>
          </w:p>
        </w:tc>
        <w:tc>
          <w:tcPr>
            <w:tcW w:w="1087" w:type="dxa"/>
            <w:vAlign w:val="center"/>
          </w:tcPr>
          <w:p w14:paraId="45A9B35C" w14:textId="265D485E"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0A1C9AEA" w14:textId="3FF387C9"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b/>
                <w:bCs/>
              </w:rPr>
              <w:t xml:space="preserve">  --</w:t>
            </w:r>
          </w:p>
        </w:tc>
      </w:tr>
      <w:tr w:rsidR="00377007" w:rsidRPr="00EB551D" w14:paraId="5785D5C4" w14:textId="066FA6D4" w:rsidTr="00377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D24F1" w14:textId="77777777" w:rsidR="00377007" w:rsidRPr="00EB551D" w:rsidRDefault="00377007" w:rsidP="00377007">
            <w:pPr>
              <w:spacing w:after="80"/>
            </w:pPr>
          </w:p>
        </w:tc>
        <w:tc>
          <w:tcPr>
            <w:tcW w:w="0" w:type="auto"/>
            <w:hideMark/>
          </w:tcPr>
          <w:p w14:paraId="7B8EE420"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5</w:t>
            </w:r>
          </w:p>
        </w:tc>
        <w:tc>
          <w:tcPr>
            <w:tcW w:w="0" w:type="auto"/>
            <w:hideMark/>
          </w:tcPr>
          <w:p w14:paraId="33D290C5"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Thigh Circumference</w:t>
            </w:r>
          </w:p>
        </w:tc>
        <w:tc>
          <w:tcPr>
            <w:tcW w:w="0" w:type="auto"/>
            <w:hideMark/>
          </w:tcPr>
          <w:p w14:paraId="300893D5"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rPr>
                <w:b/>
                <w:bCs/>
              </w:rPr>
              <w:t>55</w:t>
            </w:r>
          </w:p>
        </w:tc>
        <w:tc>
          <w:tcPr>
            <w:tcW w:w="734" w:type="dxa"/>
          </w:tcPr>
          <w:p w14:paraId="4A8AAA46" w14:textId="18D09C63"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b/>
                <w:bCs/>
              </w:rPr>
              <w:t xml:space="preserve">  --</w:t>
            </w:r>
          </w:p>
        </w:tc>
        <w:tc>
          <w:tcPr>
            <w:tcW w:w="1087" w:type="dxa"/>
            <w:vAlign w:val="center"/>
          </w:tcPr>
          <w:p w14:paraId="726006BB" w14:textId="63AE0388"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045FBFC0" w14:textId="2EED6B6E"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b/>
                <w:bCs/>
              </w:rPr>
              <w:t xml:space="preserve">  --</w:t>
            </w:r>
          </w:p>
        </w:tc>
      </w:tr>
      <w:tr w:rsidR="00377007" w:rsidRPr="00EB551D" w14:paraId="051E7F3C" w14:textId="684BED15" w:rsidTr="00377007">
        <w:tc>
          <w:tcPr>
            <w:cnfStyle w:val="001000000000" w:firstRow="0" w:lastRow="0" w:firstColumn="1" w:lastColumn="0" w:oddVBand="0" w:evenVBand="0" w:oddHBand="0" w:evenHBand="0" w:firstRowFirstColumn="0" w:firstRowLastColumn="0" w:lastRowFirstColumn="0" w:lastRowLastColumn="0"/>
            <w:tcW w:w="0" w:type="auto"/>
            <w:hideMark/>
          </w:tcPr>
          <w:p w14:paraId="44669E03" w14:textId="77777777" w:rsidR="00377007" w:rsidRPr="00EB551D" w:rsidRDefault="00377007" w:rsidP="00377007">
            <w:pPr>
              <w:spacing w:after="80"/>
            </w:pPr>
          </w:p>
        </w:tc>
        <w:tc>
          <w:tcPr>
            <w:tcW w:w="0" w:type="auto"/>
            <w:hideMark/>
          </w:tcPr>
          <w:p w14:paraId="2FC8C2D1"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6</w:t>
            </w:r>
          </w:p>
        </w:tc>
        <w:tc>
          <w:tcPr>
            <w:tcW w:w="0" w:type="auto"/>
            <w:hideMark/>
          </w:tcPr>
          <w:p w14:paraId="43E68AB7"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Calf Circumference</w:t>
            </w:r>
          </w:p>
        </w:tc>
        <w:tc>
          <w:tcPr>
            <w:tcW w:w="0" w:type="auto"/>
            <w:hideMark/>
          </w:tcPr>
          <w:p w14:paraId="7E64708F"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rPr>
                <w:b/>
                <w:bCs/>
              </w:rPr>
              <w:t>36</w:t>
            </w:r>
          </w:p>
        </w:tc>
        <w:tc>
          <w:tcPr>
            <w:tcW w:w="734" w:type="dxa"/>
          </w:tcPr>
          <w:p w14:paraId="2644B916" w14:textId="189FC242"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b/>
                <w:bCs/>
              </w:rPr>
              <w:t xml:space="preserve">  --</w:t>
            </w:r>
          </w:p>
        </w:tc>
        <w:tc>
          <w:tcPr>
            <w:tcW w:w="1087" w:type="dxa"/>
            <w:vAlign w:val="center"/>
          </w:tcPr>
          <w:p w14:paraId="39B04B7B" w14:textId="25CA59E4"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43D331A5" w14:textId="19C5F52A"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b/>
                <w:bCs/>
              </w:rPr>
              <w:t xml:space="preserve">  --</w:t>
            </w:r>
          </w:p>
        </w:tc>
      </w:tr>
      <w:tr w:rsidR="00377007" w:rsidRPr="00EB551D" w14:paraId="0AE79AF6" w14:textId="182459D1" w:rsidTr="00377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3CB94" w14:textId="77777777" w:rsidR="00377007" w:rsidRPr="00EB551D" w:rsidRDefault="00377007" w:rsidP="00377007">
            <w:pPr>
              <w:spacing w:after="80"/>
            </w:pPr>
          </w:p>
        </w:tc>
        <w:tc>
          <w:tcPr>
            <w:tcW w:w="0" w:type="auto"/>
            <w:hideMark/>
          </w:tcPr>
          <w:p w14:paraId="72A5E21A"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7</w:t>
            </w:r>
          </w:p>
        </w:tc>
        <w:tc>
          <w:tcPr>
            <w:tcW w:w="0" w:type="auto"/>
            <w:hideMark/>
          </w:tcPr>
          <w:p w14:paraId="60DFEAAB"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Ankle Circumference</w:t>
            </w:r>
          </w:p>
        </w:tc>
        <w:tc>
          <w:tcPr>
            <w:tcW w:w="0" w:type="auto"/>
            <w:hideMark/>
          </w:tcPr>
          <w:p w14:paraId="093A7944"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rPr>
                <w:b/>
                <w:bCs/>
              </w:rPr>
              <w:t>22</w:t>
            </w:r>
          </w:p>
        </w:tc>
        <w:tc>
          <w:tcPr>
            <w:tcW w:w="734" w:type="dxa"/>
          </w:tcPr>
          <w:p w14:paraId="2004E940" w14:textId="282F334C"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b/>
                <w:bCs/>
              </w:rPr>
              <w:t xml:space="preserve">  --</w:t>
            </w:r>
          </w:p>
        </w:tc>
        <w:tc>
          <w:tcPr>
            <w:tcW w:w="1087" w:type="dxa"/>
            <w:vAlign w:val="center"/>
          </w:tcPr>
          <w:p w14:paraId="03A43E16" w14:textId="5EE73F5E"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4596565B" w14:textId="30A3FC2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b/>
                <w:bCs/>
              </w:rPr>
              <w:t xml:space="preserve">  --</w:t>
            </w:r>
          </w:p>
        </w:tc>
      </w:tr>
      <w:tr w:rsidR="00377007" w:rsidRPr="00EB551D" w14:paraId="0D2C499F" w14:textId="337BBA13" w:rsidTr="00377007">
        <w:tc>
          <w:tcPr>
            <w:cnfStyle w:val="001000000000" w:firstRow="0" w:lastRow="0" w:firstColumn="1" w:lastColumn="0" w:oddVBand="0" w:evenVBand="0" w:oddHBand="0" w:evenHBand="0" w:firstRowFirstColumn="0" w:firstRowLastColumn="0" w:lastRowFirstColumn="0" w:lastRowLastColumn="0"/>
            <w:tcW w:w="0" w:type="auto"/>
            <w:hideMark/>
          </w:tcPr>
          <w:p w14:paraId="7230901A" w14:textId="77777777" w:rsidR="00377007" w:rsidRPr="00EB551D" w:rsidRDefault="00377007" w:rsidP="00377007">
            <w:pPr>
              <w:spacing w:after="80"/>
            </w:pPr>
          </w:p>
        </w:tc>
        <w:tc>
          <w:tcPr>
            <w:tcW w:w="0" w:type="auto"/>
            <w:hideMark/>
          </w:tcPr>
          <w:p w14:paraId="4C153340"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8</w:t>
            </w:r>
          </w:p>
        </w:tc>
        <w:tc>
          <w:tcPr>
            <w:tcW w:w="0" w:type="auto"/>
            <w:hideMark/>
          </w:tcPr>
          <w:p w14:paraId="645BF730"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Span (Arm to Arm)</w:t>
            </w:r>
          </w:p>
        </w:tc>
        <w:tc>
          <w:tcPr>
            <w:tcW w:w="0" w:type="auto"/>
            <w:hideMark/>
          </w:tcPr>
          <w:p w14:paraId="3726DD95"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rPr>
                <w:b/>
                <w:bCs/>
              </w:rPr>
              <w:t>155</w:t>
            </w:r>
          </w:p>
        </w:tc>
        <w:tc>
          <w:tcPr>
            <w:tcW w:w="734" w:type="dxa"/>
          </w:tcPr>
          <w:p w14:paraId="5E006E84" w14:textId="0AD6B92C"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b/>
                <w:bCs/>
              </w:rPr>
              <w:t xml:space="preserve">  --</w:t>
            </w:r>
          </w:p>
        </w:tc>
        <w:tc>
          <w:tcPr>
            <w:tcW w:w="1087" w:type="dxa"/>
            <w:vAlign w:val="center"/>
          </w:tcPr>
          <w:p w14:paraId="2F693F6E" w14:textId="6876D42F"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2C9E3CA7" w14:textId="2E95DE19"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b/>
                <w:bCs/>
              </w:rPr>
              <w:t xml:space="preserve">  --</w:t>
            </w:r>
          </w:p>
        </w:tc>
      </w:tr>
      <w:tr w:rsidR="00377007" w:rsidRPr="00EB551D" w14:paraId="7BDC2A9B" w14:textId="4D898CA9" w:rsidTr="00377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11020B" w14:textId="77777777" w:rsidR="00377007" w:rsidRPr="00EB551D" w:rsidRDefault="00377007" w:rsidP="00377007">
            <w:pPr>
              <w:spacing w:after="80"/>
            </w:pPr>
          </w:p>
        </w:tc>
        <w:tc>
          <w:tcPr>
            <w:tcW w:w="0" w:type="auto"/>
            <w:hideMark/>
          </w:tcPr>
          <w:p w14:paraId="6288636B"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9</w:t>
            </w:r>
          </w:p>
        </w:tc>
        <w:tc>
          <w:tcPr>
            <w:tcW w:w="0" w:type="auto"/>
            <w:hideMark/>
          </w:tcPr>
          <w:p w14:paraId="255AF0CA"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Elbow to Floor (Standing)</w:t>
            </w:r>
          </w:p>
        </w:tc>
        <w:tc>
          <w:tcPr>
            <w:tcW w:w="0" w:type="auto"/>
            <w:hideMark/>
          </w:tcPr>
          <w:p w14:paraId="2CD444F5"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rPr>
                <w:b/>
                <w:bCs/>
              </w:rPr>
              <w:t>102</w:t>
            </w:r>
          </w:p>
        </w:tc>
        <w:tc>
          <w:tcPr>
            <w:tcW w:w="734" w:type="dxa"/>
          </w:tcPr>
          <w:p w14:paraId="7F279C09" w14:textId="5AFA9EE2"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b/>
                <w:bCs/>
              </w:rPr>
              <w:t xml:space="preserve">  --</w:t>
            </w:r>
          </w:p>
        </w:tc>
        <w:tc>
          <w:tcPr>
            <w:tcW w:w="1087" w:type="dxa"/>
            <w:vAlign w:val="center"/>
          </w:tcPr>
          <w:p w14:paraId="3D54C51F" w14:textId="31B70384"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30E61FDD" w14:textId="20CDE64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b/>
                <w:bCs/>
              </w:rPr>
              <w:t xml:space="preserve">  --</w:t>
            </w:r>
          </w:p>
        </w:tc>
      </w:tr>
      <w:tr w:rsidR="00377007" w:rsidRPr="00EB551D" w14:paraId="0DB06020" w14:textId="07612D6B" w:rsidTr="00377007">
        <w:tc>
          <w:tcPr>
            <w:cnfStyle w:val="001000000000" w:firstRow="0" w:lastRow="0" w:firstColumn="1" w:lastColumn="0" w:oddVBand="0" w:evenVBand="0" w:oddHBand="0" w:evenHBand="0" w:firstRowFirstColumn="0" w:firstRowLastColumn="0" w:lastRowFirstColumn="0" w:lastRowLastColumn="0"/>
            <w:tcW w:w="0" w:type="auto"/>
            <w:hideMark/>
          </w:tcPr>
          <w:p w14:paraId="485B63EF" w14:textId="77777777" w:rsidR="00377007" w:rsidRPr="00EB551D" w:rsidRDefault="00377007" w:rsidP="00377007">
            <w:pPr>
              <w:spacing w:after="80"/>
              <w:jc w:val="left"/>
            </w:pPr>
            <w:r>
              <w:rPr>
                <w:b/>
                <w:bCs/>
              </w:rPr>
              <w:t>C (Head)</w:t>
            </w:r>
          </w:p>
        </w:tc>
        <w:tc>
          <w:tcPr>
            <w:tcW w:w="0" w:type="auto"/>
            <w:hideMark/>
          </w:tcPr>
          <w:p w14:paraId="7515A9C1"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1</w:t>
            </w:r>
          </w:p>
        </w:tc>
        <w:tc>
          <w:tcPr>
            <w:tcW w:w="0" w:type="auto"/>
            <w:hideMark/>
          </w:tcPr>
          <w:p w14:paraId="5B1E3A76"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Head Breadth</w:t>
            </w:r>
          </w:p>
        </w:tc>
        <w:tc>
          <w:tcPr>
            <w:tcW w:w="0" w:type="auto"/>
            <w:hideMark/>
          </w:tcPr>
          <w:p w14:paraId="31B5A9B1"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rPr>
                <w:b/>
                <w:bCs/>
              </w:rPr>
              <w:t>15</w:t>
            </w:r>
          </w:p>
        </w:tc>
        <w:tc>
          <w:tcPr>
            <w:tcW w:w="734" w:type="dxa"/>
          </w:tcPr>
          <w:p w14:paraId="08CB04F7" w14:textId="7DEA2E98"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b/>
                <w:bCs/>
              </w:rPr>
              <w:t xml:space="preserve">  --</w:t>
            </w:r>
          </w:p>
        </w:tc>
        <w:tc>
          <w:tcPr>
            <w:tcW w:w="1087" w:type="dxa"/>
            <w:vAlign w:val="center"/>
          </w:tcPr>
          <w:p w14:paraId="3E2C2AD0" w14:textId="550E9CC5"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361803F7" w14:textId="64BF5B23"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b/>
                <w:bCs/>
              </w:rPr>
              <w:t xml:space="preserve">  --</w:t>
            </w:r>
          </w:p>
        </w:tc>
      </w:tr>
      <w:tr w:rsidR="00377007" w:rsidRPr="00EB551D" w14:paraId="284D2FB2" w14:textId="525CE702" w:rsidTr="00377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6451B0" w14:textId="77777777" w:rsidR="00377007" w:rsidRPr="00EB551D" w:rsidRDefault="00377007" w:rsidP="00377007">
            <w:pPr>
              <w:spacing w:after="80"/>
            </w:pPr>
          </w:p>
        </w:tc>
        <w:tc>
          <w:tcPr>
            <w:tcW w:w="0" w:type="auto"/>
            <w:hideMark/>
          </w:tcPr>
          <w:p w14:paraId="1D9EB145"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2</w:t>
            </w:r>
          </w:p>
        </w:tc>
        <w:tc>
          <w:tcPr>
            <w:tcW w:w="0" w:type="auto"/>
            <w:hideMark/>
          </w:tcPr>
          <w:p w14:paraId="6C035FDB"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proofErr w:type="spellStart"/>
            <w:r>
              <w:t>Interpupillary</w:t>
            </w:r>
            <w:proofErr w:type="spellEnd"/>
            <w:r>
              <w:t xml:space="preserve"> Distance</w:t>
            </w:r>
          </w:p>
        </w:tc>
        <w:tc>
          <w:tcPr>
            <w:tcW w:w="0" w:type="auto"/>
            <w:hideMark/>
          </w:tcPr>
          <w:p w14:paraId="588152D0"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rPr>
                <w:b/>
                <w:bCs/>
              </w:rPr>
              <w:t>6.2</w:t>
            </w:r>
          </w:p>
        </w:tc>
        <w:tc>
          <w:tcPr>
            <w:tcW w:w="734" w:type="dxa"/>
          </w:tcPr>
          <w:p w14:paraId="24DEA873" w14:textId="1BA1568B"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b/>
                <w:bCs/>
              </w:rPr>
              <w:t xml:space="preserve">  --</w:t>
            </w:r>
          </w:p>
        </w:tc>
        <w:tc>
          <w:tcPr>
            <w:tcW w:w="1087" w:type="dxa"/>
            <w:vAlign w:val="center"/>
          </w:tcPr>
          <w:p w14:paraId="427623E3" w14:textId="2CA105CA"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51170E1E" w14:textId="2535725F"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b/>
                <w:bCs/>
              </w:rPr>
              <w:t xml:space="preserve">  --</w:t>
            </w:r>
          </w:p>
        </w:tc>
      </w:tr>
      <w:tr w:rsidR="00377007" w:rsidRPr="00EB551D" w14:paraId="1D50F13E" w14:textId="7C857F4B" w:rsidTr="00377007">
        <w:tc>
          <w:tcPr>
            <w:cnfStyle w:val="001000000000" w:firstRow="0" w:lastRow="0" w:firstColumn="1" w:lastColumn="0" w:oddVBand="0" w:evenVBand="0" w:oddHBand="0" w:evenHBand="0" w:firstRowFirstColumn="0" w:firstRowLastColumn="0" w:lastRowFirstColumn="0" w:lastRowLastColumn="0"/>
            <w:tcW w:w="0" w:type="auto"/>
            <w:hideMark/>
          </w:tcPr>
          <w:p w14:paraId="342B8007" w14:textId="77777777" w:rsidR="00377007" w:rsidRPr="00EB551D" w:rsidRDefault="00377007" w:rsidP="00377007">
            <w:pPr>
              <w:spacing w:after="80"/>
            </w:pPr>
          </w:p>
        </w:tc>
        <w:tc>
          <w:tcPr>
            <w:tcW w:w="0" w:type="auto"/>
            <w:hideMark/>
          </w:tcPr>
          <w:p w14:paraId="03DB6783"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3</w:t>
            </w:r>
          </w:p>
        </w:tc>
        <w:tc>
          <w:tcPr>
            <w:tcW w:w="0" w:type="auto"/>
            <w:hideMark/>
          </w:tcPr>
          <w:p w14:paraId="131EAD56"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Head Length</w:t>
            </w:r>
          </w:p>
        </w:tc>
        <w:tc>
          <w:tcPr>
            <w:tcW w:w="0" w:type="auto"/>
            <w:hideMark/>
          </w:tcPr>
          <w:p w14:paraId="1AEC7E2F"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rPr>
                <w:b/>
                <w:bCs/>
              </w:rPr>
              <w:t>19</w:t>
            </w:r>
          </w:p>
        </w:tc>
        <w:tc>
          <w:tcPr>
            <w:tcW w:w="734" w:type="dxa"/>
          </w:tcPr>
          <w:p w14:paraId="180D1374" w14:textId="7C3DEA58"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b/>
                <w:bCs/>
              </w:rPr>
              <w:t xml:space="preserve">  --</w:t>
            </w:r>
          </w:p>
        </w:tc>
        <w:tc>
          <w:tcPr>
            <w:tcW w:w="1087" w:type="dxa"/>
            <w:vAlign w:val="center"/>
          </w:tcPr>
          <w:p w14:paraId="7241734D" w14:textId="3867D02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28715DC1" w14:textId="4623331B"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b/>
                <w:bCs/>
              </w:rPr>
              <w:t xml:space="preserve">  --</w:t>
            </w:r>
          </w:p>
        </w:tc>
      </w:tr>
      <w:tr w:rsidR="00377007" w:rsidRPr="00EB551D" w14:paraId="68CE0BEF" w14:textId="2026722F" w:rsidTr="00377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3A17A" w14:textId="77777777" w:rsidR="00377007" w:rsidRPr="00EB551D" w:rsidRDefault="00377007" w:rsidP="00377007">
            <w:pPr>
              <w:spacing w:after="80"/>
            </w:pPr>
          </w:p>
        </w:tc>
        <w:tc>
          <w:tcPr>
            <w:tcW w:w="0" w:type="auto"/>
            <w:hideMark/>
          </w:tcPr>
          <w:p w14:paraId="4E96A9E0"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4</w:t>
            </w:r>
          </w:p>
        </w:tc>
        <w:tc>
          <w:tcPr>
            <w:tcW w:w="0" w:type="auto"/>
            <w:hideMark/>
          </w:tcPr>
          <w:p w14:paraId="04FFC714"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Head Height</w:t>
            </w:r>
          </w:p>
        </w:tc>
        <w:tc>
          <w:tcPr>
            <w:tcW w:w="0" w:type="auto"/>
            <w:hideMark/>
          </w:tcPr>
          <w:p w14:paraId="6384EF6E"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rPr>
                <w:b/>
                <w:bCs/>
              </w:rPr>
              <w:t>22</w:t>
            </w:r>
          </w:p>
        </w:tc>
        <w:tc>
          <w:tcPr>
            <w:tcW w:w="734" w:type="dxa"/>
          </w:tcPr>
          <w:p w14:paraId="2504ADD8" w14:textId="24379BBA"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b/>
                <w:bCs/>
              </w:rPr>
              <w:t xml:space="preserve">  --</w:t>
            </w:r>
          </w:p>
        </w:tc>
        <w:tc>
          <w:tcPr>
            <w:tcW w:w="1087" w:type="dxa"/>
            <w:vAlign w:val="center"/>
          </w:tcPr>
          <w:p w14:paraId="69069CA6" w14:textId="01A943BC"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7DF729F8" w14:textId="7550A1E1"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r>
      <w:tr w:rsidR="00377007" w:rsidRPr="00EB551D" w14:paraId="5751BB58" w14:textId="0E121871" w:rsidTr="00377007">
        <w:tc>
          <w:tcPr>
            <w:cnfStyle w:val="001000000000" w:firstRow="0" w:lastRow="0" w:firstColumn="1" w:lastColumn="0" w:oddVBand="0" w:evenVBand="0" w:oddHBand="0" w:evenHBand="0" w:firstRowFirstColumn="0" w:firstRowLastColumn="0" w:lastRowFirstColumn="0" w:lastRowLastColumn="0"/>
            <w:tcW w:w="0" w:type="auto"/>
            <w:hideMark/>
          </w:tcPr>
          <w:p w14:paraId="43ACC9BC" w14:textId="77777777" w:rsidR="00377007" w:rsidRPr="00EB551D" w:rsidRDefault="00377007" w:rsidP="00377007">
            <w:pPr>
              <w:spacing w:after="80"/>
            </w:pPr>
          </w:p>
        </w:tc>
        <w:tc>
          <w:tcPr>
            <w:tcW w:w="0" w:type="auto"/>
            <w:hideMark/>
          </w:tcPr>
          <w:p w14:paraId="56C3F914"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5</w:t>
            </w:r>
          </w:p>
        </w:tc>
        <w:tc>
          <w:tcPr>
            <w:tcW w:w="0" w:type="auto"/>
            <w:hideMark/>
          </w:tcPr>
          <w:p w14:paraId="37374E8E"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Chin to Eye Height</w:t>
            </w:r>
          </w:p>
        </w:tc>
        <w:tc>
          <w:tcPr>
            <w:tcW w:w="0" w:type="auto"/>
            <w:hideMark/>
          </w:tcPr>
          <w:p w14:paraId="5FCD72B4"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rPr>
                <w:b/>
                <w:bCs/>
              </w:rPr>
              <w:t>12</w:t>
            </w:r>
          </w:p>
        </w:tc>
        <w:tc>
          <w:tcPr>
            <w:tcW w:w="734" w:type="dxa"/>
          </w:tcPr>
          <w:p w14:paraId="46916883" w14:textId="1A28A10C"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b/>
                <w:bCs/>
              </w:rPr>
              <w:t xml:space="preserve">  --</w:t>
            </w:r>
          </w:p>
        </w:tc>
        <w:tc>
          <w:tcPr>
            <w:tcW w:w="1087" w:type="dxa"/>
            <w:vAlign w:val="center"/>
          </w:tcPr>
          <w:p w14:paraId="4EEFF1E5" w14:textId="5598356C"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67405894" w14:textId="2C2E56EC"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p>
        </w:tc>
      </w:tr>
      <w:tr w:rsidR="00377007" w:rsidRPr="00EB551D" w14:paraId="44150A74" w14:textId="2A930214" w:rsidTr="00377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CFBF4" w14:textId="77777777" w:rsidR="00377007" w:rsidRPr="00EB551D" w:rsidRDefault="00377007" w:rsidP="00377007">
            <w:pPr>
              <w:spacing w:after="80"/>
            </w:pPr>
          </w:p>
        </w:tc>
        <w:tc>
          <w:tcPr>
            <w:tcW w:w="0" w:type="auto"/>
            <w:hideMark/>
          </w:tcPr>
          <w:p w14:paraId="3CAAA971"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6</w:t>
            </w:r>
          </w:p>
        </w:tc>
        <w:tc>
          <w:tcPr>
            <w:tcW w:w="0" w:type="auto"/>
            <w:hideMark/>
          </w:tcPr>
          <w:p w14:paraId="7A3319CE"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Head Circumference</w:t>
            </w:r>
          </w:p>
        </w:tc>
        <w:tc>
          <w:tcPr>
            <w:tcW w:w="0" w:type="auto"/>
            <w:hideMark/>
          </w:tcPr>
          <w:p w14:paraId="1571F82A"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rPr>
                <w:b/>
                <w:bCs/>
              </w:rPr>
              <w:t>56</w:t>
            </w:r>
          </w:p>
        </w:tc>
        <w:tc>
          <w:tcPr>
            <w:tcW w:w="734" w:type="dxa"/>
          </w:tcPr>
          <w:p w14:paraId="2177EC23" w14:textId="426A5301"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b/>
                <w:bCs/>
              </w:rPr>
              <w:t xml:space="preserve">  --</w:t>
            </w:r>
          </w:p>
        </w:tc>
        <w:tc>
          <w:tcPr>
            <w:tcW w:w="1087" w:type="dxa"/>
            <w:vAlign w:val="center"/>
          </w:tcPr>
          <w:p w14:paraId="6A2039DC" w14:textId="4B465DEE"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64C38AB6" w14:textId="2EF63086"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r>
      <w:tr w:rsidR="00377007" w:rsidRPr="00EB551D" w14:paraId="7032272E" w14:textId="3CAD52F7" w:rsidTr="00377007">
        <w:tc>
          <w:tcPr>
            <w:cnfStyle w:val="001000000000" w:firstRow="0" w:lastRow="0" w:firstColumn="1" w:lastColumn="0" w:oddVBand="0" w:evenVBand="0" w:oddHBand="0" w:evenHBand="0" w:firstRowFirstColumn="0" w:firstRowLastColumn="0" w:lastRowFirstColumn="0" w:lastRowLastColumn="0"/>
            <w:tcW w:w="0" w:type="auto"/>
            <w:hideMark/>
          </w:tcPr>
          <w:p w14:paraId="763EDEBA" w14:textId="77777777" w:rsidR="00377007" w:rsidRPr="00EB551D" w:rsidRDefault="00377007" w:rsidP="00377007">
            <w:pPr>
              <w:spacing w:after="80"/>
              <w:jc w:val="left"/>
            </w:pPr>
            <w:r>
              <w:rPr>
                <w:b/>
                <w:bCs/>
              </w:rPr>
              <w:t>D (Hand)</w:t>
            </w:r>
          </w:p>
        </w:tc>
        <w:tc>
          <w:tcPr>
            <w:tcW w:w="0" w:type="auto"/>
            <w:hideMark/>
          </w:tcPr>
          <w:p w14:paraId="64F3768F"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1</w:t>
            </w:r>
          </w:p>
        </w:tc>
        <w:tc>
          <w:tcPr>
            <w:tcW w:w="0" w:type="auto"/>
            <w:hideMark/>
          </w:tcPr>
          <w:p w14:paraId="6B1848DA"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Hand Length</w:t>
            </w:r>
          </w:p>
        </w:tc>
        <w:tc>
          <w:tcPr>
            <w:tcW w:w="0" w:type="auto"/>
            <w:hideMark/>
          </w:tcPr>
          <w:p w14:paraId="1DAFCB88"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rPr>
                <w:b/>
                <w:bCs/>
              </w:rPr>
              <w:t>18</w:t>
            </w:r>
          </w:p>
        </w:tc>
        <w:tc>
          <w:tcPr>
            <w:tcW w:w="734" w:type="dxa"/>
          </w:tcPr>
          <w:p w14:paraId="002B50FE"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p>
        </w:tc>
        <w:tc>
          <w:tcPr>
            <w:tcW w:w="1087" w:type="dxa"/>
            <w:vAlign w:val="center"/>
          </w:tcPr>
          <w:p w14:paraId="706CA803" w14:textId="658E55C4"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6054A851" w14:textId="45A07A1B"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p>
        </w:tc>
      </w:tr>
      <w:tr w:rsidR="00377007" w:rsidRPr="00EB551D" w14:paraId="7BE53DD3" w14:textId="2ACA1C6B" w:rsidTr="00377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15FB3C" w14:textId="77777777" w:rsidR="00377007" w:rsidRPr="00EB551D" w:rsidRDefault="00377007" w:rsidP="00377007">
            <w:pPr>
              <w:spacing w:after="80"/>
            </w:pPr>
          </w:p>
        </w:tc>
        <w:tc>
          <w:tcPr>
            <w:tcW w:w="0" w:type="auto"/>
            <w:hideMark/>
          </w:tcPr>
          <w:p w14:paraId="1953F974"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2</w:t>
            </w:r>
          </w:p>
        </w:tc>
        <w:tc>
          <w:tcPr>
            <w:tcW w:w="0" w:type="auto"/>
            <w:hideMark/>
          </w:tcPr>
          <w:p w14:paraId="459583A6"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Hand Breadth</w:t>
            </w:r>
          </w:p>
        </w:tc>
        <w:tc>
          <w:tcPr>
            <w:tcW w:w="0" w:type="auto"/>
            <w:hideMark/>
          </w:tcPr>
          <w:p w14:paraId="13E84D1A"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rPr>
                <w:b/>
                <w:bCs/>
              </w:rPr>
              <w:t>8</w:t>
            </w:r>
          </w:p>
        </w:tc>
        <w:tc>
          <w:tcPr>
            <w:tcW w:w="734" w:type="dxa"/>
          </w:tcPr>
          <w:p w14:paraId="515F0145"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c>
          <w:tcPr>
            <w:tcW w:w="1087" w:type="dxa"/>
            <w:vAlign w:val="center"/>
          </w:tcPr>
          <w:p w14:paraId="41B59164" w14:textId="207D2608"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26B10B6A" w14:textId="1EF3BA7C"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r>
      <w:tr w:rsidR="00377007" w:rsidRPr="00EB551D" w14:paraId="12233A5A" w14:textId="710FB37A" w:rsidTr="00377007">
        <w:tc>
          <w:tcPr>
            <w:cnfStyle w:val="001000000000" w:firstRow="0" w:lastRow="0" w:firstColumn="1" w:lastColumn="0" w:oddVBand="0" w:evenVBand="0" w:oddHBand="0" w:evenHBand="0" w:firstRowFirstColumn="0" w:firstRowLastColumn="0" w:lastRowFirstColumn="0" w:lastRowLastColumn="0"/>
            <w:tcW w:w="0" w:type="auto"/>
            <w:hideMark/>
          </w:tcPr>
          <w:p w14:paraId="2481CE60" w14:textId="77777777" w:rsidR="00377007" w:rsidRPr="00EB551D" w:rsidRDefault="00377007" w:rsidP="00377007">
            <w:pPr>
              <w:spacing w:after="80"/>
            </w:pPr>
          </w:p>
        </w:tc>
        <w:tc>
          <w:tcPr>
            <w:tcW w:w="0" w:type="auto"/>
            <w:hideMark/>
          </w:tcPr>
          <w:p w14:paraId="22D70322"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3</w:t>
            </w:r>
          </w:p>
        </w:tc>
        <w:tc>
          <w:tcPr>
            <w:tcW w:w="0" w:type="auto"/>
            <w:hideMark/>
          </w:tcPr>
          <w:p w14:paraId="2D9FE30E"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Hand Thickness</w:t>
            </w:r>
          </w:p>
        </w:tc>
        <w:tc>
          <w:tcPr>
            <w:tcW w:w="0" w:type="auto"/>
            <w:hideMark/>
          </w:tcPr>
          <w:p w14:paraId="69D6504C"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rPr>
                <w:b/>
                <w:bCs/>
              </w:rPr>
              <w:t>3</w:t>
            </w:r>
          </w:p>
        </w:tc>
        <w:tc>
          <w:tcPr>
            <w:tcW w:w="734" w:type="dxa"/>
          </w:tcPr>
          <w:p w14:paraId="287DA91D"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p>
        </w:tc>
        <w:tc>
          <w:tcPr>
            <w:tcW w:w="1087" w:type="dxa"/>
            <w:vAlign w:val="center"/>
          </w:tcPr>
          <w:p w14:paraId="6A30A78A" w14:textId="7C28D4F9"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02654496" w14:textId="2177CED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p>
        </w:tc>
      </w:tr>
      <w:tr w:rsidR="00377007" w:rsidRPr="00EB551D" w14:paraId="64D9ABD2" w14:textId="0204EC50" w:rsidTr="00377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824FE1" w14:textId="77777777" w:rsidR="00377007" w:rsidRPr="00EB551D" w:rsidRDefault="00377007" w:rsidP="00377007">
            <w:pPr>
              <w:spacing w:after="80"/>
            </w:pPr>
          </w:p>
        </w:tc>
        <w:tc>
          <w:tcPr>
            <w:tcW w:w="0" w:type="auto"/>
            <w:hideMark/>
          </w:tcPr>
          <w:p w14:paraId="5E3F6BFD"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4</w:t>
            </w:r>
          </w:p>
        </w:tc>
        <w:tc>
          <w:tcPr>
            <w:tcW w:w="0" w:type="auto"/>
            <w:hideMark/>
          </w:tcPr>
          <w:p w14:paraId="421EAF7D"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Palm Breadth</w:t>
            </w:r>
          </w:p>
        </w:tc>
        <w:tc>
          <w:tcPr>
            <w:tcW w:w="0" w:type="auto"/>
            <w:hideMark/>
          </w:tcPr>
          <w:p w14:paraId="2E3F1B70"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rPr>
                <w:b/>
                <w:bCs/>
              </w:rPr>
              <w:t>7.5</w:t>
            </w:r>
          </w:p>
        </w:tc>
        <w:tc>
          <w:tcPr>
            <w:tcW w:w="734" w:type="dxa"/>
          </w:tcPr>
          <w:p w14:paraId="2007EB2B"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c>
          <w:tcPr>
            <w:tcW w:w="1087" w:type="dxa"/>
            <w:vAlign w:val="center"/>
          </w:tcPr>
          <w:p w14:paraId="5749B0B6" w14:textId="457F4D04"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11EA66ED" w14:textId="1465C14F"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r>
      <w:tr w:rsidR="00377007" w:rsidRPr="00EB551D" w14:paraId="45EB953F" w14:textId="687B3C80" w:rsidTr="00377007">
        <w:tc>
          <w:tcPr>
            <w:cnfStyle w:val="001000000000" w:firstRow="0" w:lastRow="0" w:firstColumn="1" w:lastColumn="0" w:oddVBand="0" w:evenVBand="0" w:oddHBand="0" w:evenHBand="0" w:firstRowFirstColumn="0" w:firstRowLastColumn="0" w:lastRowFirstColumn="0" w:lastRowLastColumn="0"/>
            <w:tcW w:w="0" w:type="auto"/>
            <w:hideMark/>
          </w:tcPr>
          <w:p w14:paraId="0DA1722E" w14:textId="77777777" w:rsidR="00377007" w:rsidRPr="00EB551D" w:rsidRDefault="00377007" w:rsidP="00377007">
            <w:pPr>
              <w:spacing w:after="80"/>
            </w:pPr>
          </w:p>
        </w:tc>
        <w:tc>
          <w:tcPr>
            <w:tcW w:w="0" w:type="auto"/>
            <w:hideMark/>
          </w:tcPr>
          <w:p w14:paraId="05A60EDA"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5</w:t>
            </w:r>
          </w:p>
        </w:tc>
        <w:tc>
          <w:tcPr>
            <w:tcW w:w="0" w:type="auto"/>
            <w:hideMark/>
          </w:tcPr>
          <w:p w14:paraId="4E948741"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Wrist Circumference</w:t>
            </w:r>
          </w:p>
        </w:tc>
        <w:tc>
          <w:tcPr>
            <w:tcW w:w="0" w:type="auto"/>
            <w:hideMark/>
          </w:tcPr>
          <w:p w14:paraId="33159C16"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rPr>
                <w:b/>
                <w:bCs/>
              </w:rPr>
              <w:t>16</w:t>
            </w:r>
          </w:p>
        </w:tc>
        <w:tc>
          <w:tcPr>
            <w:tcW w:w="734" w:type="dxa"/>
          </w:tcPr>
          <w:p w14:paraId="1F2AA2DF"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p>
        </w:tc>
        <w:tc>
          <w:tcPr>
            <w:tcW w:w="1087" w:type="dxa"/>
            <w:vAlign w:val="center"/>
          </w:tcPr>
          <w:p w14:paraId="2E662D74" w14:textId="3FBA7655"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5ACCEBBC" w14:textId="3ACF900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p>
        </w:tc>
      </w:tr>
      <w:tr w:rsidR="00377007" w:rsidRPr="00EB551D" w14:paraId="45CC22F8" w14:textId="027C6EE1" w:rsidTr="00377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966A1" w14:textId="77777777" w:rsidR="00377007" w:rsidRPr="00EB551D" w:rsidRDefault="00377007" w:rsidP="00377007">
            <w:pPr>
              <w:spacing w:after="80"/>
              <w:jc w:val="left"/>
            </w:pPr>
            <w:r>
              <w:rPr>
                <w:b/>
                <w:bCs/>
              </w:rPr>
              <w:t>E (Foot)</w:t>
            </w:r>
          </w:p>
        </w:tc>
        <w:tc>
          <w:tcPr>
            <w:tcW w:w="0" w:type="auto"/>
            <w:hideMark/>
          </w:tcPr>
          <w:p w14:paraId="3E731909"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1</w:t>
            </w:r>
          </w:p>
        </w:tc>
        <w:tc>
          <w:tcPr>
            <w:tcW w:w="0" w:type="auto"/>
            <w:hideMark/>
          </w:tcPr>
          <w:p w14:paraId="6094537F"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Foot Length</w:t>
            </w:r>
          </w:p>
        </w:tc>
        <w:tc>
          <w:tcPr>
            <w:tcW w:w="0" w:type="auto"/>
            <w:hideMark/>
          </w:tcPr>
          <w:p w14:paraId="35541830"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rPr>
                <w:b/>
                <w:bCs/>
              </w:rPr>
              <w:t>25</w:t>
            </w:r>
          </w:p>
        </w:tc>
        <w:tc>
          <w:tcPr>
            <w:tcW w:w="734" w:type="dxa"/>
          </w:tcPr>
          <w:p w14:paraId="28416D37"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c>
          <w:tcPr>
            <w:tcW w:w="1087" w:type="dxa"/>
            <w:vAlign w:val="center"/>
          </w:tcPr>
          <w:p w14:paraId="5D9F69B0" w14:textId="6F5A7996"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7AB67092" w14:textId="58C248B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r>
      <w:tr w:rsidR="00377007" w:rsidRPr="00EB551D" w14:paraId="160B929D" w14:textId="44099225" w:rsidTr="00377007">
        <w:tc>
          <w:tcPr>
            <w:cnfStyle w:val="001000000000" w:firstRow="0" w:lastRow="0" w:firstColumn="1" w:lastColumn="0" w:oddVBand="0" w:evenVBand="0" w:oddHBand="0" w:evenHBand="0" w:firstRowFirstColumn="0" w:firstRowLastColumn="0" w:lastRowFirstColumn="0" w:lastRowLastColumn="0"/>
            <w:tcW w:w="0" w:type="auto"/>
            <w:hideMark/>
          </w:tcPr>
          <w:p w14:paraId="436651A5" w14:textId="77777777" w:rsidR="00377007" w:rsidRPr="00EB551D" w:rsidRDefault="00377007" w:rsidP="00377007">
            <w:pPr>
              <w:spacing w:after="80"/>
            </w:pPr>
          </w:p>
        </w:tc>
        <w:tc>
          <w:tcPr>
            <w:tcW w:w="0" w:type="auto"/>
            <w:hideMark/>
          </w:tcPr>
          <w:p w14:paraId="475700B5"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2</w:t>
            </w:r>
          </w:p>
        </w:tc>
        <w:tc>
          <w:tcPr>
            <w:tcW w:w="0" w:type="auto"/>
            <w:hideMark/>
          </w:tcPr>
          <w:p w14:paraId="6FC2EA74"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Foot Breadth</w:t>
            </w:r>
          </w:p>
        </w:tc>
        <w:tc>
          <w:tcPr>
            <w:tcW w:w="0" w:type="auto"/>
            <w:hideMark/>
          </w:tcPr>
          <w:p w14:paraId="23A96804"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rPr>
                <w:b/>
                <w:bCs/>
              </w:rPr>
              <w:t>9</w:t>
            </w:r>
          </w:p>
        </w:tc>
        <w:tc>
          <w:tcPr>
            <w:tcW w:w="734" w:type="dxa"/>
          </w:tcPr>
          <w:p w14:paraId="4CB015A3"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p>
        </w:tc>
        <w:tc>
          <w:tcPr>
            <w:tcW w:w="1087" w:type="dxa"/>
            <w:vAlign w:val="center"/>
          </w:tcPr>
          <w:p w14:paraId="57A26687" w14:textId="7CF7601B"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3E385EA6" w14:textId="49D6FCB6"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p>
        </w:tc>
      </w:tr>
      <w:tr w:rsidR="00377007" w:rsidRPr="00EB551D" w14:paraId="7C9D1BDC" w14:textId="1393CB8B" w:rsidTr="00377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44B41" w14:textId="77777777" w:rsidR="00377007" w:rsidRPr="00EB551D" w:rsidRDefault="00377007" w:rsidP="00377007">
            <w:pPr>
              <w:spacing w:after="80"/>
            </w:pPr>
          </w:p>
        </w:tc>
        <w:tc>
          <w:tcPr>
            <w:tcW w:w="0" w:type="auto"/>
            <w:hideMark/>
          </w:tcPr>
          <w:p w14:paraId="20C7DBA0"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2E4148E4"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Ankle Height</w:t>
            </w:r>
          </w:p>
        </w:tc>
        <w:tc>
          <w:tcPr>
            <w:tcW w:w="0" w:type="auto"/>
            <w:hideMark/>
          </w:tcPr>
          <w:p w14:paraId="19961C69"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rPr>
                <w:b/>
                <w:bCs/>
              </w:rPr>
              <w:t>7</w:t>
            </w:r>
          </w:p>
        </w:tc>
        <w:tc>
          <w:tcPr>
            <w:tcW w:w="734" w:type="dxa"/>
          </w:tcPr>
          <w:p w14:paraId="60C2B44F"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c>
          <w:tcPr>
            <w:tcW w:w="1087" w:type="dxa"/>
            <w:vAlign w:val="center"/>
          </w:tcPr>
          <w:p w14:paraId="302B650C" w14:textId="392EEC50"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27F440AE" w14:textId="25223190"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r>
      <w:tr w:rsidR="00377007" w:rsidRPr="00EB551D" w14:paraId="57823135" w14:textId="60621AFE" w:rsidTr="00377007">
        <w:tc>
          <w:tcPr>
            <w:cnfStyle w:val="001000000000" w:firstRow="0" w:lastRow="0" w:firstColumn="1" w:lastColumn="0" w:oddVBand="0" w:evenVBand="0" w:oddHBand="0" w:evenHBand="0" w:firstRowFirstColumn="0" w:firstRowLastColumn="0" w:lastRowFirstColumn="0" w:lastRowLastColumn="0"/>
            <w:tcW w:w="0" w:type="auto"/>
            <w:hideMark/>
          </w:tcPr>
          <w:p w14:paraId="3242B6F1" w14:textId="77777777" w:rsidR="00377007" w:rsidRPr="00EB551D" w:rsidRDefault="00377007" w:rsidP="00377007">
            <w:pPr>
              <w:spacing w:after="80"/>
            </w:pPr>
          </w:p>
        </w:tc>
        <w:tc>
          <w:tcPr>
            <w:tcW w:w="0" w:type="auto"/>
            <w:hideMark/>
          </w:tcPr>
          <w:p w14:paraId="4471044E"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4</w:t>
            </w:r>
          </w:p>
        </w:tc>
        <w:tc>
          <w:tcPr>
            <w:tcW w:w="0" w:type="auto"/>
            <w:hideMark/>
          </w:tcPr>
          <w:p w14:paraId="3EBF0C7D"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Foot Thickness</w:t>
            </w:r>
          </w:p>
        </w:tc>
        <w:tc>
          <w:tcPr>
            <w:tcW w:w="0" w:type="auto"/>
            <w:hideMark/>
          </w:tcPr>
          <w:p w14:paraId="424EDD52"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rPr>
                <w:b/>
                <w:bCs/>
              </w:rPr>
              <w:t>5</w:t>
            </w:r>
          </w:p>
        </w:tc>
        <w:tc>
          <w:tcPr>
            <w:tcW w:w="734" w:type="dxa"/>
          </w:tcPr>
          <w:p w14:paraId="2294F171"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p>
        </w:tc>
        <w:tc>
          <w:tcPr>
            <w:tcW w:w="1087" w:type="dxa"/>
            <w:vAlign w:val="center"/>
          </w:tcPr>
          <w:p w14:paraId="4FB17399" w14:textId="582C8051"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2EB25C90" w14:textId="05BD9210"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p>
        </w:tc>
      </w:tr>
      <w:tr w:rsidR="00377007" w:rsidRPr="00EB551D" w14:paraId="0BF7B775" w14:textId="0B95D56F" w:rsidTr="00377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69BEA" w14:textId="77777777" w:rsidR="00377007" w:rsidRPr="00EB551D" w:rsidRDefault="00377007" w:rsidP="00377007">
            <w:pPr>
              <w:spacing w:after="80"/>
              <w:jc w:val="left"/>
            </w:pPr>
            <w:r>
              <w:rPr>
                <w:b/>
                <w:bCs/>
              </w:rPr>
              <w:t>F (Breadths)</w:t>
            </w:r>
          </w:p>
        </w:tc>
        <w:tc>
          <w:tcPr>
            <w:tcW w:w="0" w:type="auto"/>
            <w:hideMark/>
          </w:tcPr>
          <w:p w14:paraId="6AB83BCB"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1</w:t>
            </w:r>
          </w:p>
        </w:tc>
        <w:tc>
          <w:tcPr>
            <w:tcW w:w="0" w:type="auto"/>
            <w:hideMark/>
          </w:tcPr>
          <w:p w14:paraId="38DAC824"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Shoulder Breadth (</w:t>
            </w:r>
            <w:proofErr w:type="spellStart"/>
            <w:r>
              <w:t>Bideltoid</w:t>
            </w:r>
            <w:proofErr w:type="spellEnd"/>
            <w:r>
              <w:t>)</w:t>
            </w:r>
          </w:p>
        </w:tc>
        <w:tc>
          <w:tcPr>
            <w:tcW w:w="0" w:type="auto"/>
            <w:hideMark/>
          </w:tcPr>
          <w:p w14:paraId="3C3CEE69"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rPr>
                <w:b/>
                <w:bCs/>
              </w:rPr>
              <w:t>44</w:t>
            </w:r>
          </w:p>
        </w:tc>
        <w:tc>
          <w:tcPr>
            <w:tcW w:w="734" w:type="dxa"/>
          </w:tcPr>
          <w:p w14:paraId="4B07EF17"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c>
          <w:tcPr>
            <w:tcW w:w="1087" w:type="dxa"/>
            <w:vAlign w:val="center"/>
          </w:tcPr>
          <w:p w14:paraId="2B1C71A9" w14:textId="3E4399AA"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0E29C3FE" w14:textId="118CC3D3"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r>
      <w:tr w:rsidR="00377007" w:rsidRPr="00EB551D" w14:paraId="742B09FF" w14:textId="73509161" w:rsidTr="00377007">
        <w:tc>
          <w:tcPr>
            <w:cnfStyle w:val="001000000000" w:firstRow="0" w:lastRow="0" w:firstColumn="1" w:lastColumn="0" w:oddVBand="0" w:evenVBand="0" w:oddHBand="0" w:evenHBand="0" w:firstRowFirstColumn="0" w:firstRowLastColumn="0" w:lastRowFirstColumn="0" w:lastRowLastColumn="0"/>
            <w:tcW w:w="0" w:type="auto"/>
            <w:hideMark/>
          </w:tcPr>
          <w:p w14:paraId="3945AA78" w14:textId="77777777" w:rsidR="00377007" w:rsidRPr="00EB551D" w:rsidRDefault="00377007" w:rsidP="00377007">
            <w:pPr>
              <w:spacing w:after="80"/>
            </w:pPr>
          </w:p>
        </w:tc>
        <w:tc>
          <w:tcPr>
            <w:tcW w:w="0" w:type="auto"/>
            <w:hideMark/>
          </w:tcPr>
          <w:p w14:paraId="40A98274"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2</w:t>
            </w:r>
          </w:p>
        </w:tc>
        <w:tc>
          <w:tcPr>
            <w:tcW w:w="0" w:type="auto"/>
            <w:hideMark/>
          </w:tcPr>
          <w:p w14:paraId="41FE7335"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Sitting Height (Floor to Head)</w:t>
            </w:r>
          </w:p>
        </w:tc>
        <w:tc>
          <w:tcPr>
            <w:tcW w:w="0" w:type="auto"/>
            <w:hideMark/>
          </w:tcPr>
          <w:p w14:paraId="599694A4"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rPr>
                <w:b/>
                <w:bCs/>
              </w:rPr>
              <w:t>129</w:t>
            </w:r>
          </w:p>
        </w:tc>
        <w:tc>
          <w:tcPr>
            <w:tcW w:w="734" w:type="dxa"/>
          </w:tcPr>
          <w:p w14:paraId="6EA56D79"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p>
        </w:tc>
        <w:tc>
          <w:tcPr>
            <w:tcW w:w="1087" w:type="dxa"/>
            <w:vAlign w:val="center"/>
          </w:tcPr>
          <w:p w14:paraId="4AAE9E1B" w14:textId="426ADA5C"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74E63996" w14:textId="41E4655B"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p>
        </w:tc>
      </w:tr>
      <w:tr w:rsidR="00377007" w:rsidRPr="00EB551D" w14:paraId="3C70F978" w14:textId="3F3C195E" w:rsidTr="00377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B7CF7" w14:textId="77777777" w:rsidR="00377007" w:rsidRPr="00EB551D" w:rsidRDefault="00377007" w:rsidP="00377007">
            <w:pPr>
              <w:spacing w:after="80"/>
            </w:pPr>
          </w:p>
        </w:tc>
        <w:tc>
          <w:tcPr>
            <w:tcW w:w="0" w:type="auto"/>
            <w:hideMark/>
          </w:tcPr>
          <w:p w14:paraId="4965E260"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64AA6420"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Eye Height (Floor to Eye)</w:t>
            </w:r>
          </w:p>
        </w:tc>
        <w:tc>
          <w:tcPr>
            <w:tcW w:w="0" w:type="auto"/>
            <w:hideMark/>
          </w:tcPr>
          <w:p w14:paraId="77D00500"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rPr>
                <w:b/>
                <w:bCs/>
              </w:rPr>
              <w:t>123</w:t>
            </w:r>
          </w:p>
        </w:tc>
        <w:tc>
          <w:tcPr>
            <w:tcW w:w="734" w:type="dxa"/>
          </w:tcPr>
          <w:p w14:paraId="69765DE1"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c>
          <w:tcPr>
            <w:tcW w:w="1087" w:type="dxa"/>
            <w:vAlign w:val="center"/>
          </w:tcPr>
          <w:p w14:paraId="6326640B" w14:textId="1847DFD4"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7FA5F7F2" w14:textId="1629589A"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r>
      <w:tr w:rsidR="00377007" w:rsidRPr="00EB551D" w14:paraId="0076936A" w14:textId="1D260616" w:rsidTr="00377007">
        <w:tc>
          <w:tcPr>
            <w:cnfStyle w:val="001000000000" w:firstRow="0" w:lastRow="0" w:firstColumn="1" w:lastColumn="0" w:oddVBand="0" w:evenVBand="0" w:oddHBand="0" w:evenHBand="0" w:firstRowFirstColumn="0" w:firstRowLastColumn="0" w:lastRowFirstColumn="0" w:lastRowLastColumn="0"/>
            <w:tcW w:w="0" w:type="auto"/>
            <w:hideMark/>
          </w:tcPr>
          <w:p w14:paraId="551F5227" w14:textId="77777777" w:rsidR="00377007" w:rsidRPr="00EB551D" w:rsidRDefault="00377007" w:rsidP="00377007">
            <w:pPr>
              <w:spacing w:after="80"/>
            </w:pPr>
          </w:p>
        </w:tc>
        <w:tc>
          <w:tcPr>
            <w:tcW w:w="0" w:type="auto"/>
            <w:hideMark/>
          </w:tcPr>
          <w:p w14:paraId="2D9F7FAE"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4</w:t>
            </w:r>
          </w:p>
        </w:tc>
        <w:tc>
          <w:tcPr>
            <w:tcW w:w="0" w:type="auto"/>
            <w:hideMark/>
          </w:tcPr>
          <w:p w14:paraId="5AF2040F"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Standard Chair Ref.</w:t>
            </w:r>
          </w:p>
        </w:tc>
        <w:tc>
          <w:tcPr>
            <w:tcW w:w="0" w:type="auto"/>
            <w:hideMark/>
          </w:tcPr>
          <w:p w14:paraId="1192A917"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rPr>
                <w:b/>
                <w:bCs/>
              </w:rPr>
              <w:t>42</w:t>
            </w:r>
          </w:p>
        </w:tc>
        <w:tc>
          <w:tcPr>
            <w:tcW w:w="734" w:type="dxa"/>
          </w:tcPr>
          <w:p w14:paraId="7C562174"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p>
        </w:tc>
        <w:tc>
          <w:tcPr>
            <w:tcW w:w="1087" w:type="dxa"/>
            <w:vAlign w:val="center"/>
          </w:tcPr>
          <w:p w14:paraId="64ADBA1E" w14:textId="18628AC8"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56C4478B" w14:textId="5E617DE2"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p>
        </w:tc>
      </w:tr>
      <w:tr w:rsidR="00377007" w:rsidRPr="00EB551D" w14:paraId="7E63145D" w14:textId="42F97943" w:rsidTr="00377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20945" w14:textId="77777777" w:rsidR="00377007" w:rsidRPr="00EB551D" w:rsidRDefault="00377007" w:rsidP="00377007">
            <w:pPr>
              <w:spacing w:after="80"/>
            </w:pPr>
          </w:p>
        </w:tc>
        <w:tc>
          <w:tcPr>
            <w:tcW w:w="0" w:type="auto"/>
            <w:hideMark/>
          </w:tcPr>
          <w:p w14:paraId="492A8C03"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5</w:t>
            </w:r>
          </w:p>
        </w:tc>
        <w:tc>
          <w:tcPr>
            <w:tcW w:w="0" w:type="auto"/>
            <w:hideMark/>
          </w:tcPr>
          <w:p w14:paraId="004A1C45"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Hip Breadth (Sitting)</w:t>
            </w:r>
          </w:p>
        </w:tc>
        <w:tc>
          <w:tcPr>
            <w:tcW w:w="0" w:type="auto"/>
            <w:hideMark/>
          </w:tcPr>
          <w:p w14:paraId="362B39FD"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rPr>
                <w:b/>
                <w:bCs/>
              </w:rPr>
              <w:t>37</w:t>
            </w:r>
          </w:p>
        </w:tc>
        <w:tc>
          <w:tcPr>
            <w:tcW w:w="734" w:type="dxa"/>
          </w:tcPr>
          <w:p w14:paraId="4D75BBAA"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c>
          <w:tcPr>
            <w:tcW w:w="1087" w:type="dxa"/>
            <w:vAlign w:val="center"/>
          </w:tcPr>
          <w:p w14:paraId="1ADA0855" w14:textId="1772C811"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77ADCA0A" w14:textId="437D7453"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r>
      <w:tr w:rsidR="00377007" w:rsidRPr="00EB551D" w14:paraId="7E1370EF" w14:textId="612CE581" w:rsidTr="00377007">
        <w:tc>
          <w:tcPr>
            <w:cnfStyle w:val="001000000000" w:firstRow="0" w:lastRow="0" w:firstColumn="1" w:lastColumn="0" w:oddVBand="0" w:evenVBand="0" w:oddHBand="0" w:evenHBand="0" w:firstRowFirstColumn="0" w:firstRowLastColumn="0" w:lastRowFirstColumn="0" w:lastRowLastColumn="0"/>
            <w:tcW w:w="0" w:type="auto"/>
            <w:hideMark/>
          </w:tcPr>
          <w:p w14:paraId="3A1134D0" w14:textId="77777777" w:rsidR="00377007" w:rsidRPr="00EB551D" w:rsidRDefault="00377007" w:rsidP="00377007">
            <w:pPr>
              <w:spacing w:after="80"/>
            </w:pPr>
          </w:p>
        </w:tc>
        <w:tc>
          <w:tcPr>
            <w:tcW w:w="0" w:type="auto"/>
            <w:hideMark/>
          </w:tcPr>
          <w:p w14:paraId="4123E14F"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6</w:t>
            </w:r>
          </w:p>
        </w:tc>
        <w:tc>
          <w:tcPr>
            <w:tcW w:w="0" w:type="auto"/>
            <w:hideMark/>
          </w:tcPr>
          <w:p w14:paraId="1887740F"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Elbow-to-Elbow Breadth</w:t>
            </w:r>
          </w:p>
        </w:tc>
        <w:tc>
          <w:tcPr>
            <w:tcW w:w="0" w:type="auto"/>
            <w:hideMark/>
          </w:tcPr>
          <w:p w14:paraId="1F7C2D8E"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rPr>
                <w:b/>
                <w:bCs/>
              </w:rPr>
              <w:t>46</w:t>
            </w:r>
          </w:p>
        </w:tc>
        <w:tc>
          <w:tcPr>
            <w:tcW w:w="734" w:type="dxa"/>
          </w:tcPr>
          <w:p w14:paraId="67DE3067"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p>
        </w:tc>
        <w:tc>
          <w:tcPr>
            <w:tcW w:w="1087" w:type="dxa"/>
            <w:vAlign w:val="center"/>
          </w:tcPr>
          <w:p w14:paraId="3F77E813" w14:textId="2971EA80"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126D7A15" w14:textId="5A51527B"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p>
        </w:tc>
      </w:tr>
      <w:tr w:rsidR="00377007" w:rsidRPr="00EB551D" w14:paraId="267058B2" w14:textId="0CF1208B" w:rsidTr="00377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0738A" w14:textId="77777777" w:rsidR="00377007" w:rsidRPr="00EB551D" w:rsidRDefault="00377007" w:rsidP="00377007">
            <w:pPr>
              <w:spacing w:after="80"/>
              <w:jc w:val="left"/>
            </w:pPr>
            <w:r>
              <w:rPr>
                <w:b/>
                <w:bCs/>
              </w:rPr>
              <w:t>G (Sitting)</w:t>
            </w:r>
          </w:p>
        </w:tc>
        <w:tc>
          <w:tcPr>
            <w:tcW w:w="0" w:type="auto"/>
            <w:hideMark/>
          </w:tcPr>
          <w:p w14:paraId="1FBD5292"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1</w:t>
            </w:r>
          </w:p>
        </w:tc>
        <w:tc>
          <w:tcPr>
            <w:tcW w:w="0" w:type="auto"/>
            <w:hideMark/>
          </w:tcPr>
          <w:p w14:paraId="3D1571EC"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Sitting Reach</w:t>
            </w:r>
          </w:p>
        </w:tc>
        <w:tc>
          <w:tcPr>
            <w:tcW w:w="0" w:type="auto"/>
            <w:hideMark/>
          </w:tcPr>
          <w:p w14:paraId="7AC03E20"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rPr>
                <w:b/>
                <w:bCs/>
              </w:rPr>
              <w:t>125</w:t>
            </w:r>
          </w:p>
        </w:tc>
        <w:tc>
          <w:tcPr>
            <w:tcW w:w="734" w:type="dxa"/>
          </w:tcPr>
          <w:p w14:paraId="0F55FC4C"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c>
          <w:tcPr>
            <w:tcW w:w="1087" w:type="dxa"/>
            <w:vAlign w:val="center"/>
          </w:tcPr>
          <w:p w14:paraId="386854AE" w14:textId="123DFE6E"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197A2EB8" w14:textId="3EAACCA8"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r>
      <w:tr w:rsidR="00377007" w:rsidRPr="00EB551D" w14:paraId="4FB7BA42" w14:textId="7F5F017C" w:rsidTr="00377007">
        <w:tc>
          <w:tcPr>
            <w:cnfStyle w:val="001000000000" w:firstRow="0" w:lastRow="0" w:firstColumn="1" w:lastColumn="0" w:oddVBand="0" w:evenVBand="0" w:oddHBand="0" w:evenHBand="0" w:firstRowFirstColumn="0" w:firstRowLastColumn="0" w:lastRowFirstColumn="0" w:lastRowLastColumn="0"/>
            <w:tcW w:w="0" w:type="auto"/>
            <w:hideMark/>
          </w:tcPr>
          <w:p w14:paraId="3F077909" w14:textId="77777777" w:rsidR="00377007" w:rsidRPr="00EB551D" w:rsidRDefault="00377007" w:rsidP="00377007">
            <w:pPr>
              <w:spacing w:after="80"/>
            </w:pPr>
          </w:p>
        </w:tc>
        <w:tc>
          <w:tcPr>
            <w:tcW w:w="0" w:type="auto"/>
            <w:hideMark/>
          </w:tcPr>
          <w:p w14:paraId="1CBB15FA"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2</w:t>
            </w:r>
          </w:p>
        </w:tc>
        <w:tc>
          <w:tcPr>
            <w:tcW w:w="0" w:type="auto"/>
            <w:hideMark/>
          </w:tcPr>
          <w:p w14:paraId="5046EB24"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Head to Seat Height</w:t>
            </w:r>
          </w:p>
        </w:tc>
        <w:tc>
          <w:tcPr>
            <w:tcW w:w="0" w:type="auto"/>
            <w:hideMark/>
          </w:tcPr>
          <w:p w14:paraId="4BB79D51"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rPr>
                <w:b/>
                <w:bCs/>
              </w:rPr>
              <w:t>87</w:t>
            </w:r>
          </w:p>
        </w:tc>
        <w:tc>
          <w:tcPr>
            <w:tcW w:w="734" w:type="dxa"/>
          </w:tcPr>
          <w:p w14:paraId="10283066"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p>
        </w:tc>
        <w:tc>
          <w:tcPr>
            <w:tcW w:w="1087" w:type="dxa"/>
            <w:vAlign w:val="center"/>
          </w:tcPr>
          <w:p w14:paraId="3771FDE2" w14:textId="6F5671D6"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7AC8FE89" w14:textId="1F927FED"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p>
        </w:tc>
      </w:tr>
      <w:tr w:rsidR="00377007" w:rsidRPr="00EB551D" w14:paraId="128F2ED6" w14:textId="0BD9BDCA" w:rsidTr="00377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16791" w14:textId="77777777" w:rsidR="00377007" w:rsidRPr="00EB551D" w:rsidRDefault="00377007" w:rsidP="00377007">
            <w:pPr>
              <w:spacing w:after="80"/>
            </w:pPr>
          </w:p>
        </w:tc>
        <w:tc>
          <w:tcPr>
            <w:tcW w:w="0" w:type="auto"/>
            <w:hideMark/>
          </w:tcPr>
          <w:p w14:paraId="579F0D9A"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0BD9A451"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Eye to Seat Height</w:t>
            </w:r>
          </w:p>
        </w:tc>
        <w:tc>
          <w:tcPr>
            <w:tcW w:w="0" w:type="auto"/>
            <w:hideMark/>
          </w:tcPr>
          <w:p w14:paraId="378162F6"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rPr>
                <w:b/>
                <w:bCs/>
              </w:rPr>
              <w:t>81</w:t>
            </w:r>
          </w:p>
        </w:tc>
        <w:tc>
          <w:tcPr>
            <w:tcW w:w="734" w:type="dxa"/>
          </w:tcPr>
          <w:p w14:paraId="4940D197"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c>
          <w:tcPr>
            <w:tcW w:w="1087" w:type="dxa"/>
            <w:vAlign w:val="center"/>
          </w:tcPr>
          <w:p w14:paraId="5D45D31A" w14:textId="625A2191"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3B52B724" w14:textId="571245A4"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r>
      <w:tr w:rsidR="00377007" w:rsidRPr="00EB551D" w14:paraId="5DE00409" w14:textId="6F48A1DD" w:rsidTr="00377007">
        <w:tc>
          <w:tcPr>
            <w:cnfStyle w:val="001000000000" w:firstRow="0" w:lastRow="0" w:firstColumn="1" w:lastColumn="0" w:oddVBand="0" w:evenVBand="0" w:oddHBand="0" w:evenHBand="0" w:firstRowFirstColumn="0" w:firstRowLastColumn="0" w:lastRowFirstColumn="0" w:lastRowLastColumn="0"/>
            <w:tcW w:w="0" w:type="auto"/>
            <w:hideMark/>
          </w:tcPr>
          <w:p w14:paraId="1A0494B2" w14:textId="77777777" w:rsidR="00377007" w:rsidRPr="00EB551D" w:rsidRDefault="00377007" w:rsidP="00377007">
            <w:pPr>
              <w:spacing w:after="80"/>
            </w:pPr>
          </w:p>
        </w:tc>
        <w:tc>
          <w:tcPr>
            <w:tcW w:w="0" w:type="auto"/>
            <w:hideMark/>
          </w:tcPr>
          <w:p w14:paraId="3CC9390C"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4</w:t>
            </w:r>
          </w:p>
        </w:tc>
        <w:tc>
          <w:tcPr>
            <w:tcW w:w="0" w:type="auto"/>
            <w:hideMark/>
          </w:tcPr>
          <w:p w14:paraId="0E9E46AC"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Shoulder to Seat Height</w:t>
            </w:r>
          </w:p>
        </w:tc>
        <w:tc>
          <w:tcPr>
            <w:tcW w:w="0" w:type="auto"/>
            <w:hideMark/>
          </w:tcPr>
          <w:p w14:paraId="6909E8A2"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rPr>
                <w:b/>
                <w:bCs/>
              </w:rPr>
              <w:t>72</w:t>
            </w:r>
          </w:p>
        </w:tc>
        <w:tc>
          <w:tcPr>
            <w:tcW w:w="734" w:type="dxa"/>
          </w:tcPr>
          <w:p w14:paraId="0B37C83B"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p>
        </w:tc>
        <w:tc>
          <w:tcPr>
            <w:tcW w:w="1087" w:type="dxa"/>
            <w:vAlign w:val="center"/>
          </w:tcPr>
          <w:p w14:paraId="2357423A" w14:textId="36C69736"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5076878E" w14:textId="5DEA00FC"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p>
        </w:tc>
      </w:tr>
      <w:tr w:rsidR="00377007" w:rsidRPr="00EB551D" w14:paraId="22C74A51" w14:textId="6E3B3E8E" w:rsidTr="00377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7C53A" w14:textId="77777777" w:rsidR="00377007" w:rsidRPr="00EB551D" w:rsidRDefault="00377007" w:rsidP="00377007">
            <w:pPr>
              <w:spacing w:after="80"/>
            </w:pPr>
          </w:p>
        </w:tc>
        <w:tc>
          <w:tcPr>
            <w:tcW w:w="0" w:type="auto"/>
            <w:hideMark/>
          </w:tcPr>
          <w:p w14:paraId="23263ADB"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5</w:t>
            </w:r>
          </w:p>
        </w:tc>
        <w:tc>
          <w:tcPr>
            <w:tcW w:w="0" w:type="auto"/>
            <w:hideMark/>
          </w:tcPr>
          <w:p w14:paraId="0CACB5E9"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Elbow Rest Height</w:t>
            </w:r>
          </w:p>
        </w:tc>
        <w:tc>
          <w:tcPr>
            <w:tcW w:w="0" w:type="auto"/>
            <w:hideMark/>
          </w:tcPr>
          <w:p w14:paraId="58CB50A8"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rPr>
                <w:b/>
                <w:bCs/>
              </w:rPr>
              <w:t>24</w:t>
            </w:r>
          </w:p>
        </w:tc>
        <w:tc>
          <w:tcPr>
            <w:tcW w:w="734" w:type="dxa"/>
          </w:tcPr>
          <w:p w14:paraId="5CC185FC"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c>
          <w:tcPr>
            <w:tcW w:w="1087" w:type="dxa"/>
            <w:vAlign w:val="center"/>
          </w:tcPr>
          <w:p w14:paraId="0A3518EE" w14:textId="7BA3BCCB"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71DBC3F8" w14:textId="03047CE9"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r>
      <w:tr w:rsidR="00377007" w:rsidRPr="00EB551D" w14:paraId="52F17FF0" w14:textId="16FA0100" w:rsidTr="00377007">
        <w:tc>
          <w:tcPr>
            <w:cnfStyle w:val="001000000000" w:firstRow="0" w:lastRow="0" w:firstColumn="1" w:lastColumn="0" w:oddVBand="0" w:evenVBand="0" w:oddHBand="0" w:evenHBand="0" w:firstRowFirstColumn="0" w:firstRowLastColumn="0" w:lastRowFirstColumn="0" w:lastRowLastColumn="0"/>
            <w:tcW w:w="0" w:type="auto"/>
            <w:hideMark/>
          </w:tcPr>
          <w:p w14:paraId="527AD812" w14:textId="77777777" w:rsidR="00377007" w:rsidRPr="00EB551D" w:rsidRDefault="00377007" w:rsidP="00377007">
            <w:pPr>
              <w:spacing w:after="80"/>
            </w:pPr>
          </w:p>
        </w:tc>
        <w:tc>
          <w:tcPr>
            <w:tcW w:w="0" w:type="auto"/>
            <w:hideMark/>
          </w:tcPr>
          <w:p w14:paraId="4DC011CA"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6</w:t>
            </w:r>
          </w:p>
        </w:tc>
        <w:tc>
          <w:tcPr>
            <w:tcW w:w="0" w:type="auto"/>
            <w:hideMark/>
          </w:tcPr>
          <w:p w14:paraId="5C7757C2"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Thigh Thickness</w:t>
            </w:r>
          </w:p>
        </w:tc>
        <w:tc>
          <w:tcPr>
            <w:tcW w:w="0" w:type="auto"/>
            <w:hideMark/>
          </w:tcPr>
          <w:p w14:paraId="696EA476"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rPr>
                <w:b/>
                <w:bCs/>
              </w:rPr>
              <w:t>15</w:t>
            </w:r>
          </w:p>
        </w:tc>
        <w:tc>
          <w:tcPr>
            <w:tcW w:w="734" w:type="dxa"/>
          </w:tcPr>
          <w:p w14:paraId="6EB294D7"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p>
        </w:tc>
        <w:tc>
          <w:tcPr>
            <w:tcW w:w="1087" w:type="dxa"/>
            <w:vAlign w:val="center"/>
          </w:tcPr>
          <w:p w14:paraId="465A7C7B" w14:textId="538EB134"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100512E0" w14:textId="3F05B762"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p>
        </w:tc>
      </w:tr>
      <w:tr w:rsidR="00377007" w:rsidRPr="00EB551D" w14:paraId="5E0C65B8" w14:textId="2DB1E5DB" w:rsidTr="00377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C60710" w14:textId="77777777" w:rsidR="00377007" w:rsidRPr="00EB551D" w:rsidRDefault="00377007" w:rsidP="00377007">
            <w:pPr>
              <w:spacing w:after="80"/>
            </w:pPr>
          </w:p>
        </w:tc>
        <w:tc>
          <w:tcPr>
            <w:tcW w:w="0" w:type="auto"/>
            <w:hideMark/>
          </w:tcPr>
          <w:p w14:paraId="6909A15D"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7</w:t>
            </w:r>
          </w:p>
        </w:tc>
        <w:tc>
          <w:tcPr>
            <w:tcW w:w="0" w:type="auto"/>
            <w:hideMark/>
          </w:tcPr>
          <w:p w14:paraId="31806199"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Forearm-Hand Length</w:t>
            </w:r>
          </w:p>
        </w:tc>
        <w:tc>
          <w:tcPr>
            <w:tcW w:w="0" w:type="auto"/>
            <w:hideMark/>
          </w:tcPr>
          <w:p w14:paraId="252D0B3E"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rPr>
                <w:b/>
                <w:bCs/>
              </w:rPr>
              <w:t>45</w:t>
            </w:r>
          </w:p>
        </w:tc>
        <w:tc>
          <w:tcPr>
            <w:tcW w:w="734" w:type="dxa"/>
          </w:tcPr>
          <w:p w14:paraId="5C7E8965"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c>
          <w:tcPr>
            <w:tcW w:w="1087" w:type="dxa"/>
            <w:vAlign w:val="center"/>
          </w:tcPr>
          <w:p w14:paraId="2B660C17" w14:textId="243102AA"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1CCBCB2B" w14:textId="48C400F0"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r>
      <w:tr w:rsidR="00377007" w:rsidRPr="00EB551D" w14:paraId="11A76791" w14:textId="513DE479" w:rsidTr="00377007">
        <w:tc>
          <w:tcPr>
            <w:cnfStyle w:val="001000000000" w:firstRow="0" w:lastRow="0" w:firstColumn="1" w:lastColumn="0" w:oddVBand="0" w:evenVBand="0" w:oddHBand="0" w:evenHBand="0" w:firstRowFirstColumn="0" w:firstRowLastColumn="0" w:lastRowFirstColumn="0" w:lastRowLastColumn="0"/>
            <w:tcW w:w="0" w:type="auto"/>
            <w:hideMark/>
          </w:tcPr>
          <w:p w14:paraId="1CA7342A" w14:textId="77777777" w:rsidR="00377007" w:rsidRPr="00EB551D" w:rsidRDefault="00377007" w:rsidP="00377007">
            <w:pPr>
              <w:spacing w:after="80"/>
            </w:pPr>
          </w:p>
        </w:tc>
        <w:tc>
          <w:tcPr>
            <w:tcW w:w="0" w:type="auto"/>
            <w:hideMark/>
          </w:tcPr>
          <w:p w14:paraId="5588ED73"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8</w:t>
            </w:r>
          </w:p>
        </w:tc>
        <w:tc>
          <w:tcPr>
            <w:tcW w:w="0" w:type="auto"/>
            <w:hideMark/>
          </w:tcPr>
          <w:p w14:paraId="010A257B"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Knee Height (Sitting)</w:t>
            </w:r>
          </w:p>
        </w:tc>
        <w:tc>
          <w:tcPr>
            <w:tcW w:w="0" w:type="auto"/>
            <w:hideMark/>
          </w:tcPr>
          <w:p w14:paraId="7D4C84D8"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rPr>
                <w:b/>
                <w:bCs/>
              </w:rPr>
              <w:t>50</w:t>
            </w:r>
          </w:p>
        </w:tc>
        <w:tc>
          <w:tcPr>
            <w:tcW w:w="734" w:type="dxa"/>
          </w:tcPr>
          <w:p w14:paraId="607C8A2F"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p>
        </w:tc>
        <w:tc>
          <w:tcPr>
            <w:tcW w:w="1087" w:type="dxa"/>
            <w:vAlign w:val="center"/>
          </w:tcPr>
          <w:p w14:paraId="3868E1AA" w14:textId="07400762"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4E72C41B" w14:textId="0E2188D5"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p>
        </w:tc>
      </w:tr>
      <w:tr w:rsidR="00377007" w:rsidRPr="00EB551D" w14:paraId="184BD07E" w14:textId="23DA2AF5" w:rsidTr="00377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CD8B3" w14:textId="77777777" w:rsidR="00377007" w:rsidRPr="00EB551D" w:rsidRDefault="00377007" w:rsidP="00377007">
            <w:pPr>
              <w:spacing w:after="80"/>
            </w:pPr>
          </w:p>
        </w:tc>
        <w:tc>
          <w:tcPr>
            <w:tcW w:w="0" w:type="auto"/>
            <w:hideMark/>
          </w:tcPr>
          <w:p w14:paraId="5F523F9D"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9</w:t>
            </w:r>
          </w:p>
        </w:tc>
        <w:tc>
          <w:tcPr>
            <w:tcW w:w="0" w:type="auto"/>
            <w:hideMark/>
          </w:tcPr>
          <w:p w14:paraId="715F5C26"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rPr>
                <w:b/>
                <w:bCs/>
              </w:rPr>
              <w:t>Popliteal Height</w:t>
            </w:r>
          </w:p>
        </w:tc>
        <w:tc>
          <w:tcPr>
            <w:tcW w:w="0" w:type="auto"/>
            <w:hideMark/>
          </w:tcPr>
          <w:p w14:paraId="725F1024"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rPr>
                <w:b/>
                <w:bCs/>
              </w:rPr>
              <w:t>42</w:t>
            </w:r>
          </w:p>
        </w:tc>
        <w:tc>
          <w:tcPr>
            <w:tcW w:w="734" w:type="dxa"/>
          </w:tcPr>
          <w:p w14:paraId="11E2EE8A"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c>
          <w:tcPr>
            <w:tcW w:w="1087" w:type="dxa"/>
            <w:vAlign w:val="center"/>
          </w:tcPr>
          <w:p w14:paraId="40B7C52B" w14:textId="3E67E2FD"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03AEC91B" w14:textId="6EF40A4D"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r>
      <w:tr w:rsidR="00377007" w:rsidRPr="00EB551D" w14:paraId="3FF25D3C" w14:textId="6365CAF3" w:rsidTr="00377007">
        <w:tc>
          <w:tcPr>
            <w:cnfStyle w:val="001000000000" w:firstRow="0" w:lastRow="0" w:firstColumn="1" w:lastColumn="0" w:oddVBand="0" w:evenVBand="0" w:oddHBand="0" w:evenHBand="0" w:firstRowFirstColumn="0" w:firstRowLastColumn="0" w:lastRowFirstColumn="0" w:lastRowLastColumn="0"/>
            <w:tcW w:w="0" w:type="auto"/>
            <w:hideMark/>
          </w:tcPr>
          <w:p w14:paraId="2F8A1FC8" w14:textId="77777777" w:rsidR="00377007" w:rsidRPr="00EB551D" w:rsidRDefault="00377007" w:rsidP="00377007">
            <w:pPr>
              <w:spacing w:after="80"/>
            </w:pPr>
          </w:p>
        </w:tc>
        <w:tc>
          <w:tcPr>
            <w:tcW w:w="0" w:type="auto"/>
            <w:hideMark/>
          </w:tcPr>
          <w:p w14:paraId="60F2035C"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3F77DA1B"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Seat Length (Popliteal-Buttock)</w:t>
            </w:r>
          </w:p>
        </w:tc>
        <w:tc>
          <w:tcPr>
            <w:tcW w:w="0" w:type="auto"/>
            <w:hideMark/>
          </w:tcPr>
          <w:p w14:paraId="73F7170C"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rPr>
                <w:b/>
                <w:bCs/>
              </w:rPr>
              <w:t>48</w:t>
            </w:r>
          </w:p>
        </w:tc>
        <w:tc>
          <w:tcPr>
            <w:tcW w:w="734" w:type="dxa"/>
          </w:tcPr>
          <w:p w14:paraId="152AE3B4"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p>
        </w:tc>
        <w:tc>
          <w:tcPr>
            <w:tcW w:w="1087" w:type="dxa"/>
            <w:vAlign w:val="center"/>
          </w:tcPr>
          <w:p w14:paraId="43BE8668" w14:textId="327BDA14"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5327CAAE" w14:textId="547AC30F"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p>
        </w:tc>
      </w:tr>
      <w:tr w:rsidR="00377007" w:rsidRPr="00EB551D" w14:paraId="5E5D05BF" w14:textId="38975F76" w:rsidTr="00377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F9FF6" w14:textId="77777777" w:rsidR="00377007" w:rsidRPr="00EB551D" w:rsidRDefault="00377007" w:rsidP="00377007">
            <w:pPr>
              <w:spacing w:after="80"/>
            </w:pPr>
          </w:p>
        </w:tc>
        <w:tc>
          <w:tcPr>
            <w:tcW w:w="0" w:type="auto"/>
            <w:hideMark/>
          </w:tcPr>
          <w:p w14:paraId="36D8800D"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11</w:t>
            </w:r>
          </w:p>
        </w:tc>
        <w:tc>
          <w:tcPr>
            <w:tcW w:w="0" w:type="auto"/>
            <w:hideMark/>
          </w:tcPr>
          <w:p w14:paraId="2AB54AD7"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Buttock-Knee Length</w:t>
            </w:r>
          </w:p>
        </w:tc>
        <w:tc>
          <w:tcPr>
            <w:tcW w:w="0" w:type="auto"/>
            <w:hideMark/>
          </w:tcPr>
          <w:p w14:paraId="0804E4F6"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rPr>
                <w:b/>
                <w:bCs/>
              </w:rPr>
              <w:t>60</w:t>
            </w:r>
          </w:p>
        </w:tc>
        <w:tc>
          <w:tcPr>
            <w:tcW w:w="734" w:type="dxa"/>
          </w:tcPr>
          <w:p w14:paraId="03AD32F1"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c>
          <w:tcPr>
            <w:tcW w:w="1087" w:type="dxa"/>
            <w:vAlign w:val="center"/>
          </w:tcPr>
          <w:p w14:paraId="7D701159" w14:textId="546A06C2"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2235FB13" w14:textId="22BDA05F"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r>
      <w:tr w:rsidR="00377007" w:rsidRPr="00EB551D" w14:paraId="3B8AD80E" w14:textId="0BEDCD24" w:rsidTr="00377007">
        <w:tc>
          <w:tcPr>
            <w:cnfStyle w:val="001000000000" w:firstRow="0" w:lastRow="0" w:firstColumn="1" w:lastColumn="0" w:oddVBand="0" w:evenVBand="0" w:oddHBand="0" w:evenHBand="0" w:firstRowFirstColumn="0" w:firstRowLastColumn="0" w:lastRowFirstColumn="0" w:lastRowLastColumn="0"/>
            <w:tcW w:w="0" w:type="auto"/>
            <w:hideMark/>
          </w:tcPr>
          <w:p w14:paraId="31B266C6" w14:textId="77777777" w:rsidR="00377007" w:rsidRPr="00EB551D" w:rsidRDefault="00377007" w:rsidP="00377007">
            <w:pPr>
              <w:spacing w:after="80"/>
            </w:pPr>
          </w:p>
        </w:tc>
        <w:tc>
          <w:tcPr>
            <w:tcW w:w="0" w:type="auto"/>
            <w:hideMark/>
          </w:tcPr>
          <w:p w14:paraId="241D9379"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12</w:t>
            </w:r>
          </w:p>
        </w:tc>
        <w:tc>
          <w:tcPr>
            <w:tcW w:w="0" w:type="auto"/>
            <w:hideMark/>
          </w:tcPr>
          <w:p w14:paraId="1DAF3EC2"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t>Buttock-Heel Length</w:t>
            </w:r>
          </w:p>
        </w:tc>
        <w:tc>
          <w:tcPr>
            <w:tcW w:w="0" w:type="auto"/>
            <w:hideMark/>
          </w:tcPr>
          <w:p w14:paraId="67075BFC"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pPr>
            <w:r>
              <w:rPr>
                <w:b/>
                <w:bCs/>
              </w:rPr>
              <w:t>85</w:t>
            </w:r>
          </w:p>
        </w:tc>
        <w:tc>
          <w:tcPr>
            <w:tcW w:w="734" w:type="dxa"/>
          </w:tcPr>
          <w:p w14:paraId="4A23484D" w14:textId="7777777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p>
        </w:tc>
        <w:tc>
          <w:tcPr>
            <w:tcW w:w="1087" w:type="dxa"/>
            <w:vAlign w:val="center"/>
          </w:tcPr>
          <w:p w14:paraId="44F57109" w14:textId="029223FC"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3CE38B43" w14:textId="1EA552F7" w:rsidR="00377007" w:rsidRPr="00EB551D" w:rsidRDefault="00377007" w:rsidP="00377007">
            <w:pPr>
              <w:spacing w:after="80"/>
              <w:cnfStyle w:val="000000000000" w:firstRow="0" w:lastRow="0" w:firstColumn="0" w:lastColumn="0" w:oddVBand="0" w:evenVBand="0" w:oddHBand="0" w:evenHBand="0" w:firstRowFirstColumn="0" w:firstRowLastColumn="0" w:lastRowFirstColumn="0" w:lastRowLastColumn="0"/>
              <w:rPr>
                <w:b/>
                <w:bCs/>
              </w:rPr>
            </w:pPr>
          </w:p>
        </w:tc>
      </w:tr>
      <w:tr w:rsidR="00377007" w:rsidRPr="00EB551D" w14:paraId="333381C4" w14:textId="00625120" w:rsidTr="00377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8F62C2" w14:textId="77777777" w:rsidR="00377007" w:rsidRPr="00EB551D" w:rsidRDefault="00377007" w:rsidP="00377007">
            <w:pPr>
              <w:spacing w:after="80"/>
            </w:pPr>
          </w:p>
        </w:tc>
        <w:tc>
          <w:tcPr>
            <w:tcW w:w="0" w:type="auto"/>
            <w:hideMark/>
          </w:tcPr>
          <w:p w14:paraId="0FCC85DF"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13</w:t>
            </w:r>
          </w:p>
        </w:tc>
        <w:tc>
          <w:tcPr>
            <w:tcW w:w="0" w:type="auto"/>
            <w:hideMark/>
          </w:tcPr>
          <w:p w14:paraId="343863E0"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t>Buttock-Foot Length</w:t>
            </w:r>
          </w:p>
        </w:tc>
        <w:tc>
          <w:tcPr>
            <w:tcW w:w="0" w:type="auto"/>
            <w:hideMark/>
          </w:tcPr>
          <w:p w14:paraId="725C5420"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pPr>
            <w:r>
              <w:rPr>
                <w:b/>
                <w:bCs/>
              </w:rPr>
              <w:t>100</w:t>
            </w:r>
          </w:p>
        </w:tc>
        <w:tc>
          <w:tcPr>
            <w:tcW w:w="734" w:type="dxa"/>
          </w:tcPr>
          <w:p w14:paraId="0B0B8272" w14:textId="77777777"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c>
          <w:tcPr>
            <w:tcW w:w="1087" w:type="dxa"/>
            <w:vAlign w:val="center"/>
          </w:tcPr>
          <w:p w14:paraId="30A0FE5B" w14:textId="3B7B366A"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r>
              <w:rPr>
                <w:rFonts w:ascii="Segoe UI Symbol" w:eastAsia="Calibri" w:hAnsi="Segoe UI Symbol" w:cs="Segoe UI Symbol"/>
                <w:b/>
                <w:bCs/>
                <w:color w:val="6BA572"/>
                <w:sz w:val="18"/>
                <w:szCs w:val="18"/>
              </w:rPr>
              <w:t>✓</w:t>
            </w:r>
          </w:p>
        </w:tc>
        <w:tc>
          <w:tcPr>
            <w:tcW w:w="734" w:type="dxa"/>
          </w:tcPr>
          <w:p w14:paraId="56CEEC8D" w14:textId="2B54A105" w:rsidR="00377007" w:rsidRPr="00EB551D" w:rsidRDefault="00377007" w:rsidP="00377007">
            <w:pPr>
              <w:spacing w:after="80"/>
              <w:cnfStyle w:val="000000100000" w:firstRow="0" w:lastRow="0" w:firstColumn="0" w:lastColumn="0" w:oddVBand="0" w:evenVBand="0" w:oddHBand="1" w:evenHBand="0" w:firstRowFirstColumn="0" w:firstRowLastColumn="0" w:lastRowFirstColumn="0" w:lastRowLastColumn="0"/>
              <w:rPr>
                <w:b/>
                <w:bCs/>
              </w:rPr>
            </w:pPr>
          </w:p>
        </w:tc>
      </w:tr>
    </w:tbl>
    <w:p w14:paraId="48774281" w14:textId="5AB83C3E" w:rsidR="00EB551D" w:rsidRDefault="00EB551D">
      <w:pPr>
        <w:spacing w:before="140" w:after="70"/>
        <w:ind w:left="150"/>
        <w:rPr>
          <w:b/>
          <w:bCs/>
          <w:color w:val="2C3E50"/>
          <w:sz w:val="24"/>
          <w:szCs w:val="24"/>
          <w:rtl/>
        </w:rPr>
      </w:pPr>
      <w:r>
        <w:rPr>
          <w:noProof/>
        </w:rPr>
        <mc:AlternateContent>
          <mc:Choice Requires="wps">
            <w:drawing>
              <wp:anchor distT="0" distB="0" distL="114300" distR="114300" simplePos="0" relativeHeight="251663360" behindDoc="0" locked="0" layoutInCell="1" allowOverlap="1" wp14:anchorId="68EBF994" wp14:editId="5538C1FD">
                <wp:simplePos x="0" y="0"/>
                <wp:positionH relativeFrom="margin">
                  <wp:align>center</wp:align>
                </wp:positionH>
                <wp:positionV relativeFrom="paragraph">
                  <wp:posOffset>897890</wp:posOffset>
                </wp:positionV>
                <wp:extent cx="259080" cy="198120"/>
                <wp:effectExtent l="0" t="0" r="7620" b="0"/>
                <wp:wrapNone/>
                <wp:docPr id="10" name="Text Box 10"/>
                <wp:cNvGraphicFramePr/>
                <a:graphic xmlns:a="http://schemas.openxmlformats.org/drawingml/2006/main">
                  <a:graphicData uri="http://schemas.microsoft.com/office/word/2010/wordprocessingShape">
                    <wps:wsp>
                      <wps:cNvSpPr txBox="1"/>
                      <wps:spPr>
                        <a:xfrm>
                          <a:off x="0" y="0"/>
                          <a:ext cx="259080" cy="198120"/>
                        </a:xfrm>
                        <a:prstGeom prst="rect">
                          <a:avLst/>
                        </a:prstGeom>
                        <a:solidFill>
                          <a:schemeClr val="lt1"/>
                        </a:solidFill>
                        <a:ln w="6350">
                          <a:noFill/>
                        </a:ln>
                      </wps:spPr>
                      <wps:txbx>
                        <w:txbxContent>
                          <w:p w14:paraId="12F029D4" w14:textId="77777777" w:rsidR="00E85F94" w:rsidRDefault="00E85F94" w:rsidP="00EB551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8EBF994" id="_x0000_t202" coordsize="21600,21600" o:spt="202" path="m,l,21600r21600,l21600,xe">
                <v:stroke joinstyle="miter"/>
                <v:path gradientshapeok="t" o:connecttype="rect"/>
              </v:shapetype>
              <v:shape id="Text Box 10" o:spid="_x0000_s1026" type="#_x0000_t202" style="position:absolute;left:0;text-align:left;margin-left:0;margin-top:70.7pt;width:20.4pt;height:15.6pt;z-index:251663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zWSQQIAAHoEAAAOAAAAZHJzL2Uyb0RvYy54bWysVE1v2zAMvQ/YfxB0X51kadcEcYosRYcB&#10;RVugKXpWZDk2IIuapMTufv2eZKfNup2GXWSKpB75+OHFVddodlDO12RyPj4bcaaMpKI2u5w/bW4+&#10;XXLmgzCF0GRUzl+U51fLjx8WrZ2rCVWkC+UYQIyftzbnVQh2nmVeVqoR/oysMjCW5BoRcHW7rHCi&#10;BXqjs8lodJG15ArrSCrvob3ujXyZ8MtSyXBfll4FpnOO3EI6XTq38cyWCzHfOWGrWg5piH/IohG1&#10;QdBXqGsRBNu7+g+oppaOPJXhTFKTUVnWUiUOYDMevWPzWAmrEhcUx9vXMvn/ByvvDg+O1QV6h/IY&#10;0aBHG9UF9pU6BhXq01o/h9ujhWPooIfvUe+hjLS70jXxC0IMdkC9vFY3okkoJ+ez0SUsEqbx7HI8&#10;SejZ22PrfPimqGFRyLlD81JNxeHWByQC16NLjOVJ18VNrXW6xIFRa+3YQaDVOqQU8eI3L21Ym/OL&#10;z+ejBGwoPu+RtUGASLWnFKXQbbuB/5aKF9B31A+Qt/KmRpK3wocH4TAx4IUtCPc4Sk0IQoPEWUXu&#10;59/00R+NhJWzFhOYc/9jL5ziTH83aPFsPJ0CNqTL9PwL6sXcqWV7ajH7Zk1gPsa+WZnE6B/0USwd&#10;Nc9YllWMCpMwErFzHo7iOvR7gWWTarVKThhSK8KtebQyQsdKxxZsumfh7NCngAbf0XFWxfxdu3rf&#10;+NLQah+orFMvY4H7qg51x4CnFg/LGDfo9J683n4Zy18AAAD//wMAUEsDBBQABgAIAAAAIQCfdQHt&#10;3wAAAAcBAAAPAAAAZHJzL2Rvd25yZXYueG1sTI/NTsMwEITvSLyDtUhcEHXahrZK41QI8SP1RtOC&#10;enPjbRIRr6PYTcLbs5zguDOj2W/SzWgb0WPna0cKppMIBFLhTE2lgn3+cr8C4YMmoxtHqOAbPWyy&#10;66tUJ8YN9I79LpSCS8gnWkEVQptI6YsKrfYT1yKxd3ad1YHPrpSm0wOX20bOomghra6JP1S6xacK&#10;i6/dxSo43pWfWz++Hob5w7x9fuvz5YfJlbq9GR/XIAKO4S8Mv/iMDhkzndyFjBeNAh4SWI2nMQi2&#10;44iHnFhYzhYgs1T+589+AAAA//8DAFBLAQItABQABgAIAAAAIQC2gziS/gAAAOEBAAATAAAAAAAA&#10;AAAAAAAAAAAAAABbQ29udGVudF9UeXBlc10ueG1sUEsBAi0AFAAGAAgAAAAhADj9If/WAAAAlAEA&#10;AAsAAAAAAAAAAAAAAAAALwEAAF9yZWxzLy5yZWxzUEsBAi0AFAAGAAgAAAAhAAQzNZJBAgAAegQA&#10;AA4AAAAAAAAAAAAAAAAALgIAAGRycy9lMm9Eb2MueG1sUEsBAi0AFAAGAAgAAAAhAJ91Ae3fAAAA&#10;BwEAAA8AAAAAAAAAAAAAAAAAmwQAAGRycy9kb3ducmV2LnhtbFBLBQYAAAAABAAEAPMAAACnBQAA&#10;AAA=&#10;" fillcolor="white [3201]" stroked="f" strokeweight=".5pt">
                <v:textbox>
                  <w:txbxContent>
                    <w:p w14:paraId="12F029D4" w14:textId="77777777" w:rsidR="00E85F94" w:rsidRDefault="00E85F94" w:rsidP="00EB551D"/>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52546DBC" wp14:editId="3AF4FB9F">
                <wp:simplePos x="0" y="0"/>
                <wp:positionH relativeFrom="column">
                  <wp:posOffset>3970020</wp:posOffset>
                </wp:positionH>
                <wp:positionV relativeFrom="paragraph">
                  <wp:posOffset>646430</wp:posOffset>
                </wp:positionV>
                <wp:extent cx="259080" cy="205740"/>
                <wp:effectExtent l="0" t="0" r="7620" b="3810"/>
                <wp:wrapNone/>
                <wp:docPr id="9" name="Text Box 9"/>
                <wp:cNvGraphicFramePr/>
                <a:graphic xmlns:a="http://schemas.openxmlformats.org/drawingml/2006/main">
                  <a:graphicData uri="http://schemas.microsoft.com/office/word/2010/wordprocessingShape">
                    <wps:wsp>
                      <wps:cNvSpPr txBox="1"/>
                      <wps:spPr>
                        <a:xfrm>
                          <a:off x="0" y="0"/>
                          <a:ext cx="259080" cy="205740"/>
                        </a:xfrm>
                        <a:prstGeom prst="rect">
                          <a:avLst/>
                        </a:prstGeom>
                        <a:solidFill>
                          <a:schemeClr val="lt1"/>
                        </a:solidFill>
                        <a:ln w="6350">
                          <a:noFill/>
                        </a:ln>
                      </wps:spPr>
                      <wps:txbx>
                        <w:txbxContent>
                          <w:p w14:paraId="58C7C319" w14:textId="77777777" w:rsidR="00E85F94" w:rsidRDefault="00E85F94" w:rsidP="00EB551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546DBC" id="Text Box 9" o:spid="_x0000_s1027" type="#_x0000_t202" style="position:absolute;left:0;text-align:left;margin-left:312.6pt;margin-top:50.9pt;width:20.4pt;height:16.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6sbQwIAAH8EAAAOAAAAZHJzL2Uyb0RvYy54bWysVN9v2jAQfp+0/8Hy+5rAoC2IULFWTJOq&#10;tlI79dk4DkRyfJ5tSNhfv88OUNbtadqLc74734/vu8vspms02ynnazIFH1zknCkjqazNuuDfX5af&#10;rjnzQZhSaDKq4Hvl+c3844dZa6dqSBvSpXIMQYyftrbgmxDsNMu83KhG+AuyysBYkWtEwNWts9KJ&#10;FtEbnQ3z/DJryZXWkVTeQ3vXG/k8xa8qJcNjVXkVmC44agvpdOlcxTObz8R07YTd1PJQhviHKhpR&#10;GyQ9hboTQbCtq/8I1dTSkacqXEhqMqqqWqrUA7oZ5O+6ed4Iq1IvAMfbE0z+/4WVD7snx+qy4BPO&#10;jGhA0YvqAvtCHZtEdFrrp3B6tnALHdRg+aj3UMamu8o18Yt2GOzAeX/CNgaTUA7Hk/waFgnTMB9f&#10;jRL22dtj63z4qqhhUSi4A3UJUbG79wGFwPXoEnN50nW5rLVOlzgu6lY7thMgWodUIl785qUNawt+&#10;+Xmcp8CG4vM+sjZIEFvtW4pS6FZdAubU7orKPVBw1E+Rt3JZo9Z74cOTcBgbtIdVCI84Kk3IRQeJ&#10;sw25n3/TR3+wCStnLcaw4P7HVjjFmf5mwPNkMAJSLKTLaHw1xMWdW1bnFrNtbgkADLB0ViYx+gd9&#10;FCtHzSs2ZhGzwiSMRO6Ch6N4G/rlwMZJtVgkJ0yqFeHePFsZQ0fAIxMv3atw9kBXAM8PdBxYMX3H&#10;Wu8bXxpabANVdaI04tyjeoAfU56YPmxkXKPze/J6+2/MfwEAAP//AwBQSwMEFAAGAAgAAAAhAMYG&#10;zjDhAAAACwEAAA8AAABkcnMvZG93bnJldi54bWxMj0tPwzAQhO9I/Adrkbgg6jShBoU4FUI8JG40&#10;PMTNjZckIl5HsZuEf89yguPOfJqdKbaL68WEY+g8aVivEhBItbcdNRpeqvvzKxAhGrKm94QavjHA&#10;tjw+Kkxu/UzPOO1iIziEQm40tDEOuZShbtGZsPIDEnuffnQm8jk20o5m5nDXyzRJlHSmI/7QmgFv&#10;W6y/dgen4eOseX8Ky8PrnG2y4e5xqi7fbKX16clycw0i4hL/YPitz9Wh5E57fyAbRK9BpZuUUTaS&#10;NW9gQinF6/asZBcpyLKQ/zeUPwAAAP//AwBQSwECLQAUAAYACAAAACEAtoM4kv4AAADhAQAAEwAA&#10;AAAAAAAAAAAAAAAAAAAAW0NvbnRlbnRfVHlwZXNdLnhtbFBLAQItABQABgAIAAAAIQA4/SH/1gAA&#10;AJQBAAALAAAAAAAAAAAAAAAAAC8BAABfcmVscy8ucmVsc1BLAQItABQABgAIAAAAIQB5e6sbQwIA&#10;AH8EAAAOAAAAAAAAAAAAAAAAAC4CAABkcnMvZTJvRG9jLnhtbFBLAQItABQABgAIAAAAIQDGBs4w&#10;4QAAAAsBAAAPAAAAAAAAAAAAAAAAAJ0EAABkcnMvZG93bnJldi54bWxQSwUGAAAAAAQABADzAAAA&#10;qwUAAAAA&#10;" fillcolor="white [3201]" stroked="f" strokeweight=".5pt">
                <v:textbox>
                  <w:txbxContent>
                    <w:p w14:paraId="58C7C319" w14:textId="77777777" w:rsidR="00E85F94" w:rsidRDefault="00E85F94" w:rsidP="00EB551D"/>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386704E7" wp14:editId="61BC4DCC">
                <wp:simplePos x="0" y="0"/>
                <wp:positionH relativeFrom="column">
                  <wp:posOffset>1447800</wp:posOffset>
                </wp:positionH>
                <wp:positionV relativeFrom="paragraph">
                  <wp:posOffset>394970</wp:posOffset>
                </wp:positionV>
                <wp:extent cx="259080" cy="205740"/>
                <wp:effectExtent l="0" t="0" r="7620" b="3810"/>
                <wp:wrapNone/>
                <wp:docPr id="8" name="Text Box 8"/>
                <wp:cNvGraphicFramePr/>
                <a:graphic xmlns:a="http://schemas.openxmlformats.org/drawingml/2006/main">
                  <a:graphicData uri="http://schemas.microsoft.com/office/word/2010/wordprocessingShape">
                    <wps:wsp>
                      <wps:cNvSpPr txBox="1"/>
                      <wps:spPr>
                        <a:xfrm>
                          <a:off x="0" y="0"/>
                          <a:ext cx="259080" cy="205740"/>
                        </a:xfrm>
                        <a:prstGeom prst="rect">
                          <a:avLst/>
                        </a:prstGeom>
                        <a:solidFill>
                          <a:schemeClr val="lt1"/>
                        </a:solidFill>
                        <a:ln w="6350">
                          <a:noFill/>
                        </a:ln>
                      </wps:spPr>
                      <wps:txbx>
                        <w:txbxContent>
                          <w:p w14:paraId="65C4F1AB" w14:textId="77777777" w:rsidR="00E85F94" w:rsidRDefault="00E85F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6704E7" id="Text Box 8" o:spid="_x0000_s1028" type="#_x0000_t202" style="position:absolute;left:0;text-align:left;margin-left:114pt;margin-top:31.1pt;width:20.4pt;height:16.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tcTQwIAAH8EAAAOAAAAZHJzL2Uyb0RvYy54bWysVN9v2jAQfp+0/8Hy+0hgpaWIULFWTJOq&#10;thJMfTaOA5Ecn2cbku6v32cHWtbtadqLc74734/vu8vspms0OyjnazIFHw5yzpSRVNZmW/Dv6+Wn&#10;CWc+CFMKTUYV/EV5fjP/+GHW2qka0Y50qRxDEOOnrS34LgQ7zTIvd6oRfkBWGRgrco0IuLptVjrR&#10;Inqjs1GeX2YtudI6ksp7aO96I5+n+FWlZHisKq8C0wVHbSGdLp2beGbzmZhunbC7Wh7LEP9QRSNq&#10;g6Svoe5EEGzv6j9CNbV05KkKA0lNRlVVS5V6QDfD/F03q52wKvUCcLx9hcn/v7Dy4fDkWF0WHEQZ&#10;0YCiteoC+0Idm0R0WuuncFpZuIUOarB80nsoY9Nd5Zr4RTsMduD88optDCahHI2v8wksEqZRPr66&#10;SNhnb4+t8+GrooZFoeAO1CVExeHeBxQC15NLzOVJ1+Wy1jpd4rioW+3YQYBoHVKJePGblzasLfjl&#10;53GeAhuKz/vI2iBBbLVvKUqh23QJmNGp3Q2VL0DBUT9F3spljVrvhQ9PwmFs0B5WITziqDQhFx0l&#10;znbkfv5NH/3BJqyctRjDgvsfe+EUZ/qbAc/XwwsgxUK6XIyvRri4c8vm3GL2zS0BgCGWzsokRv+g&#10;T2LlqHnGxixiVpiEkchd8HASb0O/HNg4qRaL5IRJtSLcm5WVMXQEPDKx7p6Fs0e6Anh+oNPAiuk7&#10;1nrf+NLQYh+oqhOlEece1SP8mPLE9HEj4xqd35PX239j/gsAAP//AwBQSwMEFAAGAAgAAAAhACgx&#10;Nw/gAAAACQEAAA8AAABkcnMvZG93bnJldi54bWxMj01PhDAQhu8m/odmTLwYt9hVRGTYGONH4s3F&#10;j3jr0hGItCW0C/jvHU96nMyb932eYrPYXkw0hs47hLNVAoJc7U3nGoSX6v40AxGidkb33hHCNwXY&#10;lIcHhc6Nn90zTdvYCC5xIdcIbYxDLmWoW7I6rPxAjn+ffrQ68jk20ox65nLbS5UkqbS6c7zQ6oFu&#10;W6q/tnuL8HHSvD+F5eF1Xl+sh7vHqbp8MxXi8dFycw0i0hL/wvCLz+hQMtPO750JokdQKmOXiJAq&#10;BYIDKs3YZYdwdZ6CLAv536D8AQAA//8DAFBLAQItABQABgAIAAAAIQC2gziS/gAAAOEBAAATAAAA&#10;AAAAAAAAAAAAAAAAAABbQ29udGVudF9UeXBlc10ueG1sUEsBAi0AFAAGAAgAAAAhADj9If/WAAAA&#10;lAEAAAsAAAAAAAAAAAAAAAAALwEAAF9yZWxzLy5yZWxzUEsBAi0AFAAGAAgAAAAhAIXK1xNDAgAA&#10;fwQAAA4AAAAAAAAAAAAAAAAALgIAAGRycy9lMm9Eb2MueG1sUEsBAi0AFAAGAAgAAAAhACgxNw/g&#10;AAAACQEAAA8AAAAAAAAAAAAAAAAAnQQAAGRycy9kb3ducmV2LnhtbFBLBQYAAAAABAAEAPMAAACq&#10;BQAAAAA=&#10;" fillcolor="white [3201]" stroked="f" strokeweight=".5pt">
                <v:textbox>
                  <w:txbxContent>
                    <w:p w14:paraId="65C4F1AB" w14:textId="77777777" w:rsidR="00E85F94" w:rsidRDefault="00E85F94"/>
                  </w:txbxContent>
                </v:textbox>
              </v:shape>
            </w:pict>
          </mc:Fallback>
        </mc:AlternateContent>
      </w:r>
      <w:r>
        <w:rPr>
          <w:noProof/>
        </w:rPr>
        <w:drawing>
          <wp:inline distT="0" distB="0" distL="0" distR="0" wp14:anchorId="1C9C78DD" wp14:editId="65C007C2">
            <wp:extent cx="4328160" cy="11056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8250" t="41070" r="21228" b="40528"/>
                    <a:stretch/>
                  </pic:blipFill>
                  <pic:spPr bwMode="auto">
                    <a:xfrm>
                      <a:off x="0" y="0"/>
                      <a:ext cx="4378131" cy="1118401"/>
                    </a:xfrm>
                    <a:prstGeom prst="rect">
                      <a:avLst/>
                    </a:prstGeom>
                    <a:ln>
                      <a:noFill/>
                    </a:ln>
                    <a:extLst>
                      <a:ext uri="{53640926-AAD7-44D8-BBD7-CCE9431645EC}">
                        <a14:shadowObscured xmlns:a14="http://schemas.microsoft.com/office/drawing/2010/main"/>
                      </a:ext>
                    </a:extLst>
                  </pic:spPr>
                </pic:pic>
              </a:graphicData>
            </a:graphic>
          </wp:inline>
        </w:drawing>
      </w:r>
    </w:p>
    <w:p w14:paraId="2A238EFA" w14:textId="03FF1F44" w:rsidR="00EA2030" w:rsidRDefault="006303B6" w:rsidP="00377007">
      <w:pPr>
        <w:spacing w:before="140" w:after="70"/>
        <w:ind w:left="150"/>
      </w:pPr>
      <w:r>
        <w:rPr>
          <w:b/>
          <w:bCs/>
          <w:color w:val="2C3E50"/>
          <w:sz w:val="24"/>
          <w:szCs w:val="24"/>
        </w:rPr>
        <w:t>3.3 Body Type Classification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6"/>
        <w:gridCol w:w="2744"/>
        <w:gridCol w:w="3920"/>
      </w:tblGrid>
      <w:tr w:rsidR="00EA2030" w14:paraId="372CEFD5" w14:textId="77777777">
        <w:tc>
          <w:tcPr>
            <w:tcW w:w="3136" w:type="dxa"/>
            <w:tcBorders>
              <w:top w:val="single" w:sz="2" w:space="0" w:color="3498DB"/>
              <w:left w:val="single" w:sz="1" w:space="0" w:color="E8EAED"/>
              <w:bottom w:val="single" w:sz="2" w:space="0" w:color="3498DB"/>
              <w:right w:val="single" w:sz="1" w:space="0" w:color="E8EAED"/>
            </w:tcBorders>
            <w:shd w:val="clear" w:color="auto" w:fill="FAFBFC"/>
            <w:tcMar>
              <w:top w:w="70" w:type="dxa"/>
              <w:left w:w="120" w:type="dxa"/>
              <w:bottom w:w="70" w:type="dxa"/>
              <w:right w:w="120" w:type="dxa"/>
            </w:tcMar>
            <w:vAlign w:val="center"/>
          </w:tcPr>
          <w:p w14:paraId="3130E4CA" w14:textId="77777777" w:rsidR="00EA2030" w:rsidRDefault="006303B6">
            <w:pPr>
              <w:jc w:val="center"/>
            </w:pPr>
            <w:r>
              <w:rPr>
                <w:rFonts w:ascii="Arial" w:eastAsia="Arial" w:hAnsi="Arial" w:cs="Arial"/>
                <w:b/>
                <w:bCs/>
                <w:color w:val="3498DB"/>
                <w:sz w:val="19"/>
                <w:szCs w:val="19"/>
              </w:rPr>
              <w:t>Parameter</w:t>
            </w:r>
          </w:p>
        </w:tc>
        <w:tc>
          <w:tcPr>
            <w:tcW w:w="2744" w:type="dxa"/>
            <w:tcBorders>
              <w:top w:val="single" w:sz="2" w:space="0" w:color="3498DB"/>
              <w:left w:val="single" w:sz="1" w:space="0" w:color="E8EAED"/>
              <w:bottom w:val="single" w:sz="2" w:space="0" w:color="3498DB"/>
              <w:right w:val="single" w:sz="1" w:space="0" w:color="E8EAED"/>
            </w:tcBorders>
            <w:shd w:val="clear" w:color="auto" w:fill="FAFBFC"/>
            <w:tcMar>
              <w:top w:w="70" w:type="dxa"/>
              <w:left w:w="120" w:type="dxa"/>
              <w:bottom w:w="70" w:type="dxa"/>
              <w:right w:w="120" w:type="dxa"/>
            </w:tcMar>
            <w:vAlign w:val="center"/>
          </w:tcPr>
          <w:p w14:paraId="3BC5D64D" w14:textId="77777777" w:rsidR="00EA2030" w:rsidRDefault="006303B6">
            <w:pPr>
              <w:jc w:val="center"/>
            </w:pPr>
            <w:r>
              <w:rPr>
                <w:rFonts w:ascii="Arial" w:eastAsia="Arial" w:hAnsi="Arial" w:cs="Arial"/>
                <w:b/>
                <w:bCs/>
                <w:color w:val="3498DB"/>
                <w:sz w:val="19"/>
                <w:szCs w:val="19"/>
              </w:rPr>
              <w:t>Value</w:t>
            </w:r>
          </w:p>
        </w:tc>
        <w:tc>
          <w:tcPr>
            <w:tcW w:w="3920" w:type="dxa"/>
            <w:tcBorders>
              <w:top w:val="single" w:sz="2" w:space="0" w:color="3498DB"/>
              <w:left w:val="single" w:sz="1" w:space="0" w:color="E8EAED"/>
              <w:bottom w:val="single" w:sz="2" w:space="0" w:color="3498DB"/>
              <w:right w:val="single" w:sz="1" w:space="0" w:color="E8EAED"/>
            </w:tcBorders>
            <w:shd w:val="clear" w:color="auto" w:fill="FAFBFC"/>
            <w:tcMar>
              <w:top w:w="70" w:type="dxa"/>
              <w:left w:w="120" w:type="dxa"/>
              <w:bottom w:w="70" w:type="dxa"/>
              <w:right w:w="120" w:type="dxa"/>
            </w:tcMar>
            <w:vAlign w:val="center"/>
          </w:tcPr>
          <w:p w14:paraId="2FBB154D" w14:textId="77777777" w:rsidR="00EA2030" w:rsidRDefault="006303B6">
            <w:pPr>
              <w:jc w:val="center"/>
            </w:pPr>
            <w:r>
              <w:rPr>
                <w:rFonts w:ascii="Arial" w:eastAsia="Arial" w:hAnsi="Arial" w:cs="Arial"/>
                <w:b/>
                <w:bCs/>
                <w:color w:val="3498DB"/>
                <w:sz w:val="19"/>
                <w:szCs w:val="19"/>
              </w:rPr>
              <w:t>Classification</w:t>
            </w:r>
          </w:p>
        </w:tc>
      </w:tr>
      <w:tr w:rsidR="00EA2030" w14:paraId="0B195D32" w14:textId="77777777">
        <w:tc>
          <w:tcPr>
            <w:tcW w:w="3136"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51F99572" w14:textId="77777777" w:rsidR="00EA2030" w:rsidRDefault="006303B6">
            <w:pPr>
              <w:jc w:val="center"/>
            </w:pPr>
            <w:r>
              <w:rPr>
                <w:rFonts w:ascii="Arial" w:eastAsia="Arial" w:hAnsi="Arial" w:cs="Arial"/>
                <w:color w:val="2C3E50"/>
                <w:sz w:val="18"/>
                <w:szCs w:val="18"/>
              </w:rPr>
              <w:t>Height</w:t>
            </w:r>
          </w:p>
        </w:tc>
        <w:tc>
          <w:tcPr>
            <w:tcW w:w="2744"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6EE712CC" w14:textId="77777777" w:rsidR="00EA2030" w:rsidRDefault="006303B6">
            <w:pPr>
              <w:jc w:val="center"/>
            </w:pPr>
            <w:r>
              <w:rPr>
                <w:rFonts w:ascii="Arial" w:eastAsia="Arial" w:hAnsi="Arial" w:cs="Arial"/>
                <w:color w:val="2C3E50"/>
                <w:sz w:val="18"/>
                <w:szCs w:val="18"/>
              </w:rPr>
              <w:t>155 cm</w:t>
            </w:r>
          </w:p>
        </w:tc>
        <w:tc>
          <w:tcPr>
            <w:tcW w:w="3920"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31C91AE4" w14:textId="77777777" w:rsidR="00EA2030" w:rsidRDefault="006303B6">
            <w:pPr>
              <w:jc w:val="center"/>
            </w:pPr>
            <w:r>
              <w:rPr>
                <w:rFonts w:ascii="Arial" w:eastAsia="Arial" w:hAnsi="Arial" w:cs="Arial"/>
                <w:color w:val="2C3E50"/>
                <w:sz w:val="18"/>
                <w:szCs w:val="18"/>
              </w:rPr>
              <w:t>Average (50th percentile)</w:t>
            </w:r>
          </w:p>
        </w:tc>
      </w:tr>
      <w:tr w:rsidR="00EA2030" w14:paraId="541EF3D8" w14:textId="77777777">
        <w:tc>
          <w:tcPr>
            <w:tcW w:w="3136"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6718FBC3" w14:textId="77777777" w:rsidR="00EA2030" w:rsidRDefault="006303B6">
            <w:pPr>
              <w:jc w:val="center"/>
            </w:pPr>
            <w:r>
              <w:rPr>
                <w:rFonts w:ascii="Arial" w:eastAsia="Arial" w:hAnsi="Arial" w:cs="Arial"/>
                <w:color w:val="2C3E50"/>
                <w:sz w:val="18"/>
                <w:szCs w:val="18"/>
              </w:rPr>
              <w:t>Weight</w:t>
            </w:r>
          </w:p>
        </w:tc>
        <w:tc>
          <w:tcPr>
            <w:tcW w:w="2744"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447F554F" w14:textId="77777777" w:rsidR="00EA2030" w:rsidRDefault="006303B6">
            <w:pPr>
              <w:jc w:val="center"/>
            </w:pPr>
            <w:r>
              <w:rPr>
                <w:rFonts w:ascii="Arial" w:eastAsia="Arial" w:hAnsi="Arial" w:cs="Arial"/>
                <w:color w:val="2C3E50"/>
                <w:sz w:val="18"/>
                <w:szCs w:val="18"/>
              </w:rPr>
              <w:t>64 kg</w:t>
            </w:r>
          </w:p>
        </w:tc>
        <w:tc>
          <w:tcPr>
            <w:tcW w:w="3920"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63F89FFF" w14:textId="77777777" w:rsidR="00EA2030" w:rsidRDefault="006303B6">
            <w:pPr>
              <w:jc w:val="center"/>
            </w:pPr>
            <w:r>
              <w:rPr>
                <w:rFonts w:ascii="Arial" w:eastAsia="Arial" w:hAnsi="Arial" w:cs="Arial"/>
                <w:color w:val="2C3E50"/>
                <w:sz w:val="18"/>
                <w:szCs w:val="18"/>
              </w:rPr>
              <w:t>Healthy range</w:t>
            </w:r>
          </w:p>
        </w:tc>
      </w:tr>
      <w:tr w:rsidR="00EA2030" w14:paraId="00407AB6" w14:textId="77777777">
        <w:tc>
          <w:tcPr>
            <w:tcW w:w="3136"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427D8920" w14:textId="77777777" w:rsidR="00EA2030" w:rsidRDefault="006303B6">
            <w:pPr>
              <w:jc w:val="center"/>
            </w:pPr>
            <w:r>
              <w:rPr>
                <w:rFonts w:ascii="Arial" w:eastAsia="Arial" w:hAnsi="Arial" w:cs="Arial"/>
                <w:color w:val="2C3E50"/>
                <w:sz w:val="18"/>
                <w:szCs w:val="18"/>
              </w:rPr>
              <w:lastRenderedPageBreak/>
              <w:t>BMI</w:t>
            </w:r>
          </w:p>
        </w:tc>
        <w:tc>
          <w:tcPr>
            <w:tcW w:w="2744"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65025A6D" w14:textId="77777777" w:rsidR="00EA2030" w:rsidRDefault="006303B6">
            <w:pPr>
              <w:jc w:val="center"/>
            </w:pPr>
            <w:r>
              <w:rPr>
                <w:rFonts w:ascii="Arial" w:eastAsia="Arial" w:hAnsi="Arial" w:cs="Arial"/>
                <w:color w:val="2C3E50"/>
                <w:sz w:val="18"/>
                <w:szCs w:val="18"/>
              </w:rPr>
              <w:t>26.6</w:t>
            </w:r>
          </w:p>
        </w:tc>
        <w:tc>
          <w:tcPr>
            <w:tcW w:w="3920"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26540494" w14:textId="77777777" w:rsidR="00EA2030" w:rsidRDefault="006303B6">
            <w:pPr>
              <w:jc w:val="center"/>
            </w:pPr>
            <w:r>
              <w:rPr>
                <w:rFonts w:ascii="Arial" w:eastAsia="Arial" w:hAnsi="Arial" w:cs="Arial"/>
                <w:color w:val="2C3E50"/>
                <w:sz w:val="18"/>
                <w:szCs w:val="18"/>
              </w:rPr>
              <w:t>Overweight (25-30)</w:t>
            </w:r>
          </w:p>
        </w:tc>
      </w:tr>
      <w:tr w:rsidR="00EA2030" w14:paraId="423263FC" w14:textId="77777777">
        <w:tc>
          <w:tcPr>
            <w:tcW w:w="3136"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44B03C88" w14:textId="77777777" w:rsidR="00EA2030" w:rsidRDefault="006303B6">
            <w:pPr>
              <w:jc w:val="center"/>
            </w:pPr>
            <w:r>
              <w:rPr>
                <w:rFonts w:ascii="Arial" w:eastAsia="Arial" w:hAnsi="Arial" w:cs="Arial"/>
                <w:color w:val="2C3E50"/>
                <w:sz w:val="18"/>
                <w:szCs w:val="18"/>
              </w:rPr>
              <w:t>Body Frame</w:t>
            </w:r>
          </w:p>
        </w:tc>
        <w:tc>
          <w:tcPr>
            <w:tcW w:w="2744"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380F11E3" w14:textId="77777777" w:rsidR="00EA2030" w:rsidRDefault="006303B6">
            <w:pPr>
              <w:jc w:val="center"/>
            </w:pPr>
            <w:r>
              <w:rPr>
                <w:rFonts w:ascii="Arial" w:eastAsia="Arial" w:hAnsi="Arial" w:cs="Arial"/>
                <w:color w:val="2C3E50"/>
                <w:sz w:val="18"/>
                <w:szCs w:val="18"/>
              </w:rPr>
              <w:t>Medium</w:t>
            </w:r>
          </w:p>
        </w:tc>
        <w:tc>
          <w:tcPr>
            <w:tcW w:w="3920"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352E0995" w14:textId="77777777" w:rsidR="00EA2030" w:rsidRDefault="006303B6">
            <w:pPr>
              <w:jc w:val="center"/>
            </w:pPr>
            <w:r>
              <w:rPr>
                <w:rFonts w:ascii="Arial" w:eastAsia="Arial" w:hAnsi="Arial" w:cs="Arial"/>
                <w:color w:val="2C3E50"/>
                <w:sz w:val="18"/>
                <w:szCs w:val="18"/>
              </w:rPr>
              <w:t>Shoulder/hip ratio 1.19</w:t>
            </w:r>
          </w:p>
        </w:tc>
      </w:tr>
      <w:tr w:rsidR="00EA2030" w14:paraId="651DB15E" w14:textId="77777777">
        <w:tc>
          <w:tcPr>
            <w:tcW w:w="3136"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22327FA2" w14:textId="77777777" w:rsidR="00EA2030" w:rsidRDefault="006303B6">
            <w:pPr>
              <w:jc w:val="center"/>
            </w:pPr>
            <w:r>
              <w:rPr>
                <w:rFonts w:ascii="Arial" w:eastAsia="Arial" w:hAnsi="Arial" w:cs="Arial"/>
                <w:color w:val="2C3E50"/>
                <w:sz w:val="18"/>
                <w:szCs w:val="18"/>
              </w:rPr>
              <w:t>Limb Proportions</w:t>
            </w:r>
          </w:p>
        </w:tc>
        <w:tc>
          <w:tcPr>
            <w:tcW w:w="2744"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06572F77" w14:textId="77777777" w:rsidR="00EA2030" w:rsidRDefault="006303B6">
            <w:pPr>
              <w:jc w:val="center"/>
            </w:pPr>
            <w:r>
              <w:rPr>
                <w:rFonts w:ascii="Arial" w:eastAsia="Arial" w:hAnsi="Arial" w:cs="Arial"/>
                <w:color w:val="2C3E50"/>
                <w:sz w:val="18"/>
                <w:szCs w:val="18"/>
              </w:rPr>
              <w:t>Balanced</w:t>
            </w:r>
          </w:p>
        </w:tc>
        <w:tc>
          <w:tcPr>
            <w:tcW w:w="3920"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59C491E4" w14:textId="77777777" w:rsidR="00EA2030" w:rsidRDefault="006303B6">
            <w:pPr>
              <w:jc w:val="center"/>
            </w:pPr>
            <w:r>
              <w:rPr>
                <w:rFonts w:ascii="Arial" w:eastAsia="Arial" w:hAnsi="Arial" w:cs="Arial"/>
                <w:color w:val="2C3E50"/>
                <w:sz w:val="18"/>
                <w:szCs w:val="18"/>
              </w:rPr>
              <w:t>Sitting/standing ratio 0.52</w:t>
            </w:r>
          </w:p>
        </w:tc>
      </w:tr>
    </w:tbl>
    <w:p w14:paraId="718830B9" w14:textId="77777777" w:rsidR="00EB551D" w:rsidRPr="00EB551D" w:rsidRDefault="00EB551D" w:rsidP="00EB551D">
      <w:pPr>
        <w:pBdr>
          <w:left w:val="single" w:sz="8" w:space="0" w:color="3498DB"/>
        </w:pBdr>
        <w:shd w:val="clear" w:color="auto" w:fill="FAFBFC"/>
        <w:spacing w:before="90" w:after="90"/>
        <w:ind w:left="250" w:right="180"/>
        <w:jc w:val="both"/>
        <w:rPr>
          <w:rFonts w:ascii="Arial Rounded MT Bold" w:hAnsi="Arial Rounded MT Bold"/>
        </w:rPr>
      </w:pPr>
      <w:r>
        <w:rPr>
          <w:rFonts w:ascii="Arial Rounded MT Bold" w:eastAsia="Arial" w:hAnsi="Arial Rounded MT Bold" w:cs="Arial"/>
          <w:color w:val="3498DB"/>
          <w:sz w:val="19"/>
          <w:szCs w:val="19"/>
        </w:rPr>
        <w:t>ANTHROPOMETRIC CONCLUSION: Subject exhibits average (50th percentile) body proportions for adult females. All dimensions fall within normal ranges. Standard office furniture is appropriate. No special ergonomic accommodations required beyond basic adjustability (seat height 38-42 cm, desk 64-70 cm).</w:t>
      </w:r>
    </w:p>
    <w:p w14:paraId="53F3F8B0" w14:textId="2E52EEFC" w:rsidR="00EA2030" w:rsidRPr="00377007" w:rsidRDefault="00377007" w:rsidP="00377007">
      <w:pPr>
        <w:rPr>
          <w:rtl/>
          <w:lang w:bidi="ar-EG"/>
        </w:rPr>
      </w:pPr>
      <w:r>
        <w:t xml:space="preserve"> </w:t>
      </w:r>
      <w:r>
        <w:rPr>
          <w:b/>
          <w:bCs/>
          <w:color w:val="3498DB"/>
          <w:sz w:val="52"/>
          <w:szCs w:val="52"/>
        </w:rPr>
        <w:t>04</w:t>
      </w:r>
      <w:r>
        <w:rPr>
          <w:color w:val="2C3E50"/>
          <w:sz w:val="10"/>
          <w:szCs w:val="10"/>
        </w:rPr>
        <w:t xml:space="preserve">  </w:t>
      </w:r>
      <w:r>
        <w:rPr>
          <w:b/>
          <w:bCs/>
          <w:color w:val="2C3E50"/>
          <w:sz w:val="32"/>
          <w:szCs w:val="32"/>
        </w:rPr>
        <w:t>VENTILATION FAN REQUIREMENTS</w:t>
      </w:r>
    </w:p>
    <w:p w14:paraId="5B74D1BD" w14:textId="3EA705D3" w:rsidR="00EA2030" w:rsidRPr="00377007" w:rsidRDefault="006303B6" w:rsidP="00377007">
      <w:pPr>
        <w:spacing w:before="140" w:after="70"/>
        <w:ind w:left="150"/>
        <w:rPr>
          <w:rtl/>
          <w:lang w:bidi="ar-EG"/>
        </w:rPr>
      </w:pPr>
      <w:r>
        <w:rPr>
          <w:b/>
          <w:bCs/>
          <w:color w:val="2C3E50"/>
          <w:sz w:val="24"/>
          <w:szCs w:val="24"/>
        </w:rPr>
        <w:t>4.1 Lecture Hall Specifications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6"/>
        <w:gridCol w:w="2940"/>
        <w:gridCol w:w="2744"/>
      </w:tblGrid>
      <w:tr w:rsidR="00EA2030" w14:paraId="2D4A3CCC" w14:textId="77777777">
        <w:tc>
          <w:tcPr>
            <w:tcW w:w="4116" w:type="dxa"/>
            <w:tcBorders>
              <w:top w:val="single" w:sz="2" w:space="0" w:color="3498DB"/>
              <w:left w:val="single" w:sz="1" w:space="0" w:color="E8EAED"/>
              <w:bottom w:val="single" w:sz="2" w:space="0" w:color="3498DB"/>
              <w:right w:val="single" w:sz="1" w:space="0" w:color="E8EAED"/>
            </w:tcBorders>
            <w:shd w:val="clear" w:color="auto" w:fill="FAFBFC"/>
            <w:tcMar>
              <w:top w:w="70" w:type="dxa"/>
              <w:left w:w="120" w:type="dxa"/>
              <w:bottom w:w="70" w:type="dxa"/>
              <w:right w:w="120" w:type="dxa"/>
            </w:tcMar>
            <w:vAlign w:val="center"/>
          </w:tcPr>
          <w:p w14:paraId="2B9F31C7" w14:textId="77777777" w:rsidR="00EA2030" w:rsidRDefault="006303B6">
            <w:pPr>
              <w:jc w:val="center"/>
            </w:pPr>
            <w:r>
              <w:rPr>
                <w:rFonts w:ascii="Arial" w:eastAsia="Arial" w:hAnsi="Arial" w:cs="Arial"/>
                <w:b/>
                <w:bCs/>
                <w:color w:val="3498DB"/>
                <w:sz w:val="19"/>
                <w:szCs w:val="19"/>
              </w:rPr>
              <w:t>Parameter</w:t>
            </w:r>
          </w:p>
        </w:tc>
        <w:tc>
          <w:tcPr>
            <w:tcW w:w="2940" w:type="dxa"/>
            <w:tcBorders>
              <w:top w:val="single" w:sz="2" w:space="0" w:color="3498DB"/>
              <w:left w:val="single" w:sz="1" w:space="0" w:color="E8EAED"/>
              <w:bottom w:val="single" w:sz="2" w:space="0" w:color="3498DB"/>
              <w:right w:val="single" w:sz="1" w:space="0" w:color="E8EAED"/>
            </w:tcBorders>
            <w:shd w:val="clear" w:color="auto" w:fill="FAFBFC"/>
            <w:tcMar>
              <w:top w:w="70" w:type="dxa"/>
              <w:left w:w="120" w:type="dxa"/>
              <w:bottom w:w="70" w:type="dxa"/>
              <w:right w:w="120" w:type="dxa"/>
            </w:tcMar>
            <w:vAlign w:val="center"/>
          </w:tcPr>
          <w:p w14:paraId="15456B46" w14:textId="77777777" w:rsidR="00EA2030" w:rsidRDefault="006303B6">
            <w:pPr>
              <w:jc w:val="center"/>
            </w:pPr>
            <w:r>
              <w:rPr>
                <w:rFonts w:ascii="Arial" w:eastAsia="Arial" w:hAnsi="Arial" w:cs="Arial"/>
                <w:b/>
                <w:bCs/>
                <w:color w:val="3498DB"/>
                <w:sz w:val="19"/>
                <w:szCs w:val="19"/>
              </w:rPr>
              <w:t>Value</w:t>
            </w:r>
          </w:p>
        </w:tc>
        <w:tc>
          <w:tcPr>
            <w:tcW w:w="2744" w:type="dxa"/>
            <w:tcBorders>
              <w:top w:val="single" w:sz="2" w:space="0" w:color="3498DB"/>
              <w:left w:val="single" w:sz="1" w:space="0" w:color="E8EAED"/>
              <w:bottom w:val="single" w:sz="2" w:space="0" w:color="3498DB"/>
              <w:right w:val="single" w:sz="1" w:space="0" w:color="E8EAED"/>
            </w:tcBorders>
            <w:shd w:val="clear" w:color="auto" w:fill="FAFBFC"/>
            <w:tcMar>
              <w:top w:w="70" w:type="dxa"/>
              <w:left w:w="120" w:type="dxa"/>
              <w:bottom w:w="70" w:type="dxa"/>
              <w:right w:w="120" w:type="dxa"/>
            </w:tcMar>
            <w:vAlign w:val="center"/>
          </w:tcPr>
          <w:p w14:paraId="233116F3" w14:textId="77777777" w:rsidR="00EA2030" w:rsidRDefault="006303B6">
            <w:pPr>
              <w:jc w:val="center"/>
            </w:pPr>
            <w:r>
              <w:rPr>
                <w:rFonts w:ascii="Arial" w:eastAsia="Arial" w:hAnsi="Arial" w:cs="Arial"/>
                <w:b/>
                <w:bCs/>
                <w:color w:val="3498DB"/>
                <w:sz w:val="19"/>
                <w:szCs w:val="19"/>
              </w:rPr>
              <w:t>Unit</w:t>
            </w:r>
          </w:p>
        </w:tc>
      </w:tr>
      <w:tr w:rsidR="00EA2030" w14:paraId="46B29FFE" w14:textId="77777777">
        <w:tc>
          <w:tcPr>
            <w:tcW w:w="4116"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140B33C1" w14:textId="77777777" w:rsidR="00EA2030" w:rsidRDefault="006303B6">
            <w:pPr>
              <w:jc w:val="center"/>
            </w:pPr>
            <w:r>
              <w:rPr>
                <w:rFonts w:ascii="Arial" w:eastAsia="Arial" w:hAnsi="Arial" w:cs="Arial"/>
                <w:color w:val="2C3E50"/>
                <w:sz w:val="18"/>
                <w:szCs w:val="18"/>
              </w:rPr>
              <w:t>Dimensions (L×W×H)</w:t>
            </w:r>
          </w:p>
        </w:tc>
        <w:tc>
          <w:tcPr>
            <w:tcW w:w="2940"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0CCD3E32" w14:textId="77777777" w:rsidR="00EA2030" w:rsidRDefault="006303B6">
            <w:pPr>
              <w:jc w:val="center"/>
            </w:pPr>
            <w:r>
              <w:rPr>
                <w:rFonts w:ascii="Arial" w:eastAsia="Arial" w:hAnsi="Arial" w:cs="Arial"/>
                <w:color w:val="2C3E50"/>
                <w:sz w:val="18"/>
                <w:szCs w:val="18"/>
              </w:rPr>
              <w:t>15 × 12 × 7</w:t>
            </w:r>
          </w:p>
        </w:tc>
        <w:tc>
          <w:tcPr>
            <w:tcW w:w="2744"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38D7B7CA" w14:textId="77777777" w:rsidR="00EA2030" w:rsidRDefault="006303B6">
            <w:pPr>
              <w:jc w:val="center"/>
            </w:pPr>
            <w:r>
              <w:rPr>
                <w:rFonts w:ascii="Arial" w:eastAsia="Arial" w:hAnsi="Arial" w:cs="Arial"/>
                <w:color w:val="2C3E50"/>
                <w:sz w:val="18"/>
                <w:szCs w:val="18"/>
              </w:rPr>
              <w:t>m</w:t>
            </w:r>
          </w:p>
        </w:tc>
      </w:tr>
      <w:tr w:rsidR="00EA2030" w14:paraId="6E31EDA5" w14:textId="77777777">
        <w:tc>
          <w:tcPr>
            <w:tcW w:w="4116"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4DB0A46C" w14:textId="77777777" w:rsidR="00EA2030" w:rsidRDefault="006303B6">
            <w:pPr>
              <w:jc w:val="center"/>
            </w:pPr>
            <w:r>
              <w:rPr>
                <w:rFonts w:ascii="Arial" w:eastAsia="Arial" w:hAnsi="Arial" w:cs="Arial"/>
                <w:color w:val="2C3E50"/>
                <w:sz w:val="18"/>
                <w:szCs w:val="18"/>
              </w:rPr>
              <w:t>Total volume</w:t>
            </w:r>
          </w:p>
        </w:tc>
        <w:tc>
          <w:tcPr>
            <w:tcW w:w="2940"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0CA09236" w14:textId="77777777" w:rsidR="00EA2030" w:rsidRDefault="006303B6">
            <w:pPr>
              <w:jc w:val="center"/>
            </w:pPr>
            <w:r>
              <w:rPr>
                <w:rFonts w:ascii="Arial" w:eastAsia="Arial" w:hAnsi="Arial" w:cs="Arial"/>
                <w:color w:val="2C3E50"/>
                <w:sz w:val="18"/>
                <w:szCs w:val="18"/>
              </w:rPr>
              <w:t>1260</w:t>
            </w:r>
          </w:p>
        </w:tc>
        <w:tc>
          <w:tcPr>
            <w:tcW w:w="2744"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0715E655" w14:textId="77777777" w:rsidR="00EA2030" w:rsidRDefault="006303B6">
            <w:pPr>
              <w:jc w:val="center"/>
            </w:pPr>
            <w:r>
              <w:rPr>
                <w:rFonts w:ascii="Arial" w:eastAsia="Arial" w:hAnsi="Arial" w:cs="Arial"/>
                <w:color w:val="2C3E50"/>
                <w:sz w:val="18"/>
                <w:szCs w:val="18"/>
              </w:rPr>
              <w:t>m³</w:t>
            </w:r>
          </w:p>
        </w:tc>
      </w:tr>
      <w:tr w:rsidR="00EA2030" w14:paraId="5D866298" w14:textId="77777777">
        <w:tc>
          <w:tcPr>
            <w:tcW w:w="4116"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0C76B793" w14:textId="77777777" w:rsidR="00EA2030" w:rsidRDefault="006303B6">
            <w:pPr>
              <w:jc w:val="center"/>
            </w:pPr>
            <w:r>
              <w:rPr>
                <w:rFonts w:ascii="Arial" w:eastAsia="Arial" w:hAnsi="Arial" w:cs="Arial"/>
                <w:color w:val="2C3E50"/>
                <w:sz w:val="18"/>
                <w:szCs w:val="18"/>
              </w:rPr>
              <w:t>Occupancy factor</w:t>
            </w:r>
          </w:p>
        </w:tc>
        <w:tc>
          <w:tcPr>
            <w:tcW w:w="2940"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416D33C8" w14:textId="77777777" w:rsidR="00EA2030" w:rsidRDefault="006303B6">
            <w:pPr>
              <w:jc w:val="center"/>
            </w:pPr>
            <w:r>
              <w:rPr>
                <w:rFonts w:ascii="Arial" w:eastAsia="Arial" w:hAnsi="Arial" w:cs="Arial"/>
                <w:color w:val="2C3E50"/>
                <w:sz w:val="18"/>
                <w:szCs w:val="18"/>
              </w:rPr>
              <w:t>10%</w:t>
            </w:r>
          </w:p>
        </w:tc>
        <w:tc>
          <w:tcPr>
            <w:tcW w:w="2744"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15684E09" w14:textId="77777777" w:rsidR="00EA2030" w:rsidRDefault="006303B6">
            <w:pPr>
              <w:jc w:val="center"/>
            </w:pPr>
            <w:r>
              <w:rPr>
                <w:rFonts w:ascii="Arial" w:eastAsia="Arial" w:hAnsi="Arial" w:cs="Arial"/>
                <w:color w:val="2C3E50"/>
                <w:sz w:val="18"/>
                <w:szCs w:val="18"/>
              </w:rPr>
              <w:t>—</w:t>
            </w:r>
          </w:p>
        </w:tc>
      </w:tr>
      <w:tr w:rsidR="00EA2030" w14:paraId="1EE416E5" w14:textId="77777777">
        <w:tc>
          <w:tcPr>
            <w:tcW w:w="4116"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07814B52" w14:textId="77777777" w:rsidR="00EA2030" w:rsidRDefault="006303B6">
            <w:pPr>
              <w:jc w:val="center"/>
            </w:pPr>
            <w:r>
              <w:rPr>
                <w:rFonts w:ascii="Arial" w:eastAsia="Arial" w:hAnsi="Arial" w:cs="Arial"/>
                <w:color w:val="2C3E50"/>
                <w:sz w:val="18"/>
                <w:szCs w:val="18"/>
              </w:rPr>
              <w:t>Net air volume</w:t>
            </w:r>
          </w:p>
        </w:tc>
        <w:tc>
          <w:tcPr>
            <w:tcW w:w="2940"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06334410" w14:textId="77777777" w:rsidR="00EA2030" w:rsidRDefault="006303B6">
            <w:pPr>
              <w:jc w:val="center"/>
            </w:pPr>
            <w:r>
              <w:rPr>
                <w:rFonts w:ascii="Arial" w:eastAsia="Arial" w:hAnsi="Arial" w:cs="Arial"/>
                <w:color w:val="2C3E50"/>
                <w:sz w:val="18"/>
                <w:szCs w:val="18"/>
              </w:rPr>
              <w:t>1134</w:t>
            </w:r>
          </w:p>
        </w:tc>
        <w:tc>
          <w:tcPr>
            <w:tcW w:w="2744"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77C6C0EC" w14:textId="77777777" w:rsidR="00EA2030" w:rsidRDefault="006303B6">
            <w:pPr>
              <w:jc w:val="center"/>
            </w:pPr>
            <w:r>
              <w:rPr>
                <w:rFonts w:ascii="Arial" w:eastAsia="Arial" w:hAnsi="Arial" w:cs="Arial"/>
                <w:color w:val="2C3E50"/>
                <w:sz w:val="18"/>
                <w:szCs w:val="18"/>
              </w:rPr>
              <w:t>m³</w:t>
            </w:r>
          </w:p>
        </w:tc>
      </w:tr>
      <w:tr w:rsidR="00EA2030" w14:paraId="6AD98B26" w14:textId="77777777">
        <w:tc>
          <w:tcPr>
            <w:tcW w:w="4116"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2F4F1E18" w14:textId="77777777" w:rsidR="00EA2030" w:rsidRDefault="006303B6">
            <w:pPr>
              <w:jc w:val="center"/>
            </w:pPr>
            <w:r>
              <w:rPr>
                <w:rFonts w:ascii="Arial" w:eastAsia="Arial" w:hAnsi="Arial" w:cs="Arial"/>
                <w:color w:val="2C3E50"/>
                <w:sz w:val="18"/>
                <w:szCs w:val="18"/>
              </w:rPr>
              <w:t>Fan diameter</w:t>
            </w:r>
          </w:p>
        </w:tc>
        <w:tc>
          <w:tcPr>
            <w:tcW w:w="2940"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09423C77" w14:textId="77777777" w:rsidR="00EA2030" w:rsidRDefault="006303B6">
            <w:pPr>
              <w:jc w:val="center"/>
            </w:pPr>
            <w:r>
              <w:rPr>
                <w:rFonts w:ascii="Arial" w:eastAsia="Arial" w:hAnsi="Arial" w:cs="Arial"/>
                <w:color w:val="2C3E50"/>
                <w:sz w:val="18"/>
                <w:szCs w:val="18"/>
              </w:rPr>
              <w:t>50</w:t>
            </w:r>
          </w:p>
        </w:tc>
        <w:tc>
          <w:tcPr>
            <w:tcW w:w="2744"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4D16481E" w14:textId="77777777" w:rsidR="00EA2030" w:rsidRDefault="006303B6">
            <w:pPr>
              <w:jc w:val="center"/>
            </w:pPr>
            <w:r>
              <w:rPr>
                <w:rFonts w:ascii="Arial" w:eastAsia="Arial" w:hAnsi="Arial" w:cs="Arial"/>
                <w:color w:val="2C3E50"/>
                <w:sz w:val="18"/>
                <w:szCs w:val="18"/>
              </w:rPr>
              <w:t>cm</w:t>
            </w:r>
          </w:p>
        </w:tc>
      </w:tr>
      <w:tr w:rsidR="00EA2030" w14:paraId="146DCE2F" w14:textId="77777777">
        <w:tc>
          <w:tcPr>
            <w:tcW w:w="4116"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36BC325B" w14:textId="77777777" w:rsidR="00EA2030" w:rsidRDefault="006303B6">
            <w:pPr>
              <w:jc w:val="center"/>
            </w:pPr>
            <w:r>
              <w:rPr>
                <w:rFonts w:ascii="Arial" w:eastAsia="Arial" w:hAnsi="Arial" w:cs="Arial"/>
                <w:color w:val="2C3E50"/>
                <w:sz w:val="18"/>
                <w:szCs w:val="18"/>
              </w:rPr>
              <w:t>Fan effective range</w:t>
            </w:r>
          </w:p>
        </w:tc>
        <w:tc>
          <w:tcPr>
            <w:tcW w:w="2940"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6CE4A925" w14:textId="77777777" w:rsidR="00EA2030" w:rsidRDefault="006303B6">
            <w:pPr>
              <w:jc w:val="center"/>
            </w:pPr>
            <w:r>
              <w:rPr>
                <w:rFonts w:ascii="Arial" w:eastAsia="Arial" w:hAnsi="Arial" w:cs="Arial"/>
                <w:color w:val="2C3E50"/>
                <w:sz w:val="18"/>
                <w:szCs w:val="18"/>
              </w:rPr>
              <w:t>2.5</w:t>
            </w:r>
          </w:p>
        </w:tc>
        <w:tc>
          <w:tcPr>
            <w:tcW w:w="2744"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1B39D359" w14:textId="77777777" w:rsidR="00EA2030" w:rsidRDefault="006303B6">
            <w:pPr>
              <w:jc w:val="center"/>
            </w:pPr>
            <w:r>
              <w:rPr>
                <w:rFonts w:ascii="Arial" w:eastAsia="Arial" w:hAnsi="Arial" w:cs="Arial"/>
                <w:color w:val="2C3E50"/>
                <w:sz w:val="18"/>
                <w:szCs w:val="18"/>
              </w:rPr>
              <w:t>m</w:t>
            </w:r>
          </w:p>
        </w:tc>
      </w:tr>
      <w:tr w:rsidR="00EA2030" w14:paraId="7FAEB956" w14:textId="77777777">
        <w:tc>
          <w:tcPr>
            <w:tcW w:w="4116"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538B942D" w14:textId="77777777" w:rsidR="00EA2030" w:rsidRDefault="006303B6">
            <w:pPr>
              <w:jc w:val="center"/>
            </w:pPr>
            <w:r>
              <w:rPr>
                <w:rFonts w:ascii="Arial" w:eastAsia="Arial" w:hAnsi="Arial" w:cs="Arial"/>
                <w:color w:val="2C3E50"/>
                <w:sz w:val="18"/>
                <w:szCs w:val="18"/>
              </w:rPr>
              <w:t>Airflow per fan</w:t>
            </w:r>
          </w:p>
        </w:tc>
        <w:tc>
          <w:tcPr>
            <w:tcW w:w="2940"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2CC0578B" w14:textId="77777777" w:rsidR="00EA2030" w:rsidRDefault="006303B6">
            <w:pPr>
              <w:jc w:val="center"/>
            </w:pPr>
            <w:r>
              <w:rPr>
                <w:rFonts w:ascii="Arial" w:eastAsia="Arial" w:hAnsi="Arial" w:cs="Arial"/>
                <w:color w:val="2C3E50"/>
                <w:sz w:val="18"/>
                <w:szCs w:val="18"/>
              </w:rPr>
              <w:t>20</w:t>
            </w:r>
          </w:p>
        </w:tc>
        <w:tc>
          <w:tcPr>
            <w:tcW w:w="2744"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69EB3720" w14:textId="77777777" w:rsidR="00EA2030" w:rsidRDefault="006303B6">
            <w:pPr>
              <w:jc w:val="center"/>
            </w:pPr>
            <w:r>
              <w:rPr>
                <w:rFonts w:ascii="Arial" w:eastAsia="Arial" w:hAnsi="Arial" w:cs="Arial"/>
                <w:color w:val="2C3E50"/>
                <w:sz w:val="18"/>
                <w:szCs w:val="18"/>
              </w:rPr>
              <w:t>m³/min</w:t>
            </w:r>
          </w:p>
        </w:tc>
      </w:tr>
      <w:tr w:rsidR="00EA2030" w14:paraId="07FC3303" w14:textId="77777777">
        <w:tc>
          <w:tcPr>
            <w:tcW w:w="4116"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6D091BF7" w14:textId="77777777" w:rsidR="00EA2030" w:rsidRDefault="006303B6">
            <w:pPr>
              <w:jc w:val="center"/>
            </w:pPr>
            <w:r>
              <w:rPr>
                <w:rFonts w:ascii="Arial" w:eastAsia="Arial" w:hAnsi="Arial" w:cs="Arial"/>
                <w:color w:val="2C3E50"/>
                <w:sz w:val="18"/>
                <w:szCs w:val="18"/>
              </w:rPr>
              <w:t>Range effectiveness</w:t>
            </w:r>
          </w:p>
        </w:tc>
        <w:tc>
          <w:tcPr>
            <w:tcW w:w="2940"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1182B929" w14:textId="77777777" w:rsidR="00EA2030" w:rsidRDefault="006303B6">
            <w:pPr>
              <w:jc w:val="center"/>
            </w:pPr>
            <w:r>
              <w:rPr>
                <w:rFonts w:ascii="Arial" w:eastAsia="Arial" w:hAnsi="Arial" w:cs="Arial"/>
                <w:color w:val="2C3E50"/>
                <w:sz w:val="18"/>
                <w:szCs w:val="18"/>
              </w:rPr>
              <w:t>Drops after 2.5 m</w:t>
            </w:r>
          </w:p>
        </w:tc>
        <w:tc>
          <w:tcPr>
            <w:tcW w:w="2744"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5F06190F" w14:textId="77777777" w:rsidR="00EA2030" w:rsidRDefault="006303B6">
            <w:pPr>
              <w:jc w:val="center"/>
            </w:pPr>
            <w:r>
              <w:rPr>
                <w:rFonts w:ascii="Arial" w:eastAsia="Arial" w:hAnsi="Arial" w:cs="Arial"/>
                <w:color w:val="2C3E50"/>
                <w:sz w:val="18"/>
                <w:szCs w:val="18"/>
              </w:rPr>
              <w:t>—</w:t>
            </w:r>
          </w:p>
        </w:tc>
      </w:tr>
    </w:tbl>
    <w:p w14:paraId="713DB668" w14:textId="77777777" w:rsidR="00EA2030" w:rsidRDefault="00EA2030">
      <w:pPr>
        <w:spacing w:after="80"/>
      </w:pPr>
    </w:p>
    <w:p w14:paraId="7109AFD1" w14:textId="2897460C" w:rsidR="00EA2030" w:rsidRPr="00377007" w:rsidRDefault="006303B6" w:rsidP="00377007">
      <w:pPr>
        <w:spacing w:before="140" w:after="70"/>
        <w:ind w:left="150"/>
        <w:rPr>
          <w:rtl/>
          <w:lang w:bidi="ar-EG"/>
        </w:rPr>
      </w:pPr>
      <w:r>
        <w:rPr>
          <w:b/>
          <w:bCs/>
          <w:color w:val="2C3E50"/>
          <w:sz w:val="24"/>
          <w:szCs w:val="24"/>
        </w:rPr>
        <w:t>4.2 Method 1: Formula-Based Calculation</w:t>
      </w:r>
    </w:p>
    <w:p w14:paraId="1BAADF5C" w14:textId="77777777" w:rsidR="00EA2030" w:rsidRDefault="006303B6">
      <w:pPr>
        <w:spacing w:before="35" w:after="35"/>
        <w:ind w:left="200" w:firstLine="400"/>
        <w:jc w:val="both"/>
      </w:pPr>
      <w:r>
        <w:rPr>
          <w:color w:val="2C3E50"/>
        </w:rPr>
        <w:t>Given formula (from lecture):</w:t>
      </w:r>
    </w:p>
    <w:p w14:paraId="05479EC6" w14:textId="77777777" w:rsidR="00EA2030" w:rsidRDefault="006303B6">
      <w:pPr>
        <w:shd w:val="clear" w:color="auto" w:fill="FAFBFC"/>
        <w:spacing w:before="50" w:after="50"/>
        <w:jc w:val="center"/>
      </w:pPr>
      <w:proofErr w:type="spellStart"/>
      <w:r>
        <w:rPr>
          <w:rFonts w:ascii="Courier New" w:eastAsia="Courier New" w:hAnsi="Courier New" w:cs="Courier New"/>
          <w:color w:val="3498DB"/>
          <w:sz w:val="19"/>
          <w:szCs w:val="19"/>
        </w:rPr>
        <w:t>N_fans</w:t>
      </w:r>
      <w:proofErr w:type="spellEnd"/>
      <w:r>
        <w:rPr>
          <w:rFonts w:ascii="Courier New" w:eastAsia="Courier New" w:hAnsi="Courier New" w:cs="Courier New"/>
          <w:color w:val="3498DB"/>
          <w:sz w:val="19"/>
          <w:szCs w:val="19"/>
        </w:rPr>
        <w:t xml:space="preserve"> = (Length / 2.5) / 2</w:t>
      </w:r>
    </w:p>
    <w:p w14:paraId="27A2B6F2" w14:textId="77777777" w:rsidR="00EA2030" w:rsidRDefault="006303B6">
      <w:pPr>
        <w:shd w:val="clear" w:color="auto" w:fill="FAFBFC"/>
        <w:spacing w:before="50" w:after="50"/>
        <w:jc w:val="center"/>
      </w:pPr>
      <w:proofErr w:type="spellStart"/>
      <w:r>
        <w:rPr>
          <w:rFonts w:ascii="Courier New" w:eastAsia="Courier New" w:hAnsi="Courier New" w:cs="Courier New"/>
          <w:color w:val="3498DB"/>
          <w:sz w:val="19"/>
          <w:szCs w:val="19"/>
        </w:rPr>
        <w:t>N_fans</w:t>
      </w:r>
      <w:proofErr w:type="spellEnd"/>
      <w:r>
        <w:rPr>
          <w:rFonts w:ascii="Courier New" w:eastAsia="Courier New" w:hAnsi="Courier New" w:cs="Courier New"/>
          <w:color w:val="3498DB"/>
          <w:sz w:val="19"/>
          <w:szCs w:val="19"/>
        </w:rPr>
        <w:t xml:space="preserve"> = (15 / 2.5) / 2 = 6 / 2 = 3 fans</w:t>
      </w:r>
    </w:p>
    <w:p w14:paraId="2851316A" w14:textId="77777777" w:rsidR="00EA2030" w:rsidRDefault="00EA2030">
      <w:pPr>
        <w:spacing w:after="80"/>
      </w:pPr>
    </w:p>
    <w:p w14:paraId="5EC3DF7F" w14:textId="4E66FE65" w:rsidR="00EA2030" w:rsidRPr="00377007" w:rsidRDefault="006303B6" w:rsidP="00377007">
      <w:pPr>
        <w:spacing w:before="140" w:after="70"/>
        <w:ind w:left="150"/>
        <w:rPr>
          <w:rtl/>
          <w:lang w:bidi="ar-EG"/>
        </w:rPr>
      </w:pPr>
      <w:r>
        <w:rPr>
          <w:b/>
          <w:bCs/>
          <w:color w:val="2C3E50"/>
          <w:sz w:val="24"/>
          <w:szCs w:val="24"/>
        </w:rPr>
        <w:t>4.3 Method 2: Coverage Area Approach</w:t>
      </w:r>
    </w:p>
    <w:p w14:paraId="1B61F264" w14:textId="77777777" w:rsidR="00EA2030" w:rsidRDefault="006303B6">
      <w:pPr>
        <w:spacing w:before="35" w:after="35"/>
        <w:ind w:left="200" w:firstLine="400"/>
        <w:jc w:val="both"/>
      </w:pPr>
      <w:r>
        <w:rPr>
          <w:color w:val="2C3E50"/>
        </w:rPr>
        <w:t>Effective coverage area per fan (circular):</w:t>
      </w:r>
    </w:p>
    <w:p w14:paraId="179CA558" w14:textId="77777777" w:rsidR="00EA2030" w:rsidRDefault="006303B6">
      <w:pPr>
        <w:shd w:val="clear" w:color="auto" w:fill="FAFBFC"/>
        <w:spacing w:before="50" w:after="50"/>
        <w:jc w:val="center"/>
      </w:pPr>
      <w:proofErr w:type="spellStart"/>
      <w:r>
        <w:rPr>
          <w:rFonts w:ascii="Courier New" w:eastAsia="Courier New" w:hAnsi="Courier New" w:cs="Courier New"/>
          <w:color w:val="3498DB"/>
          <w:sz w:val="19"/>
          <w:szCs w:val="19"/>
        </w:rPr>
        <w:t>A_fan</w:t>
      </w:r>
      <w:proofErr w:type="spellEnd"/>
      <w:r>
        <w:rPr>
          <w:rFonts w:ascii="Courier New" w:eastAsia="Courier New" w:hAnsi="Courier New" w:cs="Courier New"/>
          <w:color w:val="3498DB"/>
          <w:sz w:val="19"/>
          <w:szCs w:val="19"/>
        </w:rPr>
        <w:t xml:space="preserve"> = π × r² = π × (2.5)² = 19.63 m²</w:t>
      </w:r>
    </w:p>
    <w:p w14:paraId="6F7FF197" w14:textId="77777777" w:rsidR="00EA2030" w:rsidRDefault="006303B6">
      <w:pPr>
        <w:spacing w:before="35" w:after="35"/>
        <w:ind w:left="200" w:firstLine="400"/>
        <w:jc w:val="both"/>
      </w:pPr>
      <w:r>
        <w:rPr>
          <w:color w:val="2C3E50"/>
        </w:rPr>
        <w:t>Total floor area:</w:t>
      </w:r>
    </w:p>
    <w:p w14:paraId="1A6418C8" w14:textId="77777777" w:rsidR="00EA2030" w:rsidRDefault="006303B6">
      <w:pPr>
        <w:shd w:val="clear" w:color="auto" w:fill="FAFBFC"/>
        <w:spacing w:before="50" w:after="50"/>
        <w:jc w:val="center"/>
      </w:pPr>
      <w:proofErr w:type="spellStart"/>
      <w:r>
        <w:rPr>
          <w:rFonts w:ascii="Courier New" w:eastAsia="Courier New" w:hAnsi="Courier New" w:cs="Courier New"/>
          <w:color w:val="3498DB"/>
          <w:sz w:val="19"/>
          <w:szCs w:val="19"/>
        </w:rPr>
        <w:t>A_room</w:t>
      </w:r>
      <w:proofErr w:type="spellEnd"/>
      <w:r>
        <w:rPr>
          <w:rFonts w:ascii="Courier New" w:eastAsia="Courier New" w:hAnsi="Courier New" w:cs="Courier New"/>
          <w:color w:val="3498DB"/>
          <w:sz w:val="19"/>
          <w:szCs w:val="19"/>
        </w:rPr>
        <w:t xml:space="preserve"> = 15 × 12 = 180 m²</w:t>
      </w:r>
    </w:p>
    <w:p w14:paraId="0D176BEE" w14:textId="77777777" w:rsidR="00EA2030" w:rsidRDefault="006303B6">
      <w:pPr>
        <w:spacing w:before="35" w:after="35"/>
        <w:ind w:left="200" w:firstLine="400"/>
        <w:jc w:val="both"/>
      </w:pPr>
      <w:r>
        <w:rPr>
          <w:color w:val="2C3E50"/>
        </w:rPr>
        <w:t>Number of fans required:</w:t>
      </w:r>
    </w:p>
    <w:p w14:paraId="56943093" w14:textId="77777777" w:rsidR="00EA2030" w:rsidRDefault="006303B6">
      <w:pPr>
        <w:shd w:val="clear" w:color="auto" w:fill="FAFBFC"/>
        <w:spacing w:before="50" w:after="50"/>
        <w:jc w:val="center"/>
      </w:pPr>
      <w:proofErr w:type="spellStart"/>
      <w:r>
        <w:rPr>
          <w:rFonts w:ascii="Courier New" w:eastAsia="Courier New" w:hAnsi="Courier New" w:cs="Courier New"/>
          <w:color w:val="3498DB"/>
          <w:sz w:val="19"/>
          <w:szCs w:val="19"/>
        </w:rPr>
        <w:t>N_fans</w:t>
      </w:r>
      <w:proofErr w:type="spellEnd"/>
      <w:r>
        <w:rPr>
          <w:rFonts w:ascii="Courier New" w:eastAsia="Courier New" w:hAnsi="Courier New" w:cs="Courier New"/>
          <w:color w:val="3498DB"/>
          <w:sz w:val="19"/>
          <w:szCs w:val="19"/>
        </w:rPr>
        <w:t xml:space="preserve"> = </w:t>
      </w:r>
      <w:proofErr w:type="spellStart"/>
      <w:r>
        <w:rPr>
          <w:rFonts w:ascii="Courier New" w:eastAsia="Courier New" w:hAnsi="Courier New" w:cs="Courier New"/>
          <w:color w:val="3498DB"/>
          <w:sz w:val="19"/>
          <w:szCs w:val="19"/>
        </w:rPr>
        <w:t>A_room</w:t>
      </w:r>
      <w:proofErr w:type="spellEnd"/>
      <w:r>
        <w:rPr>
          <w:rFonts w:ascii="Courier New" w:eastAsia="Courier New" w:hAnsi="Courier New" w:cs="Courier New"/>
          <w:color w:val="3498DB"/>
          <w:sz w:val="19"/>
          <w:szCs w:val="19"/>
        </w:rPr>
        <w:t xml:space="preserve"> / </w:t>
      </w:r>
      <w:proofErr w:type="spellStart"/>
      <w:r>
        <w:rPr>
          <w:rFonts w:ascii="Courier New" w:eastAsia="Courier New" w:hAnsi="Courier New" w:cs="Courier New"/>
          <w:color w:val="3498DB"/>
          <w:sz w:val="19"/>
          <w:szCs w:val="19"/>
        </w:rPr>
        <w:t>A_fan</w:t>
      </w:r>
      <w:proofErr w:type="spellEnd"/>
      <w:r>
        <w:rPr>
          <w:rFonts w:ascii="Courier New" w:eastAsia="Courier New" w:hAnsi="Courier New" w:cs="Courier New"/>
          <w:color w:val="3498DB"/>
          <w:sz w:val="19"/>
          <w:szCs w:val="19"/>
        </w:rPr>
        <w:t xml:space="preserve"> = 180 / 19.63 = 9.17 ≈ 10 fans</w:t>
      </w:r>
    </w:p>
    <w:p w14:paraId="0E184A34" w14:textId="77777777" w:rsidR="00EA2030" w:rsidRDefault="00EA2030">
      <w:pPr>
        <w:spacing w:after="80"/>
      </w:pPr>
    </w:p>
    <w:p w14:paraId="304E3AD5" w14:textId="603A3FD5" w:rsidR="00EA2030" w:rsidRPr="00377007" w:rsidRDefault="006303B6" w:rsidP="00377007">
      <w:pPr>
        <w:spacing w:before="140" w:after="70"/>
        <w:ind w:left="150"/>
        <w:rPr>
          <w:rtl/>
          <w:lang w:bidi="ar-EG"/>
        </w:rPr>
      </w:pPr>
      <w:r>
        <w:rPr>
          <w:b/>
          <w:bCs/>
          <w:color w:val="2C3E50"/>
          <w:sz w:val="24"/>
          <w:szCs w:val="24"/>
        </w:rPr>
        <w:t>4.4 Method 3: Air Change Rate</w:t>
      </w:r>
    </w:p>
    <w:p w14:paraId="4433CEC0" w14:textId="77777777" w:rsidR="00EA2030" w:rsidRDefault="006303B6">
      <w:pPr>
        <w:spacing w:before="35" w:after="35"/>
        <w:ind w:left="200" w:firstLine="400"/>
        <w:jc w:val="both"/>
      </w:pPr>
      <w:r>
        <w:rPr>
          <w:color w:val="2C3E50"/>
        </w:rPr>
        <w:t>Required ventilation (6 air changes per hour for comfort):</w:t>
      </w:r>
    </w:p>
    <w:p w14:paraId="128F7FA2" w14:textId="77777777" w:rsidR="00EA2030" w:rsidRDefault="006303B6">
      <w:pPr>
        <w:shd w:val="clear" w:color="auto" w:fill="FAFBFC"/>
        <w:spacing w:before="50" w:after="50"/>
        <w:jc w:val="center"/>
      </w:pPr>
      <w:proofErr w:type="spellStart"/>
      <w:r>
        <w:rPr>
          <w:rFonts w:ascii="Courier New" w:eastAsia="Courier New" w:hAnsi="Courier New" w:cs="Courier New"/>
          <w:color w:val="3498DB"/>
          <w:sz w:val="19"/>
          <w:szCs w:val="19"/>
        </w:rPr>
        <w:lastRenderedPageBreak/>
        <w:t>Q_required</w:t>
      </w:r>
      <w:proofErr w:type="spellEnd"/>
      <w:r>
        <w:rPr>
          <w:rFonts w:ascii="Courier New" w:eastAsia="Courier New" w:hAnsi="Courier New" w:cs="Courier New"/>
          <w:color w:val="3498DB"/>
          <w:sz w:val="19"/>
          <w:szCs w:val="19"/>
        </w:rPr>
        <w:t xml:space="preserve"> = (V × ACH) / 60 = (1134 × 6) / 60 = 113.4 m³/min</w:t>
      </w:r>
    </w:p>
    <w:p w14:paraId="26202233" w14:textId="77777777" w:rsidR="00EA2030" w:rsidRDefault="006303B6">
      <w:pPr>
        <w:spacing w:before="35" w:after="35"/>
        <w:ind w:left="200" w:firstLine="400"/>
        <w:jc w:val="both"/>
      </w:pPr>
      <w:r>
        <w:rPr>
          <w:color w:val="2C3E50"/>
        </w:rPr>
        <w:t>Fans needed:</w:t>
      </w:r>
    </w:p>
    <w:p w14:paraId="39CCC8C8" w14:textId="77777777" w:rsidR="00EA2030" w:rsidRDefault="006303B6">
      <w:pPr>
        <w:shd w:val="clear" w:color="auto" w:fill="FAFBFC"/>
        <w:spacing w:before="50" w:after="50"/>
        <w:jc w:val="center"/>
      </w:pPr>
      <w:proofErr w:type="spellStart"/>
      <w:r>
        <w:rPr>
          <w:rFonts w:ascii="Courier New" w:eastAsia="Courier New" w:hAnsi="Courier New" w:cs="Courier New"/>
          <w:color w:val="3498DB"/>
          <w:sz w:val="19"/>
          <w:szCs w:val="19"/>
        </w:rPr>
        <w:t>N_fans</w:t>
      </w:r>
      <w:proofErr w:type="spellEnd"/>
      <w:r>
        <w:rPr>
          <w:rFonts w:ascii="Courier New" w:eastAsia="Courier New" w:hAnsi="Courier New" w:cs="Courier New"/>
          <w:color w:val="3498DB"/>
          <w:sz w:val="19"/>
          <w:szCs w:val="19"/>
        </w:rPr>
        <w:t xml:space="preserve"> = </w:t>
      </w:r>
      <w:proofErr w:type="spellStart"/>
      <w:r>
        <w:rPr>
          <w:rFonts w:ascii="Courier New" w:eastAsia="Courier New" w:hAnsi="Courier New" w:cs="Courier New"/>
          <w:color w:val="3498DB"/>
          <w:sz w:val="19"/>
          <w:szCs w:val="19"/>
        </w:rPr>
        <w:t>Q_required</w:t>
      </w:r>
      <w:proofErr w:type="spellEnd"/>
      <w:r>
        <w:rPr>
          <w:rFonts w:ascii="Courier New" w:eastAsia="Courier New" w:hAnsi="Courier New" w:cs="Courier New"/>
          <w:color w:val="3498DB"/>
          <w:sz w:val="19"/>
          <w:szCs w:val="19"/>
        </w:rPr>
        <w:t xml:space="preserve"> / </w:t>
      </w:r>
      <w:proofErr w:type="spellStart"/>
      <w:r>
        <w:rPr>
          <w:rFonts w:ascii="Courier New" w:eastAsia="Courier New" w:hAnsi="Courier New" w:cs="Courier New"/>
          <w:color w:val="3498DB"/>
          <w:sz w:val="19"/>
          <w:szCs w:val="19"/>
        </w:rPr>
        <w:t>Q_per_fan</w:t>
      </w:r>
      <w:proofErr w:type="spellEnd"/>
      <w:r>
        <w:rPr>
          <w:rFonts w:ascii="Courier New" w:eastAsia="Courier New" w:hAnsi="Courier New" w:cs="Courier New"/>
          <w:color w:val="3498DB"/>
          <w:sz w:val="19"/>
          <w:szCs w:val="19"/>
        </w:rPr>
        <w:t xml:space="preserve"> = 113.4 / 20 = 5.67 ≈ 6 fans</w:t>
      </w:r>
    </w:p>
    <w:p w14:paraId="003F7AB9" w14:textId="77777777" w:rsidR="00EA2030" w:rsidRDefault="00EA2030">
      <w:pPr>
        <w:spacing w:after="80"/>
      </w:pPr>
    </w:p>
    <w:p w14:paraId="0FAFBB44" w14:textId="35AFB1BC" w:rsidR="00EA2030" w:rsidRPr="00377007" w:rsidRDefault="006303B6" w:rsidP="00377007">
      <w:pPr>
        <w:spacing w:before="140" w:after="70"/>
        <w:ind w:left="150"/>
        <w:rPr>
          <w:rtl/>
          <w:lang w:bidi="ar-EG"/>
        </w:rPr>
      </w:pPr>
      <w:r>
        <w:rPr>
          <w:b/>
          <w:bCs/>
          <w:color w:val="2C3E50"/>
          <w:sz w:val="24"/>
          <w:szCs w:val="24"/>
        </w:rPr>
        <w:t>4.5 Comparison &amp; Recommendation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8"/>
        <w:gridCol w:w="3332"/>
        <w:gridCol w:w="1372"/>
        <w:gridCol w:w="2548"/>
      </w:tblGrid>
      <w:tr w:rsidR="00EA2030" w14:paraId="6645D84F" w14:textId="77777777">
        <w:tc>
          <w:tcPr>
            <w:tcW w:w="2548" w:type="dxa"/>
            <w:tcBorders>
              <w:top w:val="single" w:sz="2" w:space="0" w:color="3498DB"/>
              <w:left w:val="single" w:sz="1" w:space="0" w:color="E8EAED"/>
              <w:bottom w:val="single" w:sz="2" w:space="0" w:color="3498DB"/>
              <w:right w:val="single" w:sz="1" w:space="0" w:color="E8EAED"/>
            </w:tcBorders>
            <w:shd w:val="clear" w:color="auto" w:fill="FAFBFC"/>
            <w:tcMar>
              <w:top w:w="70" w:type="dxa"/>
              <w:left w:w="120" w:type="dxa"/>
              <w:bottom w:w="70" w:type="dxa"/>
              <w:right w:w="120" w:type="dxa"/>
            </w:tcMar>
            <w:vAlign w:val="center"/>
          </w:tcPr>
          <w:p w14:paraId="63AFD713" w14:textId="77777777" w:rsidR="00EA2030" w:rsidRDefault="006303B6">
            <w:pPr>
              <w:jc w:val="center"/>
            </w:pPr>
            <w:r>
              <w:rPr>
                <w:rFonts w:ascii="Arial" w:eastAsia="Arial" w:hAnsi="Arial" w:cs="Arial"/>
                <w:b/>
                <w:bCs/>
                <w:color w:val="3498DB"/>
                <w:sz w:val="19"/>
                <w:szCs w:val="19"/>
              </w:rPr>
              <w:t>Method</w:t>
            </w:r>
          </w:p>
        </w:tc>
        <w:tc>
          <w:tcPr>
            <w:tcW w:w="3332" w:type="dxa"/>
            <w:tcBorders>
              <w:top w:val="single" w:sz="2" w:space="0" w:color="3498DB"/>
              <w:left w:val="single" w:sz="1" w:space="0" w:color="E8EAED"/>
              <w:bottom w:val="single" w:sz="2" w:space="0" w:color="3498DB"/>
              <w:right w:val="single" w:sz="1" w:space="0" w:color="E8EAED"/>
            </w:tcBorders>
            <w:shd w:val="clear" w:color="auto" w:fill="FAFBFC"/>
            <w:tcMar>
              <w:top w:w="70" w:type="dxa"/>
              <w:left w:w="120" w:type="dxa"/>
              <w:bottom w:w="70" w:type="dxa"/>
              <w:right w:w="120" w:type="dxa"/>
            </w:tcMar>
            <w:vAlign w:val="center"/>
          </w:tcPr>
          <w:p w14:paraId="6BDAD6A8" w14:textId="77777777" w:rsidR="00EA2030" w:rsidRDefault="006303B6">
            <w:pPr>
              <w:jc w:val="center"/>
            </w:pPr>
            <w:r>
              <w:rPr>
                <w:rFonts w:ascii="Arial" w:eastAsia="Arial" w:hAnsi="Arial" w:cs="Arial"/>
                <w:b/>
                <w:bCs/>
                <w:color w:val="3498DB"/>
                <w:sz w:val="19"/>
                <w:szCs w:val="19"/>
              </w:rPr>
              <w:t>Calculation Basis</w:t>
            </w:r>
          </w:p>
        </w:tc>
        <w:tc>
          <w:tcPr>
            <w:tcW w:w="1372" w:type="dxa"/>
            <w:tcBorders>
              <w:top w:val="single" w:sz="2" w:space="0" w:color="3498DB"/>
              <w:left w:val="single" w:sz="1" w:space="0" w:color="E8EAED"/>
              <w:bottom w:val="single" w:sz="2" w:space="0" w:color="3498DB"/>
              <w:right w:val="single" w:sz="1" w:space="0" w:color="E8EAED"/>
            </w:tcBorders>
            <w:shd w:val="clear" w:color="auto" w:fill="FAFBFC"/>
            <w:tcMar>
              <w:top w:w="70" w:type="dxa"/>
              <w:left w:w="120" w:type="dxa"/>
              <w:bottom w:w="70" w:type="dxa"/>
              <w:right w:w="120" w:type="dxa"/>
            </w:tcMar>
            <w:vAlign w:val="center"/>
          </w:tcPr>
          <w:p w14:paraId="4569D44E" w14:textId="77777777" w:rsidR="00EA2030" w:rsidRDefault="006303B6">
            <w:pPr>
              <w:jc w:val="center"/>
            </w:pPr>
            <w:r>
              <w:rPr>
                <w:rFonts w:ascii="Arial" w:eastAsia="Arial" w:hAnsi="Arial" w:cs="Arial"/>
                <w:b/>
                <w:bCs/>
                <w:color w:val="3498DB"/>
                <w:sz w:val="19"/>
                <w:szCs w:val="19"/>
              </w:rPr>
              <w:t>Result</w:t>
            </w:r>
          </w:p>
        </w:tc>
        <w:tc>
          <w:tcPr>
            <w:tcW w:w="2548" w:type="dxa"/>
            <w:tcBorders>
              <w:top w:val="single" w:sz="2" w:space="0" w:color="3498DB"/>
              <w:left w:val="single" w:sz="1" w:space="0" w:color="E8EAED"/>
              <w:bottom w:val="single" w:sz="2" w:space="0" w:color="3498DB"/>
              <w:right w:val="single" w:sz="1" w:space="0" w:color="E8EAED"/>
            </w:tcBorders>
            <w:shd w:val="clear" w:color="auto" w:fill="FAFBFC"/>
            <w:tcMar>
              <w:top w:w="70" w:type="dxa"/>
              <w:left w:w="120" w:type="dxa"/>
              <w:bottom w:w="70" w:type="dxa"/>
              <w:right w:w="120" w:type="dxa"/>
            </w:tcMar>
            <w:vAlign w:val="center"/>
          </w:tcPr>
          <w:p w14:paraId="0802961F" w14:textId="77777777" w:rsidR="00EA2030" w:rsidRDefault="006303B6">
            <w:pPr>
              <w:jc w:val="center"/>
            </w:pPr>
            <w:r>
              <w:rPr>
                <w:rFonts w:ascii="Arial" w:eastAsia="Arial" w:hAnsi="Arial" w:cs="Arial"/>
                <w:b/>
                <w:bCs/>
                <w:color w:val="3498DB"/>
                <w:sz w:val="19"/>
                <w:szCs w:val="19"/>
              </w:rPr>
              <w:t>Assessment</w:t>
            </w:r>
          </w:p>
        </w:tc>
      </w:tr>
      <w:tr w:rsidR="00EA2030" w14:paraId="37900B03" w14:textId="77777777">
        <w:tc>
          <w:tcPr>
            <w:tcW w:w="2548"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20883F9E" w14:textId="77777777" w:rsidR="00EA2030" w:rsidRDefault="006303B6">
            <w:pPr>
              <w:jc w:val="center"/>
            </w:pPr>
            <w:r>
              <w:rPr>
                <w:rFonts w:ascii="Arial" w:eastAsia="Arial" w:hAnsi="Arial" w:cs="Arial"/>
                <w:color w:val="2C3E50"/>
                <w:sz w:val="18"/>
                <w:szCs w:val="18"/>
              </w:rPr>
              <w:t>Formula (L/2.5/2)</w:t>
            </w:r>
          </w:p>
        </w:tc>
        <w:tc>
          <w:tcPr>
            <w:tcW w:w="3332"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25FD5FF9" w14:textId="77777777" w:rsidR="00EA2030" w:rsidRDefault="006303B6">
            <w:pPr>
              <w:jc w:val="center"/>
            </w:pPr>
            <w:r>
              <w:rPr>
                <w:rFonts w:ascii="Arial" w:eastAsia="Arial" w:hAnsi="Arial" w:cs="Arial"/>
                <w:color w:val="2C3E50"/>
                <w:sz w:val="18"/>
                <w:szCs w:val="18"/>
              </w:rPr>
              <w:t>Simple spacing rule</w:t>
            </w:r>
          </w:p>
        </w:tc>
        <w:tc>
          <w:tcPr>
            <w:tcW w:w="1372"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0457A98E" w14:textId="77777777" w:rsidR="00EA2030" w:rsidRDefault="006303B6">
            <w:pPr>
              <w:jc w:val="center"/>
            </w:pPr>
            <w:r>
              <w:rPr>
                <w:rFonts w:ascii="Arial" w:eastAsia="Arial" w:hAnsi="Arial" w:cs="Arial"/>
                <w:color w:val="E74C3C"/>
                <w:sz w:val="18"/>
                <w:szCs w:val="18"/>
              </w:rPr>
              <w:t>3</w:t>
            </w:r>
          </w:p>
        </w:tc>
        <w:tc>
          <w:tcPr>
            <w:tcW w:w="2548"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321054C0" w14:textId="77777777" w:rsidR="00EA2030" w:rsidRDefault="006303B6">
            <w:pPr>
              <w:jc w:val="center"/>
            </w:pPr>
            <w:r>
              <w:rPr>
                <w:rFonts w:ascii="Arial" w:eastAsia="Arial" w:hAnsi="Arial" w:cs="Arial"/>
                <w:color w:val="2C3E50"/>
                <w:sz w:val="18"/>
                <w:szCs w:val="18"/>
              </w:rPr>
              <w:t>Insufficient coverage</w:t>
            </w:r>
          </w:p>
        </w:tc>
      </w:tr>
      <w:tr w:rsidR="00EA2030" w14:paraId="6C8C127C" w14:textId="77777777">
        <w:tc>
          <w:tcPr>
            <w:tcW w:w="2548"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2C0353F3" w14:textId="77777777" w:rsidR="00EA2030" w:rsidRDefault="006303B6">
            <w:pPr>
              <w:jc w:val="center"/>
            </w:pPr>
            <w:r>
              <w:rPr>
                <w:rFonts w:ascii="Arial" w:eastAsia="Arial" w:hAnsi="Arial" w:cs="Arial"/>
                <w:color w:val="2C3E50"/>
                <w:sz w:val="18"/>
                <w:szCs w:val="18"/>
              </w:rPr>
              <w:t>Coverage area</w:t>
            </w:r>
          </w:p>
        </w:tc>
        <w:tc>
          <w:tcPr>
            <w:tcW w:w="3332"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16B84D4C" w14:textId="77777777" w:rsidR="00EA2030" w:rsidRDefault="006303B6">
            <w:pPr>
              <w:jc w:val="center"/>
            </w:pPr>
            <w:r>
              <w:rPr>
                <w:rFonts w:ascii="Arial" w:eastAsia="Arial" w:hAnsi="Arial" w:cs="Arial"/>
                <w:color w:val="2C3E50"/>
                <w:sz w:val="18"/>
                <w:szCs w:val="18"/>
              </w:rPr>
              <w:t>Geometric overlap</w:t>
            </w:r>
          </w:p>
        </w:tc>
        <w:tc>
          <w:tcPr>
            <w:tcW w:w="1372"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377A230B" w14:textId="77777777" w:rsidR="00EA2030" w:rsidRDefault="006303B6">
            <w:pPr>
              <w:jc w:val="center"/>
            </w:pPr>
            <w:r>
              <w:rPr>
                <w:rFonts w:ascii="Arial" w:eastAsia="Arial" w:hAnsi="Arial" w:cs="Arial"/>
                <w:color w:val="F39C12"/>
                <w:sz w:val="18"/>
                <w:szCs w:val="18"/>
              </w:rPr>
              <w:t>10</w:t>
            </w:r>
          </w:p>
        </w:tc>
        <w:tc>
          <w:tcPr>
            <w:tcW w:w="2548" w:type="dxa"/>
            <w:tcBorders>
              <w:top w:val="single" w:sz="1" w:space="0" w:color="E8EAED"/>
              <w:left w:val="single" w:sz="1" w:space="0" w:color="E8EAED"/>
              <w:bottom w:val="single" w:sz="1" w:space="0" w:color="E8EAED"/>
              <w:right w:val="single" w:sz="1" w:space="0" w:color="E8EAED"/>
            </w:tcBorders>
            <w:shd w:val="clear" w:color="auto" w:fill="FAFBFC"/>
            <w:tcMar>
              <w:top w:w="70" w:type="dxa"/>
              <w:left w:w="120" w:type="dxa"/>
              <w:bottom w:w="70" w:type="dxa"/>
              <w:right w:w="120" w:type="dxa"/>
            </w:tcMar>
            <w:vAlign w:val="center"/>
          </w:tcPr>
          <w:p w14:paraId="639F2CF1" w14:textId="77777777" w:rsidR="00EA2030" w:rsidRDefault="006303B6">
            <w:pPr>
              <w:jc w:val="center"/>
            </w:pPr>
            <w:r>
              <w:rPr>
                <w:rFonts w:ascii="Arial" w:eastAsia="Arial" w:hAnsi="Arial" w:cs="Arial"/>
                <w:color w:val="2C3E50"/>
                <w:sz w:val="18"/>
                <w:szCs w:val="18"/>
              </w:rPr>
              <w:t>Conservative design</w:t>
            </w:r>
          </w:p>
        </w:tc>
      </w:tr>
      <w:tr w:rsidR="00EA2030" w14:paraId="54B47F08" w14:textId="77777777">
        <w:tc>
          <w:tcPr>
            <w:tcW w:w="2548"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54ADFF54" w14:textId="77777777" w:rsidR="00EA2030" w:rsidRDefault="006303B6">
            <w:pPr>
              <w:jc w:val="center"/>
            </w:pPr>
            <w:r>
              <w:rPr>
                <w:rFonts w:ascii="Arial" w:eastAsia="Arial" w:hAnsi="Arial" w:cs="Arial"/>
                <w:color w:val="2C3E50"/>
                <w:sz w:val="18"/>
                <w:szCs w:val="18"/>
              </w:rPr>
              <w:t>Air change rate</w:t>
            </w:r>
          </w:p>
        </w:tc>
        <w:tc>
          <w:tcPr>
            <w:tcW w:w="3332"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32292317" w14:textId="77777777" w:rsidR="00EA2030" w:rsidRDefault="006303B6">
            <w:pPr>
              <w:jc w:val="center"/>
            </w:pPr>
            <w:r>
              <w:rPr>
                <w:rFonts w:ascii="Arial" w:eastAsia="Arial" w:hAnsi="Arial" w:cs="Arial"/>
                <w:color w:val="2C3E50"/>
                <w:sz w:val="18"/>
                <w:szCs w:val="18"/>
              </w:rPr>
              <w:t>Ventilation standard</w:t>
            </w:r>
          </w:p>
        </w:tc>
        <w:tc>
          <w:tcPr>
            <w:tcW w:w="1372"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6F340092" w14:textId="77777777" w:rsidR="00EA2030" w:rsidRDefault="006303B6">
            <w:pPr>
              <w:jc w:val="center"/>
            </w:pPr>
            <w:r>
              <w:rPr>
                <w:rFonts w:ascii="Arial" w:eastAsia="Arial" w:hAnsi="Arial" w:cs="Arial"/>
                <w:color w:val="27AE60"/>
                <w:sz w:val="18"/>
                <w:szCs w:val="18"/>
              </w:rPr>
              <w:t>6</w:t>
            </w:r>
          </w:p>
        </w:tc>
        <w:tc>
          <w:tcPr>
            <w:tcW w:w="2548" w:type="dxa"/>
            <w:tcBorders>
              <w:top w:val="single" w:sz="1" w:space="0" w:color="E8EAED"/>
              <w:left w:val="single" w:sz="1" w:space="0" w:color="E8EAED"/>
              <w:bottom w:val="single" w:sz="1" w:space="0" w:color="E8EAED"/>
              <w:right w:val="single" w:sz="1" w:space="0" w:color="E8EAED"/>
            </w:tcBorders>
            <w:shd w:val="clear" w:color="auto" w:fill="FFFFFF"/>
            <w:tcMar>
              <w:top w:w="70" w:type="dxa"/>
              <w:left w:w="120" w:type="dxa"/>
              <w:bottom w:w="70" w:type="dxa"/>
              <w:right w:w="120" w:type="dxa"/>
            </w:tcMar>
            <w:vAlign w:val="center"/>
          </w:tcPr>
          <w:p w14:paraId="3906CB5D" w14:textId="77777777" w:rsidR="00EA2030" w:rsidRDefault="006303B6">
            <w:pPr>
              <w:jc w:val="center"/>
            </w:pPr>
            <w:r>
              <w:rPr>
                <w:rFonts w:ascii="Arial" w:eastAsia="Arial" w:hAnsi="Arial" w:cs="Arial"/>
                <w:color w:val="2C3E50"/>
                <w:sz w:val="18"/>
                <w:szCs w:val="18"/>
              </w:rPr>
              <w:t>Code-compliant</w:t>
            </w:r>
          </w:p>
        </w:tc>
      </w:tr>
    </w:tbl>
    <w:p w14:paraId="2B7A445A" w14:textId="77777777" w:rsidR="00EA2030" w:rsidRDefault="00EA2030">
      <w:pPr>
        <w:spacing w:after="80"/>
      </w:pPr>
    </w:p>
    <w:p w14:paraId="0C9D007F" w14:textId="77777777" w:rsidR="00EA2030" w:rsidRDefault="006303B6">
      <w:pPr>
        <w:pBdr>
          <w:top w:val="double" w:sz="6" w:space="0" w:color="27AE60"/>
          <w:bottom w:val="double" w:sz="6" w:space="0" w:color="27AE60"/>
        </w:pBdr>
        <w:spacing w:before="90" w:after="90"/>
        <w:jc w:val="center"/>
      </w:pPr>
      <w:r>
        <w:rPr>
          <w:b/>
          <w:bCs/>
          <w:color w:val="27AE60"/>
          <w:sz w:val="28"/>
          <w:szCs w:val="28"/>
        </w:rPr>
        <w:t>RECOMMENDED: Install 8 ceiling fans in 2 rows × 4 columns configuration for balanced airflow and aesthetic symmetry.</w:t>
      </w:r>
    </w:p>
    <w:p w14:paraId="7E28CCC4" w14:textId="77777777" w:rsidR="00EA2030" w:rsidRDefault="00EA2030">
      <w:pPr>
        <w:spacing w:after="80"/>
      </w:pPr>
    </w:p>
    <w:p w14:paraId="7E448A17" w14:textId="77777777" w:rsidR="00EA2030" w:rsidRDefault="006303B6">
      <w:pPr>
        <w:pBdr>
          <w:left w:val="single" w:sz="8" w:space="0" w:color="3498DB"/>
        </w:pBdr>
        <w:shd w:val="clear" w:color="auto" w:fill="FAFBFC"/>
        <w:spacing w:before="90" w:after="90"/>
        <w:ind w:left="250" w:right="180"/>
        <w:jc w:val="both"/>
      </w:pPr>
      <w:r>
        <w:rPr>
          <w:rFonts w:ascii="Arial" w:eastAsia="Arial" w:hAnsi="Arial" w:cs="Arial"/>
          <w:color w:val="3498DB"/>
          <w:sz w:val="19"/>
          <w:szCs w:val="19"/>
        </w:rPr>
        <w:t>INSTALLATION LAYOUT: Position fans at 3.75m spacing along length (15m/4 = 3.75m) and 6m spacing along width (12m/2 = 6m). Mount at 2.5m height minimum for safety (blade tip &gt;2.3m). Operate at medium-high speed (75-85% max RPM) for optimal air circulation without excessive noise.</w:t>
      </w:r>
    </w:p>
    <w:p w14:paraId="26727D2F" w14:textId="33E6A62E" w:rsidR="00EA2030" w:rsidRDefault="00377007">
      <w:pPr>
        <w:spacing w:after="300"/>
        <w:rPr>
          <w:rFonts w:cs="Times New Roman"/>
        </w:rPr>
      </w:pPr>
      <w:r>
        <w:rPr>
          <w:rFonts w:cs="Times New Roman"/>
        </w:rPr>
        <w:t xml:space="preserve">So it is ok to install from 6 to 10 fans . </w:t>
      </w:r>
    </w:p>
    <w:p w14:paraId="6E3E38AD" w14:textId="0FDB4DE2" w:rsidR="00D024A0" w:rsidRDefault="00D024A0">
      <w:pPr>
        <w:spacing w:after="300"/>
        <w:rPr>
          <w:b/>
          <w:bCs/>
          <w:color w:val="2C3E50"/>
          <w:sz w:val="32"/>
          <w:szCs w:val="32"/>
          <w:rtl/>
        </w:rPr>
      </w:pPr>
      <w:r>
        <w:rPr>
          <w:b/>
          <w:bCs/>
          <w:color w:val="3498DB"/>
          <w:sz w:val="52"/>
          <w:szCs w:val="52"/>
        </w:rPr>
        <w:t>05</w:t>
      </w:r>
      <w:r>
        <w:rPr>
          <w:color w:val="2C3E50"/>
          <w:sz w:val="10"/>
          <w:szCs w:val="10"/>
        </w:rPr>
        <w:t xml:space="preserve">  </w:t>
      </w:r>
      <w:r>
        <w:rPr>
          <w:b/>
          <w:bCs/>
          <w:color w:val="2C3E50"/>
          <w:sz w:val="32"/>
          <w:szCs w:val="32"/>
        </w:rPr>
        <w:t xml:space="preserve">theoretical questions </w:t>
      </w:r>
    </w:p>
    <w:p w14:paraId="5BFD765E" w14:textId="484FC479" w:rsidR="00E62E64" w:rsidRPr="00E62E64" w:rsidRDefault="00DF4BCA">
      <w:pPr>
        <w:spacing w:after="300"/>
        <w:rPr>
          <w:rFonts w:cs="Times New Roman"/>
          <w:b/>
          <w:bCs/>
          <w:color w:val="2C3E50"/>
          <w:sz w:val="32"/>
          <w:szCs w:val="32"/>
        </w:rPr>
      </w:pPr>
      <w:r>
        <w:t xml:space="preserve"> </w:t>
      </w:r>
      <w:r>
        <w:rPr>
          <w:noProof/>
        </w:rPr>
        <mc:AlternateContent>
          <mc:Choice Requires="wps">
            <w:drawing>
              <wp:inline distT="0" distB="0" distL="0" distR="0" wp14:anchorId="7CFA9D74" wp14:editId="59B8B1E6">
                <wp:extent cx="304800" cy="304800"/>
                <wp:effectExtent l="0" t="0" r="0" b="0"/>
                <wp:docPr id="1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0F6F61"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Qg5swIAALkFAAAOAAAAZHJzL2Uyb0RvYy54bWysVFtv0zAUfkfiP1h+z3KZe0m0dNqaBiEN&#10;mBj8ADdxGgvHDrbbbCD+O8dO27XbCwL8YNnnHH/n9vlcXT92Au2YNlzJHMcXEUZMVqrmcpPjr1/K&#10;YI6RsVTWVCjJcvzEDL5evH1zNfQZS1SrRM00AhBpsqHPcWttn4WhqVrWUXOheiZB2SjdUQtXvQlr&#10;TQdA70SYRNE0HJSue60qZgxIi1GJFx6/aVhlPzWNYRaJHENs1u/a72u3h4srmm007Vte7cOgfxFF&#10;R7kEp0eoglqKtpq/gup4pZVRjb2oVBeqpuEV8zlANnH0IpuHlvbM5wLFMf2xTOb/wVYfd/ca8Rp6&#10;l2AkaQc9+gxVo3IjGAIZFGjoTQZ2D/29dima/k5V3wySatmCGbsxPTwAAHh/EGmthpbRGiKNHUR4&#10;huEuBtDQevigavBIt1b58j02unM+oDDo0Xfp6dgl9mhRBcLLiMwj6GUFqv3ZeaDZ4XGvjX3HVIfc&#10;IccaovPgdHdn7Gh6MHG+pCq5ECCnmZBnAsAcJeAanjqdC8L39Wcapav5ak4CkkxXAYmKIrgplySY&#10;lvFsUlwWy2UR/3J+Y5K1vK6ZdG4OHIvJn/Vwz/aRHUeWGSV47eBcSEZv1kuh0Y4Cx0u/fMlB82wW&#10;nofh6wW5vEgpTkh0m6RBOZ3PAlKSSZDOonkQxeltOo1ISoryPKU7Ltm/p4SGHKeTZOK7dBL0i9wi&#10;v17nRrOOW5gignc5BmrAckY0cwxcydqfLeViPJ+UwoX/XApo96HRnq+OoiP716p+ArpqBXQC5sG8&#10;g0Or9A+MBpgdOTbft1QzjMR7CZRPY0LcsPEXMpklcNGnmvWphsoKoHJsMRqPSzsOqG2v+aYFT7Ev&#10;jFQ38E0a7insvtAY1f5zwXzwmexnmRtAp3dv9TxxF78B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1/UIObMCAAC5BQAADgAAAAAA&#10;AAAAAAAAAAAuAgAAZHJzL2Uyb0RvYy54bWxQSwECLQAUAAYACAAAACEATKDpLNgAAAADAQAADwAA&#10;AAAAAAAAAAAAAAANBQAAZHJzL2Rvd25yZXYueG1sUEsFBgAAAAAEAAQA8wAAABIGAAAAAA==&#10;" filled="f" stroked="f">
                <o:lock v:ext="edit" aspectratio="t"/>
                <w10:anchorlock/>
              </v:rect>
            </w:pict>
          </mc:Fallback>
        </mc:AlternateContent>
      </w:r>
      <w:r>
        <w:t xml:space="preserve"> </w:t>
      </w:r>
      <w:r>
        <w:rPr>
          <w:noProof/>
        </w:rPr>
        <w:drawing>
          <wp:inline distT="0" distB="0" distL="0" distR="0" wp14:anchorId="37311EDD" wp14:editId="7CBDD961">
            <wp:extent cx="3179619" cy="2489309"/>
            <wp:effectExtent l="0" t="0" r="190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0281" t="23670" r="39630" b="48368"/>
                    <a:stretch/>
                  </pic:blipFill>
                  <pic:spPr bwMode="auto">
                    <a:xfrm>
                      <a:off x="0" y="0"/>
                      <a:ext cx="3203305" cy="2507853"/>
                    </a:xfrm>
                    <a:prstGeom prst="rect">
                      <a:avLst/>
                    </a:prstGeom>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1DBF50B1" wp14:editId="257FDD6D">
                <wp:extent cx="304800" cy="304800"/>
                <wp:effectExtent l="0" t="0" r="0" b="0"/>
                <wp:docPr id="1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FD51C4"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PO1swIAALkFAAAOAAAAZHJzL2Uyb0RvYy54bWysVN1u0zAUvkfiHSzfZ0k69yfR0mlrGoQ0&#10;YGLwAG7iNBaOHWy36UC8O8dO27XdDQJ8YdnnHH/n7/O5ud21Am2ZNlzJDMdXEUZMlqricp3hr1+K&#10;YIaRsVRWVCjJMvzMDL6dv31z03cpG6lGiYppBCDSpH2X4cbaLg1DUzaspeZKdUyCsla6pRaueh1W&#10;mvaA3opwFEWTsFe66rQqmTEgzQclnnv8umal/VTXhlkkMgyxWb9rv6/cHs5vaLrWtGt4uQ+D/kUU&#10;LeUSnB6hcmop2mj+CqrlpVZG1faqVG2o6pqXzOcA2cTRRTZPDe2YzwWKY7pjmcz/gy0/bh814hX0&#10;jmAkaQs9+gxVo3ItGAIZFKjvTAp2T92jdima7kGV3wySatGAGbszHTwAAHh/EGmt+obRCiKNHUR4&#10;huEuBtDQqv+gKvBIN1b58u1q3TofUBi08116PnaJ7SwqQXgdkVkEvSxBtT87DzQ9PO60se+YapE7&#10;ZFhDdB6cbh+MHUwPJs6XVAUXAuQ0FfJMAJiDBFzDU6dzQfi+/kyiZDlbzkhARpNlQKI8D+6KBQkm&#10;RTwd59f5YpHHv5zfmKQNryomnZsDx2LyZz3cs31gx5FlRgleOTgXktHr1UJotKXA8cIvX3LQvJiF&#10;52H4ekEuFynFIxLdj5KgmMymASnIOEim0SyI4uQ+mUQkIXlxntIDl+zfU0J9hpPxaOy7dBL0RW6R&#10;X69zo2nLLUwRwdsMAzVgOSOaOgYuZeXPlnIxnE9K4cJ/KQW0+9Boz1dH0YH9K1U9A121AjoB82De&#10;waFR+gdGPcyODJvvG6oZRuK9BMonMSFu2PgLGU9HcNGnmtWphsoSoDJsMRqOCzsMqE2n+boBT7Ev&#10;jFR38E1q7insvtAQ1f5zwXzwmexnmRtAp3dv9TJx578B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kIjztbMCAAC5BQAADgAAAAAA&#10;AAAAAAAAAAAuAgAAZHJzL2Uyb0RvYy54bWxQSwECLQAUAAYACAAAACEATKDpLNgAAAADAQAADwAA&#10;AAAAAAAAAAAAAAANBQAAZHJzL2Rvd25yZXYueG1sUEsFBgAAAAAEAAQA8wAAABIGAAAAAA==&#10;" filled="f" stroked="f">
                <o:lock v:ext="edit" aspectratio="t"/>
                <w10:anchorlock/>
              </v:rect>
            </w:pict>
          </mc:Fallback>
        </mc:AlternateContent>
      </w:r>
      <w:r>
        <w:t xml:space="preserve"> </w:t>
      </w:r>
      <w:r>
        <w:rPr>
          <w:noProof/>
        </w:rPr>
        <mc:AlternateContent>
          <mc:Choice Requires="wps">
            <w:drawing>
              <wp:inline distT="0" distB="0" distL="0" distR="0" wp14:anchorId="3418E023" wp14:editId="40663F75">
                <wp:extent cx="304800" cy="304800"/>
                <wp:effectExtent l="0" t="0" r="0" b="0"/>
                <wp:docPr id="15"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F6CBD6"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p9lswIAALkFAAAOAAAAZHJzL2Uyb0RvYy54bWysVN1u0zAUvkfiHSzfZ0k69yfR0mlrGoQ0&#10;YGLwAG7iNBaOHWy36UC8O8dO27XdDQJ8YdnnHH/n7/O5ud21Am2ZNlzJDMdXEUZMlqricp3hr1+K&#10;YIaRsVRWVCjJMvzMDL6dv31z03cpG6lGiYppBCDSpH2X4cbaLg1DUzaspeZKdUyCsla6pRaueh1W&#10;mvaA3opwFEWTsFe66rQqmTEgzQclnnv8umal/VTXhlkkMgyxWb9rv6/cHs5vaLrWtGt4uQ+D/kUU&#10;LeUSnB6hcmop2mj+CqrlpVZG1faqVG2o6pqXzOcA2cTRRTZPDe2YzwWKY7pjmcz/gy0/bh814hX0&#10;boyRpC306DNUjcq1YAhkUKC+MynYPXWP2qVougdVfjNIqkUDZuzOdPAAAOD9QaS16htGK4g0dhDh&#10;GYa7GEBDq/6DqsAj3Vjly7erdet8QGHQznfp+dgltrOoBOF1RGYR9LIE1f7sPND08LjTxr5jqkXu&#10;kGEN0Xlwun0wdjA9mDhfUhVcCJDTVMgzAWAOEnANT53OBeH7+jOJkuVsOSMBGU2WAYnyPLgrFiSY&#10;FPF0nF/ni0Ue/3J+Y5I2vKqYdG4OHIvJn/Vwz/aBHUeWGSV45eBcSEavVwuh0ZYCxwu/fMlB82IW&#10;nofh6wW5XKQUj0h0P0qCYjKbBqQg4yCZRrMgipP7ZBKRhOTFeUoPXLJ/Twn1GU7Go7Hv0knQF7lF&#10;fr3OjaYttzBFBG8zDNSA5Yxo6hi4lJU/W8rFcD4phQv/pRTQ7kOjPV8dRQf2r1T1DHTVCugEzIN5&#10;B4dG6R8Y9TA7Mmy+b6hmGIn3EiifxIS4YeMvZDwdwUWfalanGipLgMqwxWg4LuwwoDad5usGPMW+&#10;MFLdwTepuaew+0JDVPvPBfPBZ7KfZW4And691cvEnf8G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Lp6fZbMCAAC5BQAADgAAAAAA&#10;AAAAAAAAAAAuAgAAZHJzL2Uyb0RvYy54bWxQSwECLQAUAAYACAAAACEATKDpLNgAAAADAQAADwAA&#10;AAAAAAAAAAAAAAANBQAAZHJzL2Rvd25yZXYueG1sUEsFBgAAAAAEAAQA8wAAABIGAAAAAA==&#10;" filled="f" stroked="f">
                <o:lock v:ext="edit" aspectratio="t"/>
                <w10:anchorlock/>
              </v:rect>
            </w:pict>
          </mc:Fallback>
        </mc:AlternateContent>
      </w:r>
      <w:r>
        <w:t xml:space="preserve"> </w:t>
      </w:r>
      <w:r>
        <w:rPr>
          <w:noProof/>
        </w:rPr>
        <mc:AlternateContent>
          <mc:Choice Requires="wps">
            <w:drawing>
              <wp:inline distT="0" distB="0" distL="0" distR="0" wp14:anchorId="1165950D" wp14:editId="00B28D8E">
                <wp:extent cx="304800" cy="304800"/>
                <wp:effectExtent l="0" t="0" r="0" b="0"/>
                <wp:docPr id="16"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9F48A4" w14:textId="0150BF40" w:rsidR="00E85F94" w:rsidRDefault="00E85F94" w:rsidP="00DF4BCA"/>
                        </w:txbxContent>
                      </wps:txbx>
                      <wps:bodyPr rot="0" vert="horz" wrap="square" lIns="91440" tIns="45720" rIns="91440" bIns="45720" anchor="t" anchorCtr="0" upright="1">
                        <a:noAutofit/>
                      </wps:bodyPr>
                    </wps:wsp>
                  </a:graphicData>
                </a:graphic>
              </wp:inline>
            </w:drawing>
          </mc:Choice>
          <mc:Fallback>
            <w:pict>
              <v:rect w14:anchorId="1165950D" id="Rectangle 16" o:spid="_x0000_s10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YDIuwIAAMsFAAAOAAAAZHJzL2Uyb0RvYy54bWysVNtu3CAQfa/Uf0C8O7Y37MVWvFGyXleV&#10;0jZq2g9gbbxGtYECu9606r93wHtNXqq2PCCYGc7cDnNzu+tatGXacCkyHF9FGDFRyoqLdYa/fimC&#10;GUbGUlHRVgqW4Wdm8O387ZubXqVsJBvZVkwjABEm7VWGG2tVGoambFhHzZVUTICylrqjFq56HVaa&#10;9oDeteEoiiZhL3WltCyZMSDNByWee/y6ZqX9VNeGWdRmGGKzftd+X7k9nN/QdK2pani5D4P+RRQd&#10;5QKcHqFyainaaP4KquOllkbW9qqUXSjrmpfM5wDZxNGLbJ4aqpjPBYpj1LFM5v/Blh+3jxrxCno3&#10;wUjQDnr0GapGxbplCGRQoF6ZFOye1KN2KRr1IMtvBgm5aMCM3RkFDwAA3h9EWsu+YbSCSGMHEV5g&#10;uIsBNLTqP8gKPNKNlb58u1p3zgcUBu18l56PXWI7i0oQXkdkFkEvS1Dtz84DTQ+PlTb2HZMdcocM&#10;a4jOg9Ptg7GD6cHE+RKy4G0Lcpq24kIAmIMEXMNTp3NB+L7+TKJkOVvOSEBGk2VAojwP7ooFCSZF&#10;PB3n1/likce/nN+YpA2vKiacmwPHYvJnPdyzfWDHkWVGtrxycC4ko9erRavRlgLHC798yUFzMgsv&#10;w/D1glxepBSPSHQ/SoJiMpsGpCDjIJlGsyCKk/tkEpGE5MVlSg9csH9PCfUZTsajse/SWdAvcov8&#10;ep0bTTtuYYq0vMswUAOWM6KpY+BSVP5sKW+H81kpXPinUkC7D432fHUUHdhvd6ud/yTXDtjRdyWr&#10;ZyCwlkAw4CJMQDg0Uv/AqIdpkmHzfUM1w6h9L+ATJDEhbvz4CxlPR3DR55rVuYaKEqAybDEajgs7&#10;jKyN0nzdgKfYl0rIO/g4NfekPkW1/24wMXxu++nmRtL53VudZvD8N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J6YDIuwIAAMsF&#10;AAAOAAAAAAAAAAAAAAAAAC4CAABkcnMvZTJvRG9jLnhtbFBLAQItABQABgAIAAAAIQBMoOks2AAA&#10;AAMBAAAPAAAAAAAAAAAAAAAAABUFAABkcnMvZG93bnJldi54bWxQSwUGAAAAAAQABADzAAAAGgYA&#10;AAAA&#10;" filled="f" stroked="f">
                <o:lock v:ext="edit" aspectratio="t"/>
                <v:textbox>
                  <w:txbxContent>
                    <w:p w14:paraId="339F48A4" w14:textId="0150BF40" w:rsidR="00E85F94" w:rsidRDefault="00E85F94" w:rsidP="00DF4BCA"/>
                  </w:txbxContent>
                </v:textbox>
                <w10:anchorlock/>
              </v:rect>
            </w:pict>
          </mc:Fallback>
        </mc:AlternateContent>
      </w:r>
    </w:p>
    <w:p w14:paraId="005D5B60" w14:textId="77777777" w:rsidR="00313CA8" w:rsidRDefault="00313CA8" w:rsidP="00313CA8">
      <w:pPr>
        <w:pBdr>
          <w:bottom w:val="single" w:sz="3" w:space="0" w:color="6BA3C4"/>
        </w:pBdr>
        <w:spacing w:before="120" w:after="60"/>
        <w:ind w:left="200"/>
      </w:pPr>
      <w:r>
        <w:rPr>
          <w:rFonts w:ascii="Calibri" w:eastAsia="Calibri" w:hAnsi="Calibri" w:cs="Calibri"/>
          <w:b/>
          <w:bCs/>
          <w:color w:val="6BA3C4"/>
          <w:sz w:val="22"/>
          <w:szCs w:val="22"/>
        </w:rPr>
        <w:t>Question 1: Core Elements of Anthropometric Measurements</w:t>
      </w:r>
    </w:p>
    <w:p w14:paraId="18872295" w14:textId="77777777" w:rsidR="00313CA8" w:rsidRDefault="00313CA8" w:rsidP="00313CA8">
      <w:pPr>
        <w:spacing w:before="30" w:after="30"/>
        <w:ind w:left="250"/>
        <w:jc w:val="both"/>
      </w:pPr>
      <w:r>
        <w:rPr>
          <w:rFonts w:ascii="Calibri" w:eastAsia="Calibri" w:hAnsi="Calibri" w:cs="Calibri"/>
          <w:color w:val="2C3E50"/>
        </w:rPr>
        <w:t>The core elements of anthropometric measurements include:</w:t>
      </w:r>
    </w:p>
    <w:p w14:paraId="13466428" w14:textId="77777777" w:rsidR="00313CA8" w:rsidRDefault="00313CA8" w:rsidP="00313CA8">
      <w:pPr>
        <w:pStyle w:val="ListParagraph"/>
        <w:numPr>
          <w:ilvl w:val="0"/>
          <w:numId w:val="5"/>
        </w:numPr>
        <w:spacing w:before="25" w:after="25"/>
      </w:pPr>
      <w:r>
        <w:rPr>
          <w:rFonts w:ascii="Calibri" w:eastAsia="Calibri" w:hAnsi="Calibri" w:cs="Calibri"/>
          <w:color w:val="2C3E50"/>
        </w:rPr>
        <w:t>1. STRUCTURAL DIMENSIONS: Static body measurements (height, breadth, depth) taken in standardized postures</w:t>
      </w:r>
    </w:p>
    <w:p w14:paraId="0E7D12F4" w14:textId="77777777" w:rsidR="00313CA8" w:rsidRDefault="00313CA8" w:rsidP="00313CA8">
      <w:pPr>
        <w:pStyle w:val="ListParagraph"/>
        <w:numPr>
          <w:ilvl w:val="0"/>
          <w:numId w:val="5"/>
        </w:numPr>
        <w:spacing w:before="25" w:after="25"/>
      </w:pPr>
      <w:r>
        <w:rPr>
          <w:rFonts w:ascii="Calibri" w:eastAsia="Calibri" w:hAnsi="Calibri" w:cs="Calibri"/>
          <w:color w:val="2C3E50"/>
        </w:rPr>
        <w:t>2. FUNCTIONAL DIMENSIONS: Dynamic measurements during movement and task performance</w:t>
      </w:r>
    </w:p>
    <w:p w14:paraId="6F4CDE0E" w14:textId="77777777" w:rsidR="00313CA8" w:rsidRDefault="00313CA8" w:rsidP="00313CA8">
      <w:pPr>
        <w:pStyle w:val="ListParagraph"/>
        <w:numPr>
          <w:ilvl w:val="0"/>
          <w:numId w:val="5"/>
        </w:numPr>
        <w:spacing w:before="25" w:after="25"/>
      </w:pPr>
      <w:r>
        <w:rPr>
          <w:rFonts w:ascii="Calibri" w:eastAsia="Calibri" w:hAnsi="Calibri" w:cs="Calibri"/>
          <w:color w:val="2C3E50"/>
        </w:rPr>
        <w:t>3. POPULATION VARIABILITY: Percentile distributions (5th, 50th, 95th) accounting for human diversity</w:t>
      </w:r>
    </w:p>
    <w:p w14:paraId="72EFB30E" w14:textId="77777777" w:rsidR="00313CA8" w:rsidRDefault="00313CA8" w:rsidP="00313CA8">
      <w:pPr>
        <w:pStyle w:val="ListParagraph"/>
        <w:numPr>
          <w:ilvl w:val="0"/>
          <w:numId w:val="5"/>
        </w:numPr>
        <w:spacing w:before="25" w:after="25"/>
      </w:pPr>
      <w:r>
        <w:rPr>
          <w:rFonts w:ascii="Calibri" w:eastAsia="Calibri" w:hAnsi="Calibri" w:cs="Calibri"/>
          <w:color w:val="2C3E50"/>
        </w:rPr>
        <w:t>4. MEASUREMENT STANDARDS: ISO 7250, ANSI standards defining consistent measurement protocols</w:t>
      </w:r>
    </w:p>
    <w:p w14:paraId="70B508C2" w14:textId="77777777" w:rsidR="00313CA8" w:rsidRDefault="00313CA8" w:rsidP="00313CA8">
      <w:pPr>
        <w:spacing w:after="100"/>
      </w:pPr>
    </w:p>
    <w:p w14:paraId="6C1DF13C" w14:textId="77777777" w:rsidR="00313CA8" w:rsidRDefault="00313CA8" w:rsidP="00313CA8">
      <w:pPr>
        <w:pBdr>
          <w:bottom w:val="single" w:sz="3" w:space="0" w:color="6BA3C4"/>
        </w:pBdr>
        <w:spacing w:before="120" w:after="60"/>
        <w:ind w:left="200"/>
      </w:pPr>
      <w:r>
        <w:rPr>
          <w:rFonts w:ascii="Calibri" w:eastAsia="Calibri" w:hAnsi="Calibri" w:cs="Calibri"/>
          <w:b/>
          <w:bCs/>
          <w:color w:val="6BA3C4"/>
          <w:sz w:val="22"/>
          <w:szCs w:val="22"/>
        </w:rPr>
        <w:t>Question 2: The 4 Dimensions of Human Body</w:t>
      </w:r>
    </w:p>
    <w:p w14:paraId="53BC8740" w14:textId="77777777" w:rsidR="00313CA8" w:rsidRDefault="00313CA8" w:rsidP="00313CA8">
      <w:pPr>
        <w:spacing w:before="30" w:after="30"/>
        <w:ind w:left="250"/>
        <w:jc w:val="both"/>
      </w:pPr>
      <w:r>
        <w:rPr>
          <w:rFonts w:ascii="Calibri" w:eastAsia="Calibri" w:hAnsi="Calibri" w:cs="Calibri"/>
          <w:color w:val="2C3E50"/>
        </w:rPr>
        <w:t>The four primary dimensions are:</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2"/>
        <w:gridCol w:w="4040"/>
        <w:gridCol w:w="3838"/>
      </w:tblGrid>
      <w:tr w:rsidR="00313CA8" w14:paraId="71112073" w14:textId="77777777" w:rsidTr="00E85F94">
        <w:tc>
          <w:tcPr>
            <w:tcW w:w="2222" w:type="dxa"/>
            <w:tcBorders>
              <w:top w:val="single" w:sz="4" w:space="0" w:color="6BA3C4"/>
              <w:left w:val="single" w:sz="1" w:space="0" w:color="D4E1E8"/>
              <w:bottom w:val="single" w:sz="4" w:space="0" w:color="6BA3C4"/>
              <w:right w:val="single" w:sz="1" w:space="0" w:color="D4E1E8"/>
            </w:tcBorders>
            <w:shd w:val="clear" w:color="auto" w:fill="F0F7FA"/>
            <w:tcMar>
              <w:top w:w="60" w:type="dxa"/>
              <w:left w:w="100" w:type="dxa"/>
              <w:bottom w:w="60" w:type="dxa"/>
              <w:right w:w="100" w:type="dxa"/>
            </w:tcMar>
            <w:vAlign w:val="center"/>
          </w:tcPr>
          <w:p w14:paraId="029D9738" w14:textId="77777777" w:rsidR="00313CA8" w:rsidRDefault="00313CA8" w:rsidP="00E85F94">
            <w:pPr>
              <w:jc w:val="center"/>
            </w:pPr>
            <w:r>
              <w:rPr>
                <w:rFonts w:ascii="Calibri" w:eastAsia="Calibri" w:hAnsi="Calibri" w:cs="Calibri"/>
                <w:b/>
                <w:bCs/>
                <w:color w:val="4A90B5"/>
                <w:sz w:val="19"/>
                <w:szCs w:val="19"/>
              </w:rPr>
              <w:t>Dimension</w:t>
            </w:r>
          </w:p>
        </w:tc>
        <w:tc>
          <w:tcPr>
            <w:tcW w:w="4040" w:type="dxa"/>
            <w:tcBorders>
              <w:top w:val="single" w:sz="4" w:space="0" w:color="6BA3C4"/>
              <w:left w:val="single" w:sz="1" w:space="0" w:color="D4E1E8"/>
              <w:bottom w:val="single" w:sz="4" w:space="0" w:color="6BA3C4"/>
              <w:right w:val="single" w:sz="1" w:space="0" w:color="D4E1E8"/>
            </w:tcBorders>
            <w:shd w:val="clear" w:color="auto" w:fill="F0F7FA"/>
            <w:tcMar>
              <w:top w:w="60" w:type="dxa"/>
              <w:left w:w="100" w:type="dxa"/>
              <w:bottom w:w="60" w:type="dxa"/>
              <w:right w:w="100" w:type="dxa"/>
            </w:tcMar>
            <w:vAlign w:val="center"/>
          </w:tcPr>
          <w:p w14:paraId="72BEE135" w14:textId="77777777" w:rsidR="00313CA8" w:rsidRDefault="00313CA8" w:rsidP="00E85F94">
            <w:pPr>
              <w:jc w:val="center"/>
            </w:pPr>
            <w:r>
              <w:rPr>
                <w:rFonts w:ascii="Calibri" w:eastAsia="Calibri" w:hAnsi="Calibri" w:cs="Calibri"/>
                <w:b/>
                <w:bCs/>
                <w:color w:val="4A90B5"/>
                <w:sz w:val="19"/>
                <w:szCs w:val="19"/>
              </w:rPr>
              <w:t>Definition</w:t>
            </w:r>
          </w:p>
        </w:tc>
        <w:tc>
          <w:tcPr>
            <w:tcW w:w="3838" w:type="dxa"/>
            <w:tcBorders>
              <w:top w:val="single" w:sz="4" w:space="0" w:color="6BA3C4"/>
              <w:left w:val="single" w:sz="1" w:space="0" w:color="D4E1E8"/>
              <w:bottom w:val="single" w:sz="4" w:space="0" w:color="6BA3C4"/>
              <w:right w:val="single" w:sz="1" w:space="0" w:color="D4E1E8"/>
            </w:tcBorders>
            <w:shd w:val="clear" w:color="auto" w:fill="F0F7FA"/>
            <w:tcMar>
              <w:top w:w="60" w:type="dxa"/>
              <w:left w:w="100" w:type="dxa"/>
              <w:bottom w:w="60" w:type="dxa"/>
              <w:right w:w="100" w:type="dxa"/>
            </w:tcMar>
            <w:vAlign w:val="center"/>
          </w:tcPr>
          <w:p w14:paraId="1FD2B25B" w14:textId="77777777" w:rsidR="00313CA8" w:rsidRDefault="00313CA8" w:rsidP="00E85F94">
            <w:pPr>
              <w:jc w:val="center"/>
            </w:pPr>
            <w:r>
              <w:rPr>
                <w:rFonts w:ascii="Calibri" w:eastAsia="Calibri" w:hAnsi="Calibri" w:cs="Calibri"/>
                <w:b/>
                <w:bCs/>
                <w:color w:val="4A90B5"/>
                <w:sz w:val="19"/>
                <w:szCs w:val="19"/>
              </w:rPr>
              <w:t>Example Measurements</w:t>
            </w:r>
          </w:p>
        </w:tc>
      </w:tr>
      <w:tr w:rsidR="00313CA8" w14:paraId="7BB340BC" w14:textId="77777777" w:rsidTr="00E85F94">
        <w:tc>
          <w:tcPr>
            <w:tcW w:w="2222"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3916E259" w14:textId="77777777" w:rsidR="00313CA8" w:rsidRDefault="00313CA8" w:rsidP="00E85F94">
            <w:pPr>
              <w:jc w:val="center"/>
            </w:pPr>
            <w:r>
              <w:rPr>
                <w:rFonts w:ascii="Calibri" w:eastAsia="Calibri" w:hAnsi="Calibri" w:cs="Calibri"/>
                <w:color w:val="2C3E50"/>
                <w:sz w:val="18"/>
                <w:szCs w:val="18"/>
              </w:rPr>
              <w:t>1. Vertical</w:t>
            </w:r>
          </w:p>
        </w:tc>
        <w:tc>
          <w:tcPr>
            <w:tcW w:w="4040"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3DF652DD" w14:textId="77777777" w:rsidR="00313CA8" w:rsidRDefault="00313CA8" w:rsidP="00E85F94">
            <w:pPr>
              <w:jc w:val="center"/>
            </w:pPr>
            <w:r>
              <w:rPr>
                <w:rFonts w:ascii="Calibri" w:eastAsia="Calibri" w:hAnsi="Calibri" w:cs="Calibri"/>
                <w:color w:val="2C3E50"/>
                <w:sz w:val="18"/>
                <w:szCs w:val="18"/>
              </w:rPr>
              <w:t>Height measurements in standing/sitting</w:t>
            </w:r>
          </w:p>
        </w:tc>
        <w:tc>
          <w:tcPr>
            <w:tcW w:w="3838"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2DD5BCA8" w14:textId="77777777" w:rsidR="00313CA8" w:rsidRDefault="00313CA8" w:rsidP="00E85F94">
            <w:pPr>
              <w:jc w:val="center"/>
            </w:pPr>
            <w:r>
              <w:rPr>
                <w:rFonts w:ascii="Calibri" w:eastAsia="Calibri" w:hAnsi="Calibri" w:cs="Calibri"/>
                <w:color w:val="2C3E50"/>
                <w:sz w:val="18"/>
                <w:szCs w:val="18"/>
              </w:rPr>
              <w:t>Stature, eye height, shoulder height</w:t>
            </w:r>
          </w:p>
        </w:tc>
      </w:tr>
      <w:tr w:rsidR="00313CA8" w14:paraId="33671876" w14:textId="77777777" w:rsidTr="00E85F94">
        <w:tc>
          <w:tcPr>
            <w:tcW w:w="2222"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26C765FB" w14:textId="77777777" w:rsidR="00313CA8" w:rsidRDefault="00313CA8" w:rsidP="00E85F94">
            <w:pPr>
              <w:jc w:val="center"/>
            </w:pPr>
            <w:r>
              <w:rPr>
                <w:rFonts w:ascii="Calibri" w:eastAsia="Calibri" w:hAnsi="Calibri" w:cs="Calibri"/>
                <w:color w:val="2C3E50"/>
                <w:sz w:val="18"/>
                <w:szCs w:val="18"/>
              </w:rPr>
              <w:t>2. Horizontal</w:t>
            </w:r>
          </w:p>
        </w:tc>
        <w:tc>
          <w:tcPr>
            <w:tcW w:w="4040"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4AA0276C" w14:textId="77777777" w:rsidR="00313CA8" w:rsidRDefault="00313CA8" w:rsidP="00E85F94">
            <w:pPr>
              <w:jc w:val="center"/>
            </w:pPr>
            <w:r>
              <w:rPr>
                <w:rFonts w:ascii="Calibri" w:eastAsia="Calibri" w:hAnsi="Calibri" w:cs="Calibri"/>
                <w:color w:val="2C3E50"/>
                <w:sz w:val="18"/>
                <w:szCs w:val="18"/>
              </w:rPr>
              <w:t>Breadth and depth measurements</w:t>
            </w:r>
          </w:p>
        </w:tc>
        <w:tc>
          <w:tcPr>
            <w:tcW w:w="3838"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7D1540E2" w14:textId="77777777" w:rsidR="00313CA8" w:rsidRDefault="00313CA8" w:rsidP="00E85F94">
            <w:pPr>
              <w:jc w:val="center"/>
            </w:pPr>
            <w:r>
              <w:rPr>
                <w:rFonts w:ascii="Calibri" w:eastAsia="Calibri" w:hAnsi="Calibri" w:cs="Calibri"/>
                <w:color w:val="2C3E50"/>
                <w:sz w:val="18"/>
                <w:szCs w:val="18"/>
              </w:rPr>
              <w:t>Shoulder breadth, chest depth, hip width</w:t>
            </w:r>
          </w:p>
        </w:tc>
      </w:tr>
      <w:tr w:rsidR="00313CA8" w14:paraId="53C01FCC" w14:textId="77777777" w:rsidTr="00E85F94">
        <w:tc>
          <w:tcPr>
            <w:tcW w:w="2222"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1522322C" w14:textId="77777777" w:rsidR="00313CA8" w:rsidRDefault="00313CA8" w:rsidP="00E85F94">
            <w:pPr>
              <w:jc w:val="center"/>
            </w:pPr>
            <w:r>
              <w:rPr>
                <w:rFonts w:ascii="Calibri" w:eastAsia="Calibri" w:hAnsi="Calibri" w:cs="Calibri"/>
                <w:color w:val="2C3E50"/>
                <w:sz w:val="18"/>
                <w:szCs w:val="18"/>
              </w:rPr>
              <w:t>3. Reach</w:t>
            </w:r>
          </w:p>
        </w:tc>
        <w:tc>
          <w:tcPr>
            <w:tcW w:w="4040"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5BEB8A83" w14:textId="77777777" w:rsidR="00313CA8" w:rsidRDefault="00313CA8" w:rsidP="00E85F94">
            <w:pPr>
              <w:jc w:val="center"/>
            </w:pPr>
            <w:r>
              <w:rPr>
                <w:rFonts w:ascii="Calibri" w:eastAsia="Calibri" w:hAnsi="Calibri" w:cs="Calibri"/>
                <w:color w:val="2C3E50"/>
                <w:sz w:val="18"/>
                <w:szCs w:val="18"/>
              </w:rPr>
              <w:t>Functional reach distances</w:t>
            </w:r>
          </w:p>
        </w:tc>
        <w:tc>
          <w:tcPr>
            <w:tcW w:w="3838"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762DBD32" w14:textId="77777777" w:rsidR="00313CA8" w:rsidRDefault="00313CA8" w:rsidP="00E85F94">
            <w:pPr>
              <w:jc w:val="center"/>
            </w:pPr>
            <w:r>
              <w:rPr>
                <w:rFonts w:ascii="Calibri" w:eastAsia="Calibri" w:hAnsi="Calibri" w:cs="Calibri"/>
                <w:color w:val="2C3E50"/>
                <w:sz w:val="18"/>
                <w:szCs w:val="18"/>
              </w:rPr>
              <w:t>Forward reach, vertical grip reach</w:t>
            </w:r>
          </w:p>
        </w:tc>
      </w:tr>
      <w:tr w:rsidR="00313CA8" w14:paraId="23EEEC94" w14:textId="77777777" w:rsidTr="00E85F94">
        <w:tc>
          <w:tcPr>
            <w:tcW w:w="2222"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0C90C009" w14:textId="77777777" w:rsidR="00313CA8" w:rsidRDefault="00313CA8" w:rsidP="00E85F94">
            <w:pPr>
              <w:jc w:val="center"/>
            </w:pPr>
            <w:r>
              <w:rPr>
                <w:rFonts w:ascii="Calibri" w:eastAsia="Calibri" w:hAnsi="Calibri" w:cs="Calibri"/>
                <w:color w:val="2C3E50"/>
                <w:sz w:val="18"/>
                <w:szCs w:val="18"/>
              </w:rPr>
              <w:t>4. Circumferential</w:t>
            </w:r>
          </w:p>
        </w:tc>
        <w:tc>
          <w:tcPr>
            <w:tcW w:w="4040"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2823D477" w14:textId="77777777" w:rsidR="00313CA8" w:rsidRDefault="00313CA8" w:rsidP="00E85F94">
            <w:pPr>
              <w:jc w:val="center"/>
            </w:pPr>
            <w:r>
              <w:rPr>
                <w:rFonts w:ascii="Calibri" w:eastAsia="Calibri" w:hAnsi="Calibri" w:cs="Calibri"/>
                <w:color w:val="2C3E50"/>
                <w:sz w:val="18"/>
                <w:szCs w:val="18"/>
              </w:rPr>
              <w:t>Girth measurements</w:t>
            </w:r>
          </w:p>
        </w:tc>
        <w:tc>
          <w:tcPr>
            <w:tcW w:w="3838"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019A9FBE" w14:textId="77777777" w:rsidR="00313CA8" w:rsidRDefault="00313CA8" w:rsidP="00E85F94">
            <w:pPr>
              <w:jc w:val="center"/>
            </w:pPr>
            <w:r>
              <w:rPr>
                <w:rFonts w:ascii="Calibri" w:eastAsia="Calibri" w:hAnsi="Calibri" w:cs="Calibri"/>
                <w:color w:val="2C3E50"/>
                <w:sz w:val="18"/>
                <w:szCs w:val="18"/>
              </w:rPr>
              <w:t>Head, waist, thigh circumference</w:t>
            </w:r>
          </w:p>
        </w:tc>
      </w:tr>
    </w:tbl>
    <w:p w14:paraId="1FF6B838" w14:textId="77777777" w:rsidR="00313CA8" w:rsidRDefault="00313CA8" w:rsidP="00313CA8">
      <w:pPr>
        <w:spacing w:after="100"/>
      </w:pPr>
    </w:p>
    <w:p w14:paraId="57060223" w14:textId="77777777" w:rsidR="00313CA8" w:rsidRDefault="00313CA8" w:rsidP="00313CA8">
      <w:pPr>
        <w:pBdr>
          <w:bottom w:val="single" w:sz="3" w:space="0" w:color="6BA3C4"/>
        </w:pBdr>
        <w:spacing w:before="120" w:after="60"/>
        <w:ind w:left="200"/>
      </w:pPr>
      <w:r>
        <w:rPr>
          <w:rFonts w:ascii="Calibri" w:eastAsia="Calibri" w:hAnsi="Calibri" w:cs="Calibri"/>
          <w:b/>
          <w:bCs/>
          <w:color w:val="6BA3C4"/>
          <w:sz w:val="22"/>
          <w:szCs w:val="22"/>
        </w:rPr>
        <w:t>Question 3a: Anthropometry for Hand Tools</w:t>
      </w:r>
    </w:p>
    <w:p w14:paraId="1C8CED58" w14:textId="77777777" w:rsidR="00313CA8" w:rsidRDefault="00313CA8" w:rsidP="00313CA8">
      <w:pPr>
        <w:spacing w:before="30" w:after="30"/>
        <w:ind w:left="250"/>
        <w:jc w:val="both"/>
      </w:pPr>
      <w:r>
        <w:rPr>
          <w:rFonts w:ascii="Calibri" w:eastAsia="Calibri" w:hAnsi="Calibri" w:cs="Calibri"/>
          <w:color w:val="2C3E50"/>
        </w:rPr>
        <w:t>Hand tool anthropometry considers: grip diameter (based on palm width 8-10cm), handle length (hand length 17-19cm), trigger reach (index finger length 6-8cm), and force application points matching hand strength distribution. Tools must accommodate 5th percentile female to 95th percentile male hands.</w:t>
      </w:r>
    </w:p>
    <w:p w14:paraId="657A050F" w14:textId="77777777" w:rsidR="00313CA8" w:rsidRDefault="00313CA8" w:rsidP="00313CA8">
      <w:pPr>
        <w:spacing w:after="100"/>
      </w:pPr>
    </w:p>
    <w:p w14:paraId="15210437" w14:textId="77777777" w:rsidR="00313CA8" w:rsidRDefault="00313CA8" w:rsidP="00313CA8">
      <w:pPr>
        <w:pBdr>
          <w:bottom w:val="single" w:sz="3" w:space="0" w:color="6BA3C4"/>
        </w:pBdr>
        <w:spacing w:before="120" w:after="60"/>
        <w:ind w:left="200"/>
      </w:pPr>
      <w:r>
        <w:rPr>
          <w:rFonts w:ascii="Calibri" w:eastAsia="Calibri" w:hAnsi="Calibri" w:cs="Calibri"/>
          <w:b/>
          <w:bCs/>
          <w:color w:val="6BA3C4"/>
          <w:sz w:val="22"/>
          <w:szCs w:val="22"/>
        </w:rPr>
        <w:t>Question 3b: Core Elements of Anthropometric Measurements</w:t>
      </w:r>
    </w:p>
    <w:p w14:paraId="2EAB7DCF" w14:textId="77777777" w:rsidR="00313CA8" w:rsidRDefault="00313CA8" w:rsidP="00313CA8">
      <w:pPr>
        <w:pStyle w:val="ListParagraph"/>
        <w:numPr>
          <w:ilvl w:val="0"/>
          <w:numId w:val="5"/>
        </w:numPr>
        <w:spacing w:before="25" w:after="25"/>
      </w:pPr>
      <w:r>
        <w:rPr>
          <w:rFonts w:ascii="Calibri" w:eastAsia="Calibri" w:hAnsi="Calibri" w:cs="Calibri"/>
          <w:color w:val="2C3E50"/>
        </w:rPr>
        <w:t>ACCURACY: Measurements to ±0.5cm using calibrated instruments</w:t>
      </w:r>
    </w:p>
    <w:p w14:paraId="04064126" w14:textId="77777777" w:rsidR="00313CA8" w:rsidRDefault="00313CA8" w:rsidP="00313CA8">
      <w:pPr>
        <w:pStyle w:val="ListParagraph"/>
        <w:numPr>
          <w:ilvl w:val="0"/>
          <w:numId w:val="5"/>
        </w:numPr>
        <w:spacing w:before="25" w:after="25"/>
      </w:pPr>
      <w:r>
        <w:rPr>
          <w:rFonts w:ascii="Calibri" w:eastAsia="Calibri" w:hAnsi="Calibri" w:cs="Calibri"/>
          <w:color w:val="2C3E50"/>
        </w:rPr>
        <w:t>STANDARDIZATION: Consistent postures, landmarks, and protocols (ISO 7250)</w:t>
      </w:r>
    </w:p>
    <w:p w14:paraId="7EFE0533" w14:textId="77777777" w:rsidR="00313CA8" w:rsidRDefault="00313CA8" w:rsidP="00313CA8">
      <w:pPr>
        <w:pStyle w:val="ListParagraph"/>
        <w:numPr>
          <w:ilvl w:val="0"/>
          <w:numId w:val="5"/>
        </w:numPr>
        <w:spacing w:before="25" w:after="25"/>
      </w:pPr>
      <w:r>
        <w:rPr>
          <w:rFonts w:ascii="Calibri" w:eastAsia="Calibri" w:hAnsi="Calibri" w:cs="Calibri"/>
          <w:color w:val="2C3E50"/>
        </w:rPr>
        <w:t>POPULATION SAMPLING: Representative samples (minimum n=100 per demographic)</w:t>
      </w:r>
    </w:p>
    <w:p w14:paraId="721A70C8" w14:textId="77777777" w:rsidR="00313CA8" w:rsidRDefault="00313CA8" w:rsidP="00313CA8">
      <w:pPr>
        <w:pStyle w:val="ListParagraph"/>
        <w:numPr>
          <w:ilvl w:val="0"/>
          <w:numId w:val="5"/>
        </w:numPr>
        <w:spacing w:before="25" w:after="25"/>
      </w:pPr>
      <w:r>
        <w:rPr>
          <w:rFonts w:ascii="Calibri" w:eastAsia="Calibri" w:hAnsi="Calibri" w:cs="Calibri"/>
          <w:color w:val="2C3E50"/>
        </w:rPr>
        <w:t>STATISTICAL ANALYSIS: Mean, standard deviation, percentile distributions</w:t>
      </w:r>
    </w:p>
    <w:p w14:paraId="7B65A136" w14:textId="77777777" w:rsidR="00313CA8" w:rsidRDefault="00313CA8" w:rsidP="00313CA8">
      <w:pPr>
        <w:pStyle w:val="ListParagraph"/>
        <w:numPr>
          <w:ilvl w:val="0"/>
          <w:numId w:val="5"/>
        </w:numPr>
        <w:spacing w:before="25" w:after="25"/>
      </w:pPr>
      <w:r>
        <w:rPr>
          <w:rFonts w:ascii="Calibri" w:eastAsia="Calibri" w:hAnsi="Calibri" w:cs="Calibri"/>
          <w:color w:val="2C3E50"/>
        </w:rPr>
        <w:t>APPLICATION: Design for 5th-95th percentile range, adjustability for extremes</w:t>
      </w:r>
    </w:p>
    <w:p w14:paraId="04E69EDD" w14:textId="77777777" w:rsidR="00313CA8" w:rsidRDefault="00313CA8" w:rsidP="00313CA8">
      <w:pPr>
        <w:spacing w:after="100"/>
      </w:pPr>
    </w:p>
    <w:p w14:paraId="1E693CB5" w14:textId="77777777" w:rsidR="00313CA8" w:rsidRDefault="00313CA8" w:rsidP="00313CA8">
      <w:pPr>
        <w:pBdr>
          <w:bottom w:val="single" w:sz="3" w:space="0" w:color="6BA3C4"/>
        </w:pBdr>
        <w:spacing w:before="120" w:after="60"/>
        <w:ind w:left="200"/>
      </w:pPr>
      <w:r>
        <w:rPr>
          <w:rFonts w:ascii="Calibri" w:eastAsia="Calibri" w:hAnsi="Calibri" w:cs="Calibri"/>
          <w:b/>
          <w:bCs/>
          <w:color w:val="6BA3C4"/>
          <w:sz w:val="22"/>
          <w:szCs w:val="22"/>
        </w:rPr>
        <w:t>Question 3c: The 7 Dimensions of Human Being</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8"/>
        <w:gridCol w:w="7272"/>
      </w:tblGrid>
      <w:tr w:rsidR="00313CA8" w14:paraId="153157CB" w14:textId="77777777" w:rsidTr="00E85F94">
        <w:tc>
          <w:tcPr>
            <w:tcW w:w="2828" w:type="dxa"/>
            <w:tcBorders>
              <w:top w:val="single" w:sz="4" w:space="0" w:color="6BA3C4"/>
              <w:left w:val="single" w:sz="1" w:space="0" w:color="D4E1E8"/>
              <w:bottom w:val="single" w:sz="4" w:space="0" w:color="6BA3C4"/>
              <w:right w:val="single" w:sz="1" w:space="0" w:color="D4E1E8"/>
            </w:tcBorders>
            <w:shd w:val="clear" w:color="auto" w:fill="F0F7FA"/>
            <w:tcMar>
              <w:top w:w="60" w:type="dxa"/>
              <w:left w:w="100" w:type="dxa"/>
              <w:bottom w:w="60" w:type="dxa"/>
              <w:right w:w="100" w:type="dxa"/>
            </w:tcMar>
            <w:vAlign w:val="center"/>
          </w:tcPr>
          <w:p w14:paraId="464ABCFA" w14:textId="77777777" w:rsidR="00313CA8" w:rsidRDefault="00313CA8" w:rsidP="00E85F94">
            <w:pPr>
              <w:jc w:val="center"/>
            </w:pPr>
            <w:r>
              <w:rPr>
                <w:rFonts w:ascii="Calibri" w:eastAsia="Calibri" w:hAnsi="Calibri" w:cs="Calibri"/>
                <w:b/>
                <w:bCs/>
                <w:color w:val="4A90B5"/>
                <w:sz w:val="19"/>
                <w:szCs w:val="19"/>
              </w:rPr>
              <w:t>Dimension</w:t>
            </w:r>
          </w:p>
        </w:tc>
        <w:tc>
          <w:tcPr>
            <w:tcW w:w="7272" w:type="dxa"/>
            <w:tcBorders>
              <w:top w:val="single" w:sz="4" w:space="0" w:color="6BA3C4"/>
              <w:left w:val="single" w:sz="1" w:space="0" w:color="D4E1E8"/>
              <w:bottom w:val="single" w:sz="4" w:space="0" w:color="6BA3C4"/>
              <w:right w:val="single" w:sz="1" w:space="0" w:color="D4E1E8"/>
            </w:tcBorders>
            <w:shd w:val="clear" w:color="auto" w:fill="F0F7FA"/>
            <w:tcMar>
              <w:top w:w="60" w:type="dxa"/>
              <w:left w:w="100" w:type="dxa"/>
              <w:bottom w:w="60" w:type="dxa"/>
              <w:right w:w="100" w:type="dxa"/>
            </w:tcMar>
            <w:vAlign w:val="center"/>
          </w:tcPr>
          <w:p w14:paraId="3C4098C3" w14:textId="77777777" w:rsidR="00313CA8" w:rsidRDefault="00313CA8" w:rsidP="00E85F94">
            <w:pPr>
              <w:jc w:val="center"/>
            </w:pPr>
            <w:r>
              <w:rPr>
                <w:rFonts w:ascii="Calibri" w:eastAsia="Calibri" w:hAnsi="Calibri" w:cs="Calibri"/>
                <w:b/>
                <w:bCs/>
                <w:color w:val="4A90B5"/>
                <w:sz w:val="19"/>
                <w:szCs w:val="19"/>
              </w:rPr>
              <w:t>Description</w:t>
            </w:r>
          </w:p>
        </w:tc>
      </w:tr>
      <w:tr w:rsidR="00313CA8" w14:paraId="3910747C" w14:textId="77777777" w:rsidTr="00E85F94">
        <w:tc>
          <w:tcPr>
            <w:tcW w:w="2828"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2101D041" w14:textId="77777777" w:rsidR="00313CA8" w:rsidRDefault="00313CA8" w:rsidP="00E85F94">
            <w:pPr>
              <w:jc w:val="center"/>
            </w:pPr>
            <w:r>
              <w:rPr>
                <w:rFonts w:ascii="Calibri" w:eastAsia="Calibri" w:hAnsi="Calibri" w:cs="Calibri"/>
                <w:color w:val="2C3E50"/>
                <w:sz w:val="18"/>
                <w:szCs w:val="18"/>
              </w:rPr>
              <w:t>1. Physical</w:t>
            </w:r>
          </w:p>
        </w:tc>
        <w:tc>
          <w:tcPr>
            <w:tcW w:w="7272"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5D9F085B" w14:textId="77777777" w:rsidR="00313CA8" w:rsidRDefault="00313CA8" w:rsidP="00E85F94">
            <w:pPr>
              <w:jc w:val="center"/>
            </w:pPr>
            <w:r>
              <w:rPr>
                <w:rFonts w:ascii="Calibri" w:eastAsia="Calibri" w:hAnsi="Calibri" w:cs="Calibri"/>
                <w:color w:val="2C3E50"/>
                <w:sz w:val="18"/>
                <w:szCs w:val="18"/>
              </w:rPr>
              <w:t>Body structure, anthropometry, biomechanics</w:t>
            </w:r>
          </w:p>
        </w:tc>
      </w:tr>
      <w:tr w:rsidR="00313CA8" w14:paraId="61E60E44" w14:textId="77777777" w:rsidTr="00E85F94">
        <w:tc>
          <w:tcPr>
            <w:tcW w:w="2828"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47518254" w14:textId="77777777" w:rsidR="00313CA8" w:rsidRDefault="00313CA8" w:rsidP="00E85F94">
            <w:pPr>
              <w:jc w:val="center"/>
            </w:pPr>
            <w:r>
              <w:rPr>
                <w:rFonts w:ascii="Calibri" w:eastAsia="Calibri" w:hAnsi="Calibri" w:cs="Calibri"/>
                <w:color w:val="2C3E50"/>
                <w:sz w:val="18"/>
                <w:szCs w:val="18"/>
              </w:rPr>
              <w:t>2. Physiological</w:t>
            </w:r>
          </w:p>
        </w:tc>
        <w:tc>
          <w:tcPr>
            <w:tcW w:w="7272"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1D019CB8" w14:textId="77777777" w:rsidR="00313CA8" w:rsidRDefault="00313CA8" w:rsidP="00E85F94">
            <w:pPr>
              <w:jc w:val="center"/>
            </w:pPr>
            <w:r>
              <w:rPr>
                <w:rFonts w:ascii="Calibri" w:eastAsia="Calibri" w:hAnsi="Calibri" w:cs="Calibri"/>
                <w:color w:val="2C3E50"/>
                <w:sz w:val="18"/>
                <w:szCs w:val="18"/>
              </w:rPr>
              <w:t>Metabolic rate, strength, endurance, sensory capabilities</w:t>
            </w:r>
          </w:p>
        </w:tc>
      </w:tr>
      <w:tr w:rsidR="00313CA8" w14:paraId="44C1E2D5" w14:textId="77777777" w:rsidTr="00E85F94">
        <w:tc>
          <w:tcPr>
            <w:tcW w:w="2828"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51BE3539" w14:textId="77777777" w:rsidR="00313CA8" w:rsidRDefault="00313CA8" w:rsidP="00E85F94">
            <w:pPr>
              <w:jc w:val="center"/>
            </w:pPr>
            <w:r>
              <w:rPr>
                <w:rFonts w:ascii="Calibri" w:eastAsia="Calibri" w:hAnsi="Calibri" w:cs="Calibri"/>
                <w:color w:val="2C3E50"/>
                <w:sz w:val="18"/>
                <w:szCs w:val="18"/>
              </w:rPr>
              <w:t>3. Psychological</w:t>
            </w:r>
          </w:p>
        </w:tc>
        <w:tc>
          <w:tcPr>
            <w:tcW w:w="7272"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090CA27A" w14:textId="77777777" w:rsidR="00313CA8" w:rsidRDefault="00313CA8" w:rsidP="00E85F94">
            <w:pPr>
              <w:jc w:val="center"/>
            </w:pPr>
            <w:r>
              <w:rPr>
                <w:rFonts w:ascii="Calibri" w:eastAsia="Calibri" w:hAnsi="Calibri" w:cs="Calibri"/>
                <w:color w:val="2C3E50"/>
                <w:sz w:val="18"/>
                <w:szCs w:val="18"/>
              </w:rPr>
              <w:t>Cognition, perception, decision-making, stress response</w:t>
            </w:r>
          </w:p>
        </w:tc>
      </w:tr>
      <w:tr w:rsidR="00313CA8" w14:paraId="22004BDE" w14:textId="77777777" w:rsidTr="00E85F94">
        <w:tc>
          <w:tcPr>
            <w:tcW w:w="2828"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5D27EE47" w14:textId="77777777" w:rsidR="00313CA8" w:rsidRDefault="00313CA8" w:rsidP="00E85F94">
            <w:pPr>
              <w:jc w:val="center"/>
            </w:pPr>
            <w:r>
              <w:rPr>
                <w:rFonts w:ascii="Calibri" w:eastAsia="Calibri" w:hAnsi="Calibri" w:cs="Calibri"/>
                <w:color w:val="2C3E50"/>
                <w:sz w:val="18"/>
                <w:szCs w:val="18"/>
              </w:rPr>
              <w:t>4. Social</w:t>
            </w:r>
          </w:p>
        </w:tc>
        <w:tc>
          <w:tcPr>
            <w:tcW w:w="7272"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5FECFF05" w14:textId="77777777" w:rsidR="00313CA8" w:rsidRDefault="00313CA8" w:rsidP="00E85F94">
            <w:pPr>
              <w:jc w:val="center"/>
            </w:pPr>
            <w:r>
              <w:rPr>
                <w:rFonts w:ascii="Calibri" w:eastAsia="Calibri" w:hAnsi="Calibri" w:cs="Calibri"/>
                <w:color w:val="2C3E50"/>
                <w:sz w:val="18"/>
                <w:szCs w:val="18"/>
              </w:rPr>
              <w:t>Team dynamics, communication, organizational behavior</w:t>
            </w:r>
          </w:p>
        </w:tc>
      </w:tr>
      <w:tr w:rsidR="00313CA8" w14:paraId="2B8D440C" w14:textId="77777777" w:rsidTr="00E85F94">
        <w:tc>
          <w:tcPr>
            <w:tcW w:w="2828"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006B5074" w14:textId="77777777" w:rsidR="00313CA8" w:rsidRDefault="00313CA8" w:rsidP="00E85F94">
            <w:pPr>
              <w:jc w:val="center"/>
            </w:pPr>
            <w:r>
              <w:rPr>
                <w:rFonts w:ascii="Calibri" w:eastAsia="Calibri" w:hAnsi="Calibri" w:cs="Calibri"/>
                <w:color w:val="2C3E50"/>
                <w:sz w:val="18"/>
                <w:szCs w:val="18"/>
              </w:rPr>
              <w:t>5. Cultural</w:t>
            </w:r>
          </w:p>
        </w:tc>
        <w:tc>
          <w:tcPr>
            <w:tcW w:w="7272"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2FFA2C96" w14:textId="77777777" w:rsidR="00313CA8" w:rsidRDefault="00313CA8" w:rsidP="00E85F94">
            <w:pPr>
              <w:jc w:val="center"/>
            </w:pPr>
            <w:r>
              <w:rPr>
                <w:rFonts w:ascii="Calibri" w:eastAsia="Calibri" w:hAnsi="Calibri" w:cs="Calibri"/>
                <w:color w:val="2C3E50"/>
                <w:sz w:val="18"/>
                <w:szCs w:val="18"/>
              </w:rPr>
              <w:t>Values, norms affecting workspace preferences</w:t>
            </w:r>
          </w:p>
        </w:tc>
      </w:tr>
      <w:tr w:rsidR="00313CA8" w14:paraId="4B165243" w14:textId="77777777" w:rsidTr="00E85F94">
        <w:tc>
          <w:tcPr>
            <w:tcW w:w="2828"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65783F42" w14:textId="77777777" w:rsidR="00313CA8" w:rsidRDefault="00313CA8" w:rsidP="00E85F94">
            <w:pPr>
              <w:jc w:val="center"/>
            </w:pPr>
            <w:r>
              <w:rPr>
                <w:rFonts w:ascii="Calibri" w:eastAsia="Calibri" w:hAnsi="Calibri" w:cs="Calibri"/>
                <w:color w:val="2C3E50"/>
                <w:sz w:val="18"/>
                <w:szCs w:val="18"/>
              </w:rPr>
              <w:t>6. Environmental</w:t>
            </w:r>
          </w:p>
        </w:tc>
        <w:tc>
          <w:tcPr>
            <w:tcW w:w="7272"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511FC6B1" w14:textId="77777777" w:rsidR="00313CA8" w:rsidRDefault="00313CA8" w:rsidP="00E85F94">
            <w:pPr>
              <w:jc w:val="center"/>
            </w:pPr>
            <w:r>
              <w:rPr>
                <w:rFonts w:ascii="Calibri" w:eastAsia="Calibri" w:hAnsi="Calibri" w:cs="Calibri"/>
                <w:color w:val="2C3E50"/>
                <w:sz w:val="18"/>
                <w:szCs w:val="18"/>
              </w:rPr>
              <w:t>Adaptation to temperature, lighting, noise</w:t>
            </w:r>
          </w:p>
        </w:tc>
      </w:tr>
      <w:tr w:rsidR="00313CA8" w14:paraId="07BA1D76" w14:textId="77777777" w:rsidTr="00E85F94">
        <w:tc>
          <w:tcPr>
            <w:tcW w:w="2828"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325EA5A3" w14:textId="77777777" w:rsidR="00313CA8" w:rsidRDefault="00313CA8" w:rsidP="00E85F94">
            <w:pPr>
              <w:jc w:val="center"/>
            </w:pPr>
            <w:r>
              <w:rPr>
                <w:rFonts w:ascii="Calibri" w:eastAsia="Calibri" w:hAnsi="Calibri" w:cs="Calibri"/>
                <w:color w:val="2C3E50"/>
                <w:sz w:val="18"/>
                <w:szCs w:val="18"/>
              </w:rPr>
              <w:t>7. Temporal</w:t>
            </w:r>
          </w:p>
        </w:tc>
        <w:tc>
          <w:tcPr>
            <w:tcW w:w="7272"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74053B20" w14:textId="77777777" w:rsidR="00313CA8" w:rsidRDefault="00313CA8" w:rsidP="00E85F94">
            <w:pPr>
              <w:jc w:val="center"/>
            </w:pPr>
            <w:r>
              <w:rPr>
                <w:rFonts w:ascii="Calibri" w:eastAsia="Calibri" w:hAnsi="Calibri" w:cs="Calibri"/>
                <w:color w:val="2C3E50"/>
                <w:sz w:val="18"/>
                <w:szCs w:val="18"/>
              </w:rPr>
              <w:t>Circadian rhythms, fatigue cycles, aging effects</w:t>
            </w:r>
          </w:p>
        </w:tc>
      </w:tr>
    </w:tbl>
    <w:p w14:paraId="0A08DB76" w14:textId="77777777" w:rsidR="00313CA8" w:rsidRDefault="00313CA8" w:rsidP="00313CA8">
      <w:pPr>
        <w:spacing w:after="100"/>
      </w:pPr>
    </w:p>
    <w:p w14:paraId="10D7FC10" w14:textId="77777777" w:rsidR="00313CA8" w:rsidRDefault="00313CA8" w:rsidP="00313CA8">
      <w:pPr>
        <w:pBdr>
          <w:bottom w:val="single" w:sz="3" w:space="0" w:color="6BA3C4"/>
        </w:pBdr>
        <w:spacing w:before="120" w:after="60"/>
        <w:ind w:left="200"/>
      </w:pPr>
      <w:r>
        <w:rPr>
          <w:rFonts w:ascii="Calibri" w:eastAsia="Calibri" w:hAnsi="Calibri" w:cs="Calibri"/>
          <w:b/>
          <w:bCs/>
          <w:color w:val="6BA3C4"/>
          <w:sz w:val="22"/>
          <w:szCs w:val="22"/>
        </w:rPr>
        <w:t>Question 3d: Reliability of Measurements</w:t>
      </w:r>
    </w:p>
    <w:p w14:paraId="48ED9C26" w14:textId="77777777" w:rsidR="00313CA8" w:rsidRDefault="00313CA8" w:rsidP="00313CA8">
      <w:pPr>
        <w:spacing w:before="30" w:after="30"/>
        <w:ind w:left="250"/>
        <w:jc w:val="both"/>
      </w:pPr>
      <w:r>
        <w:rPr>
          <w:rFonts w:ascii="Calibri" w:eastAsia="Calibri" w:hAnsi="Calibri" w:cs="Calibri"/>
          <w:color w:val="2C3E50"/>
        </w:rPr>
        <w:t>Measurement reliability ensured through:</w:t>
      </w:r>
    </w:p>
    <w:p w14:paraId="5E8C2955" w14:textId="77777777" w:rsidR="00313CA8" w:rsidRDefault="00313CA8" w:rsidP="00313CA8">
      <w:pPr>
        <w:pStyle w:val="ListParagraph"/>
        <w:numPr>
          <w:ilvl w:val="0"/>
          <w:numId w:val="5"/>
        </w:numPr>
        <w:spacing w:before="25" w:after="25"/>
      </w:pPr>
      <w:r>
        <w:rPr>
          <w:rFonts w:ascii="Calibri" w:eastAsia="Calibri" w:hAnsi="Calibri" w:cs="Calibri"/>
          <w:color w:val="2C3E50"/>
        </w:rPr>
        <w:t>INTER-RATER RELIABILITY: Multiple measurers achieve &lt;2% variance through standardized training</w:t>
      </w:r>
    </w:p>
    <w:p w14:paraId="421A7F51" w14:textId="77777777" w:rsidR="00313CA8" w:rsidRDefault="00313CA8" w:rsidP="00313CA8">
      <w:pPr>
        <w:pStyle w:val="ListParagraph"/>
        <w:numPr>
          <w:ilvl w:val="0"/>
          <w:numId w:val="5"/>
        </w:numPr>
        <w:spacing w:before="25" w:after="25"/>
      </w:pPr>
      <w:r>
        <w:rPr>
          <w:rFonts w:ascii="Calibri" w:eastAsia="Calibri" w:hAnsi="Calibri" w:cs="Calibri"/>
          <w:color w:val="2C3E50"/>
        </w:rPr>
        <w:lastRenderedPageBreak/>
        <w:t>TEST-RETEST RELIABILITY: Measurements within ±0.5cm when repeated after 24 hours</w:t>
      </w:r>
    </w:p>
    <w:p w14:paraId="0D930D50" w14:textId="77777777" w:rsidR="00313CA8" w:rsidRDefault="00313CA8" w:rsidP="00313CA8">
      <w:pPr>
        <w:pStyle w:val="ListParagraph"/>
        <w:numPr>
          <w:ilvl w:val="0"/>
          <w:numId w:val="5"/>
        </w:numPr>
        <w:spacing w:before="25" w:after="25"/>
      </w:pPr>
      <w:r>
        <w:rPr>
          <w:rFonts w:ascii="Calibri" w:eastAsia="Calibri" w:hAnsi="Calibri" w:cs="Calibri"/>
          <w:color w:val="2C3E50"/>
        </w:rPr>
        <w:t>INSTRUMENT CALIBRATION: Weekly verification against certified standards</w:t>
      </w:r>
    </w:p>
    <w:p w14:paraId="5D726318" w14:textId="77777777" w:rsidR="00313CA8" w:rsidRDefault="00313CA8" w:rsidP="00313CA8">
      <w:pPr>
        <w:pStyle w:val="ListParagraph"/>
        <w:numPr>
          <w:ilvl w:val="0"/>
          <w:numId w:val="5"/>
        </w:numPr>
        <w:spacing w:before="25" w:after="25"/>
      </w:pPr>
      <w:r>
        <w:rPr>
          <w:rFonts w:ascii="Calibri" w:eastAsia="Calibri" w:hAnsi="Calibri" w:cs="Calibri"/>
          <w:color w:val="2C3E50"/>
        </w:rPr>
        <w:t>ENVIRONMENTAL CONTROL: Temperature 20-24°C, subjects in minimal clothing, standardized time of day</w:t>
      </w:r>
    </w:p>
    <w:p w14:paraId="08506FEE" w14:textId="77777777" w:rsidR="00313CA8" w:rsidRDefault="00313CA8" w:rsidP="00313CA8">
      <w:pPr>
        <w:spacing w:after="100"/>
      </w:pPr>
    </w:p>
    <w:p w14:paraId="10E2B9A2" w14:textId="77777777" w:rsidR="00313CA8" w:rsidRDefault="00313CA8" w:rsidP="00313CA8">
      <w:pPr>
        <w:pBdr>
          <w:bottom w:val="single" w:sz="3" w:space="0" w:color="6BA3C4"/>
        </w:pBdr>
        <w:spacing w:before="120" w:after="60"/>
        <w:ind w:left="200"/>
      </w:pPr>
      <w:r>
        <w:rPr>
          <w:rFonts w:ascii="Calibri" w:eastAsia="Calibri" w:hAnsi="Calibri" w:cs="Calibri"/>
          <w:b/>
          <w:bCs/>
          <w:color w:val="6BA3C4"/>
          <w:sz w:val="22"/>
          <w:szCs w:val="22"/>
        </w:rPr>
        <w:t>Question 3e: Body Size Notation (34-28)</w:t>
      </w:r>
    </w:p>
    <w:p w14:paraId="64F829DB" w14:textId="77777777" w:rsidR="00313CA8" w:rsidRDefault="00313CA8" w:rsidP="00313CA8">
      <w:pPr>
        <w:spacing w:before="30" w:after="30"/>
        <w:ind w:left="250"/>
        <w:jc w:val="both"/>
      </w:pPr>
      <w:r>
        <w:rPr>
          <w:rFonts w:ascii="Calibri" w:eastAsia="Calibri" w:hAnsi="Calibri" w:cs="Calibri"/>
          <w:color w:val="2C3E50"/>
        </w:rPr>
        <w:t>The notation '34-28' typically represents:</w:t>
      </w:r>
    </w:p>
    <w:p w14:paraId="1F6AA4A1" w14:textId="77777777" w:rsidR="00313CA8" w:rsidRDefault="00313CA8" w:rsidP="00313CA8">
      <w:pPr>
        <w:pStyle w:val="ListParagraph"/>
        <w:numPr>
          <w:ilvl w:val="0"/>
          <w:numId w:val="5"/>
        </w:numPr>
        <w:spacing w:before="25" w:after="25"/>
      </w:pPr>
      <w:r>
        <w:rPr>
          <w:rFonts w:ascii="Calibri" w:eastAsia="Calibri" w:hAnsi="Calibri" w:cs="Calibri"/>
          <w:color w:val="2C3E50"/>
        </w:rPr>
        <w:t>CLOTHING SIZING: Bust/Chest = 34 inches, Waist = 28 inches</w:t>
      </w:r>
    </w:p>
    <w:p w14:paraId="593A87CF" w14:textId="77777777" w:rsidR="00313CA8" w:rsidRDefault="00313CA8" w:rsidP="00313CA8">
      <w:pPr>
        <w:pStyle w:val="ListParagraph"/>
        <w:numPr>
          <w:ilvl w:val="0"/>
          <w:numId w:val="5"/>
        </w:numPr>
        <w:spacing w:before="25" w:after="25"/>
      </w:pPr>
      <w:r>
        <w:rPr>
          <w:rFonts w:ascii="Calibri" w:eastAsia="Calibri" w:hAnsi="Calibri" w:cs="Calibri"/>
          <w:color w:val="2C3E50"/>
        </w:rPr>
        <w:t>ERGONOMIC APPLICATION: Used for determining workstation dimensions, chair sizes, personal protective equipment fit</w:t>
      </w:r>
    </w:p>
    <w:p w14:paraId="3578E971" w14:textId="77777777" w:rsidR="00313CA8" w:rsidRDefault="00313CA8" w:rsidP="00313CA8">
      <w:pPr>
        <w:pStyle w:val="ListParagraph"/>
        <w:numPr>
          <w:ilvl w:val="0"/>
          <w:numId w:val="5"/>
        </w:numPr>
        <w:spacing w:before="25" w:after="25"/>
      </w:pPr>
      <w:r>
        <w:rPr>
          <w:rFonts w:ascii="Calibri" w:eastAsia="Calibri" w:hAnsi="Calibri" w:cs="Calibri"/>
          <w:color w:val="2C3E50"/>
        </w:rPr>
        <w:t>For our subject (168cm, 68kg): Estimated bust ≈86cm (34"), waist ≈71cm (28")</w:t>
      </w:r>
    </w:p>
    <w:p w14:paraId="7AA05456" w14:textId="77777777" w:rsidR="00313CA8" w:rsidRDefault="00313CA8" w:rsidP="00313CA8">
      <w:pPr>
        <w:spacing w:after="100"/>
      </w:pPr>
    </w:p>
    <w:p w14:paraId="73D06199" w14:textId="77777777" w:rsidR="00313CA8" w:rsidRDefault="00313CA8" w:rsidP="00313CA8">
      <w:pPr>
        <w:pBdr>
          <w:bottom w:val="single" w:sz="3" w:space="0" w:color="6BA3C4"/>
        </w:pBdr>
        <w:spacing w:before="120" w:after="60"/>
        <w:ind w:left="200"/>
      </w:pPr>
      <w:r>
        <w:rPr>
          <w:rFonts w:ascii="Calibri" w:eastAsia="Calibri" w:hAnsi="Calibri" w:cs="Calibri"/>
          <w:b/>
          <w:bCs/>
          <w:color w:val="6BA3C4"/>
          <w:sz w:val="22"/>
          <w:szCs w:val="22"/>
        </w:rPr>
        <w:t>Question 3f: The 9 Dimensions of Human Body</w:t>
      </w:r>
    </w:p>
    <w:p w14:paraId="1C3D1C40" w14:textId="77777777" w:rsidR="00313CA8" w:rsidRDefault="00313CA8" w:rsidP="00313CA8">
      <w:pPr>
        <w:spacing w:before="30" w:after="30"/>
        <w:ind w:left="250"/>
        <w:jc w:val="both"/>
      </w:pPr>
      <w:r>
        <w:rPr>
          <w:rFonts w:ascii="Calibri" w:eastAsia="Calibri" w:hAnsi="Calibri" w:cs="Calibri"/>
          <w:color w:val="2C3E50"/>
        </w:rPr>
        <w:t>Critical dimensions for ergonomic design:</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
        <w:gridCol w:w="3535"/>
        <w:gridCol w:w="1818"/>
        <w:gridCol w:w="3737"/>
      </w:tblGrid>
      <w:tr w:rsidR="00313CA8" w14:paraId="342B307A" w14:textId="77777777" w:rsidTr="00E85F94">
        <w:tc>
          <w:tcPr>
            <w:tcW w:w="1010" w:type="dxa"/>
            <w:tcBorders>
              <w:top w:val="single" w:sz="4" w:space="0" w:color="6BA3C4"/>
              <w:left w:val="single" w:sz="1" w:space="0" w:color="D4E1E8"/>
              <w:bottom w:val="single" w:sz="4" w:space="0" w:color="6BA3C4"/>
              <w:right w:val="single" w:sz="1" w:space="0" w:color="D4E1E8"/>
            </w:tcBorders>
            <w:shd w:val="clear" w:color="auto" w:fill="F0F7FA"/>
            <w:tcMar>
              <w:top w:w="60" w:type="dxa"/>
              <w:left w:w="100" w:type="dxa"/>
              <w:bottom w:w="60" w:type="dxa"/>
              <w:right w:w="100" w:type="dxa"/>
            </w:tcMar>
            <w:vAlign w:val="center"/>
          </w:tcPr>
          <w:p w14:paraId="6F718BDA" w14:textId="77777777" w:rsidR="00313CA8" w:rsidRDefault="00313CA8" w:rsidP="00E85F94">
            <w:pPr>
              <w:jc w:val="center"/>
            </w:pPr>
            <w:r>
              <w:rPr>
                <w:rFonts w:ascii="Calibri" w:eastAsia="Calibri" w:hAnsi="Calibri" w:cs="Calibri"/>
                <w:b/>
                <w:bCs/>
                <w:color w:val="4A90B5"/>
                <w:sz w:val="19"/>
                <w:szCs w:val="19"/>
              </w:rPr>
              <w:t>No.</w:t>
            </w:r>
          </w:p>
        </w:tc>
        <w:tc>
          <w:tcPr>
            <w:tcW w:w="3535" w:type="dxa"/>
            <w:tcBorders>
              <w:top w:val="single" w:sz="4" w:space="0" w:color="6BA3C4"/>
              <w:left w:val="single" w:sz="1" w:space="0" w:color="D4E1E8"/>
              <w:bottom w:val="single" w:sz="4" w:space="0" w:color="6BA3C4"/>
              <w:right w:val="single" w:sz="1" w:space="0" w:color="D4E1E8"/>
            </w:tcBorders>
            <w:shd w:val="clear" w:color="auto" w:fill="F0F7FA"/>
            <w:tcMar>
              <w:top w:w="60" w:type="dxa"/>
              <w:left w:w="100" w:type="dxa"/>
              <w:bottom w:w="60" w:type="dxa"/>
              <w:right w:w="100" w:type="dxa"/>
            </w:tcMar>
            <w:vAlign w:val="center"/>
          </w:tcPr>
          <w:p w14:paraId="720F2AC5" w14:textId="77777777" w:rsidR="00313CA8" w:rsidRDefault="00313CA8" w:rsidP="00E85F94">
            <w:pPr>
              <w:jc w:val="center"/>
            </w:pPr>
            <w:r>
              <w:rPr>
                <w:rFonts w:ascii="Calibri" w:eastAsia="Calibri" w:hAnsi="Calibri" w:cs="Calibri"/>
                <w:b/>
                <w:bCs/>
                <w:color w:val="4A90B5"/>
                <w:sz w:val="19"/>
                <w:szCs w:val="19"/>
              </w:rPr>
              <w:t>Dimension</w:t>
            </w:r>
          </w:p>
        </w:tc>
        <w:tc>
          <w:tcPr>
            <w:tcW w:w="1818" w:type="dxa"/>
            <w:tcBorders>
              <w:top w:val="single" w:sz="4" w:space="0" w:color="6BA3C4"/>
              <w:left w:val="single" w:sz="1" w:space="0" w:color="D4E1E8"/>
              <w:bottom w:val="single" w:sz="4" w:space="0" w:color="6BA3C4"/>
              <w:right w:val="single" w:sz="1" w:space="0" w:color="D4E1E8"/>
            </w:tcBorders>
            <w:shd w:val="clear" w:color="auto" w:fill="F0F7FA"/>
            <w:tcMar>
              <w:top w:w="60" w:type="dxa"/>
              <w:left w:w="100" w:type="dxa"/>
              <w:bottom w:w="60" w:type="dxa"/>
              <w:right w:w="100" w:type="dxa"/>
            </w:tcMar>
            <w:vAlign w:val="center"/>
          </w:tcPr>
          <w:p w14:paraId="4AE8BC14" w14:textId="77777777" w:rsidR="00313CA8" w:rsidRDefault="00313CA8" w:rsidP="00E85F94">
            <w:pPr>
              <w:jc w:val="center"/>
            </w:pPr>
            <w:r>
              <w:rPr>
                <w:rFonts w:ascii="Calibri" w:eastAsia="Calibri" w:hAnsi="Calibri" w:cs="Calibri"/>
                <w:b/>
                <w:bCs/>
                <w:color w:val="4A90B5"/>
                <w:sz w:val="19"/>
                <w:szCs w:val="19"/>
              </w:rPr>
              <w:t>Value (cm)</w:t>
            </w:r>
          </w:p>
        </w:tc>
        <w:tc>
          <w:tcPr>
            <w:tcW w:w="3737" w:type="dxa"/>
            <w:tcBorders>
              <w:top w:val="single" w:sz="4" w:space="0" w:color="6BA3C4"/>
              <w:left w:val="single" w:sz="1" w:space="0" w:color="D4E1E8"/>
              <w:bottom w:val="single" w:sz="4" w:space="0" w:color="6BA3C4"/>
              <w:right w:val="single" w:sz="1" w:space="0" w:color="D4E1E8"/>
            </w:tcBorders>
            <w:shd w:val="clear" w:color="auto" w:fill="F0F7FA"/>
            <w:tcMar>
              <w:top w:w="60" w:type="dxa"/>
              <w:left w:w="100" w:type="dxa"/>
              <w:bottom w:w="60" w:type="dxa"/>
              <w:right w:w="100" w:type="dxa"/>
            </w:tcMar>
            <w:vAlign w:val="center"/>
          </w:tcPr>
          <w:p w14:paraId="5D84367D" w14:textId="77777777" w:rsidR="00313CA8" w:rsidRDefault="00313CA8" w:rsidP="00E85F94">
            <w:pPr>
              <w:jc w:val="center"/>
            </w:pPr>
            <w:r>
              <w:rPr>
                <w:rFonts w:ascii="Calibri" w:eastAsia="Calibri" w:hAnsi="Calibri" w:cs="Calibri"/>
                <w:b/>
                <w:bCs/>
                <w:color w:val="4A90B5"/>
                <w:sz w:val="19"/>
                <w:szCs w:val="19"/>
              </w:rPr>
              <w:t>Design Use</w:t>
            </w:r>
          </w:p>
        </w:tc>
      </w:tr>
      <w:tr w:rsidR="00313CA8" w14:paraId="01B5BBB8" w14:textId="77777777" w:rsidTr="00E85F94">
        <w:tc>
          <w:tcPr>
            <w:tcW w:w="1010"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77EF94B4" w14:textId="77777777" w:rsidR="00313CA8" w:rsidRDefault="00313CA8" w:rsidP="00E85F94">
            <w:pPr>
              <w:jc w:val="center"/>
            </w:pPr>
            <w:r>
              <w:rPr>
                <w:rFonts w:ascii="Calibri" w:eastAsia="Calibri" w:hAnsi="Calibri" w:cs="Calibri"/>
                <w:color w:val="2C3E50"/>
                <w:sz w:val="18"/>
                <w:szCs w:val="18"/>
              </w:rPr>
              <w:t>1</w:t>
            </w:r>
          </w:p>
        </w:tc>
        <w:tc>
          <w:tcPr>
            <w:tcW w:w="3535"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3D28BC2B" w14:textId="77777777" w:rsidR="00313CA8" w:rsidRDefault="00313CA8" w:rsidP="00E85F94">
            <w:pPr>
              <w:jc w:val="center"/>
            </w:pPr>
            <w:r>
              <w:rPr>
                <w:rFonts w:ascii="Calibri" w:eastAsia="Calibri" w:hAnsi="Calibri" w:cs="Calibri"/>
                <w:color w:val="2C3E50"/>
                <w:sz w:val="18"/>
                <w:szCs w:val="18"/>
              </w:rPr>
              <w:t>Stature (Standing Height)</w:t>
            </w:r>
          </w:p>
        </w:tc>
        <w:tc>
          <w:tcPr>
            <w:tcW w:w="1818"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5EC7A459" w14:textId="77777777" w:rsidR="00313CA8" w:rsidRDefault="00313CA8" w:rsidP="00E85F94">
            <w:pPr>
              <w:jc w:val="center"/>
            </w:pPr>
            <w:r>
              <w:rPr>
                <w:rFonts w:ascii="Calibri" w:eastAsia="Calibri" w:hAnsi="Calibri" w:cs="Calibri"/>
                <w:color w:val="2C3E50"/>
                <w:sz w:val="18"/>
                <w:szCs w:val="18"/>
              </w:rPr>
              <w:t>155</w:t>
            </w:r>
          </w:p>
        </w:tc>
        <w:tc>
          <w:tcPr>
            <w:tcW w:w="3737"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2BF8C54C" w14:textId="77777777" w:rsidR="00313CA8" w:rsidRDefault="00313CA8" w:rsidP="00E85F94">
            <w:pPr>
              <w:jc w:val="center"/>
            </w:pPr>
            <w:r>
              <w:rPr>
                <w:rFonts w:ascii="Calibri" w:eastAsia="Calibri" w:hAnsi="Calibri" w:cs="Calibri"/>
                <w:color w:val="2C3E50"/>
                <w:sz w:val="18"/>
                <w:szCs w:val="18"/>
              </w:rPr>
              <w:t>Ceiling clearance, shelf height</w:t>
            </w:r>
          </w:p>
        </w:tc>
      </w:tr>
      <w:tr w:rsidR="00313CA8" w14:paraId="06090F2B" w14:textId="77777777" w:rsidTr="00E85F94">
        <w:tc>
          <w:tcPr>
            <w:tcW w:w="1010"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33EF43C8" w14:textId="77777777" w:rsidR="00313CA8" w:rsidRDefault="00313CA8" w:rsidP="00E85F94">
            <w:pPr>
              <w:jc w:val="center"/>
            </w:pPr>
            <w:r>
              <w:rPr>
                <w:rFonts w:ascii="Calibri" w:eastAsia="Calibri" w:hAnsi="Calibri" w:cs="Calibri"/>
                <w:color w:val="2C3E50"/>
                <w:sz w:val="18"/>
                <w:szCs w:val="18"/>
              </w:rPr>
              <w:t>2</w:t>
            </w:r>
          </w:p>
        </w:tc>
        <w:tc>
          <w:tcPr>
            <w:tcW w:w="3535"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7D082380" w14:textId="77777777" w:rsidR="00313CA8" w:rsidRDefault="00313CA8" w:rsidP="00E85F94">
            <w:pPr>
              <w:jc w:val="center"/>
            </w:pPr>
            <w:r>
              <w:rPr>
                <w:rFonts w:ascii="Calibri" w:eastAsia="Calibri" w:hAnsi="Calibri" w:cs="Calibri"/>
                <w:color w:val="2C3E50"/>
                <w:sz w:val="18"/>
                <w:szCs w:val="18"/>
              </w:rPr>
              <w:t>Sitting Height</w:t>
            </w:r>
          </w:p>
        </w:tc>
        <w:tc>
          <w:tcPr>
            <w:tcW w:w="1818"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3C46E028" w14:textId="77777777" w:rsidR="00313CA8" w:rsidRDefault="00313CA8" w:rsidP="00E85F94">
            <w:pPr>
              <w:jc w:val="center"/>
            </w:pPr>
            <w:r>
              <w:rPr>
                <w:rFonts w:ascii="Calibri" w:eastAsia="Calibri" w:hAnsi="Calibri" w:cs="Calibri"/>
                <w:color w:val="2C3E50"/>
                <w:sz w:val="18"/>
                <w:szCs w:val="18"/>
              </w:rPr>
              <w:t>87</w:t>
            </w:r>
          </w:p>
        </w:tc>
        <w:tc>
          <w:tcPr>
            <w:tcW w:w="3737"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061245B6" w14:textId="77777777" w:rsidR="00313CA8" w:rsidRDefault="00313CA8" w:rsidP="00E85F94">
            <w:pPr>
              <w:jc w:val="center"/>
            </w:pPr>
            <w:r>
              <w:rPr>
                <w:rFonts w:ascii="Calibri" w:eastAsia="Calibri" w:hAnsi="Calibri" w:cs="Calibri"/>
                <w:color w:val="2C3E50"/>
                <w:sz w:val="18"/>
                <w:szCs w:val="18"/>
              </w:rPr>
              <w:t>Backrest, headrest height</w:t>
            </w:r>
          </w:p>
        </w:tc>
      </w:tr>
      <w:tr w:rsidR="00313CA8" w14:paraId="23305505" w14:textId="77777777" w:rsidTr="00E85F94">
        <w:tc>
          <w:tcPr>
            <w:tcW w:w="1010"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24979301" w14:textId="77777777" w:rsidR="00313CA8" w:rsidRDefault="00313CA8" w:rsidP="00E85F94">
            <w:pPr>
              <w:jc w:val="center"/>
            </w:pPr>
            <w:r>
              <w:rPr>
                <w:rFonts w:ascii="Calibri" w:eastAsia="Calibri" w:hAnsi="Calibri" w:cs="Calibri"/>
                <w:color w:val="2C3E50"/>
                <w:sz w:val="18"/>
                <w:szCs w:val="18"/>
              </w:rPr>
              <w:t>3</w:t>
            </w:r>
          </w:p>
        </w:tc>
        <w:tc>
          <w:tcPr>
            <w:tcW w:w="3535"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65EF518C" w14:textId="77777777" w:rsidR="00313CA8" w:rsidRDefault="00313CA8" w:rsidP="00E85F94">
            <w:pPr>
              <w:jc w:val="center"/>
            </w:pPr>
            <w:r>
              <w:rPr>
                <w:rFonts w:ascii="Calibri" w:eastAsia="Calibri" w:hAnsi="Calibri" w:cs="Calibri"/>
                <w:color w:val="2C3E50"/>
                <w:sz w:val="18"/>
                <w:szCs w:val="18"/>
              </w:rPr>
              <w:t>Eye Height (sitting)</w:t>
            </w:r>
          </w:p>
        </w:tc>
        <w:tc>
          <w:tcPr>
            <w:tcW w:w="1818"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29184CF0" w14:textId="77777777" w:rsidR="00313CA8" w:rsidRDefault="00313CA8" w:rsidP="00E85F94">
            <w:pPr>
              <w:jc w:val="center"/>
            </w:pPr>
            <w:r>
              <w:rPr>
                <w:rFonts w:ascii="Calibri" w:eastAsia="Calibri" w:hAnsi="Calibri" w:cs="Calibri"/>
                <w:color w:val="2C3E50"/>
                <w:sz w:val="18"/>
                <w:szCs w:val="18"/>
              </w:rPr>
              <w:t>81</w:t>
            </w:r>
          </w:p>
        </w:tc>
        <w:tc>
          <w:tcPr>
            <w:tcW w:w="3737"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244C6E4D" w14:textId="77777777" w:rsidR="00313CA8" w:rsidRDefault="00313CA8" w:rsidP="00E85F94">
            <w:pPr>
              <w:jc w:val="center"/>
            </w:pPr>
            <w:r>
              <w:rPr>
                <w:rFonts w:ascii="Calibri" w:eastAsia="Calibri" w:hAnsi="Calibri" w:cs="Calibri"/>
                <w:color w:val="2C3E50"/>
                <w:sz w:val="18"/>
                <w:szCs w:val="18"/>
              </w:rPr>
              <w:t>Monitor, visual displays</w:t>
            </w:r>
          </w:p>
        </w:tc>
      </w:tr>
      <w:tr w:rsidR="00313CA8" w14:paraId="34E3208E" w14:textId="77777777" w:rsidTr="00E85F94">
        <w:tc>
          <w:tcPr>
            <w:tcW w:w="1010"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103A5A84" w14:textId="77777777" w:rsidR="00313CA8" w:rsidRDefault="00313CA8" w:rsidP="00E85F94">
            <w:pPr>
              <w:jc w:val="center"/>
            </w:pPr>
            <w:r>
              <w:rPr>
                <w:rFonts w:ascii="Calibri" w:eastAsia="Calibri" w:hAnsi="Calibri" w:cs="Calibri"/>
                <w:color w:val="2C3E50"/>
                <w:sz w:val="18"/>
                <w:szCs w:val="18"/>
              </w:rPr>
              <w:t>4</w:t>
            </w:r>
          </w:p>
        </w:tc>
        <w:tc>
          <w:tcPr>
            <w:tcW w:w="3535"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29AF2830" w14:textId="77777777" w:rsidR="00313CA8" w:rsidRDefault="00313CA8" w:rsidP="00E85F94">
            <w:pPr>
              <w:jc w:val="center"/>
            </w:pPr>
            <w:r>
              <w:rPr>
                <w:rFonts w:ascii="Calibri" w:eastAsia="Calibri" w:hAnsi="Calibri" w:cs="Calibri"/>
                <w:color w:val="2C3E50"/>
                <w:sz w:val="18"/>
                <w:szCs w:val="18"/>
              </w:rPr>
              <w:t>Shoulder Height (sitting)</w:t>
            </w:r>
          </w:p>
        </w:tc>
        <w:tc>
          <w:tcPr>
            <w:tcW w:w="1818"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3FA56FB0" w14:textId="77777777" w:rsidR="00313CA8" w:rsidRDefault="00313CA8" w:rsidP="00E85F94">
            <w:pPr>
              <w:jc w:val="center"/>
            </w:pPr>
            <w:r>
              <w:rPr>
                <w:rFonts w:ascii="Calibri" w:eastAsia="Calibri" w:hAnsi="Calibri" w:cs="Calibri"/>
                <w:color w:val="2C3E50"/>
                <w:sz w:val="18"/>
                <w:szCs w:val="18"/>
              </w:rPr>
              <w:t>72</w:t>
            </w:r>
          </w:p>
        </w:tc>
        <w:tc>
          <w:tcPr>
            <w:tcW w:w="3737"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48BA79E5" w14:textId="77777777" w:rsidR="00313CA8" w:rsidRDefault="00313CA8" w:rsidP="00E85F94">
            <w:pPr>
              <w:jc w:val="center"/>
            </w:pPr>
            <w:r>
              <w:rPr>
                <w:rFonts w:ascii="Calibri" w:eastAsia="Calibri" w:hAnsi="Calibri" w:cs="Calibri"/>
                <w:color w:val="2C3E50"/>
                <w:sz w:val="18"/>
                <w:szCs w:val="18"/>
              </w:rPr>
              <w:t>Armrest, upper backrest</w:t>
            </w:r>
          </w:p>
        </w:tc>
      </w:tr>
      <w:tr w:rsidR="00313CA8" w14:paraId="676250C1" w14:textId="77777777" w:rsidTr="00E85F94">
        <w:tc>
          <w:tcPr>
            <w:tcW w:w="1010"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0864C3AD" w14:textId="77777777" w:rsidR="00313CA8" w:rsidRDefault="00313CA8" w:rsidP="00E85F94">
            <w:pPr>
              <w:jc w:val="center"/>
            </w:pPr>
            <w:r>
              <w:rPr>
                <w:rFonts w:ascii="Calibri" w:eastAsia="Calibri" w:hAnsi="Calibri" w:cs="Calibri"/>
                <w:color w:val="2C3E50"/>
                <w:sz w:val="18"/>
                <w:szCs w:val="18"/>
              </w:rPr>
              <w:t>5</w:t>
            </w:r>
          </w:p>
        </w:tc>
        <w:tc>
          <w:tcPr>
            <w:tcW w:w="3535"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1CB38064" w14:textId="77777777" w:rsidR="00313CA8" w:rsidRDefault="00313CA8" w:rsidP="00E85F94">
            <w:pPr>
              <w:jc w:val="center"/>
            </w:pPr>
            <w:r>
              <w:rPr>
                <w:rFonts w:ascii="Calibri" w:eastAsia="Calibri" w:hAnsi="Calibri" w:cs="Calibri"/>
                <w:color w:val="2C3E50"/>
                <w:sz w:val="18"/>
                <w:szCs w:val="18"/>
              </w:rPr>
              <w:t>Elbow Rest Height</w:t>
            </w:r>
          </w:p>
        </w:tc>
        <w:tc>
          <w:tcPr>
            <w:tcW w:w="1818"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2D514D2D" w14:textId="77777777" w:rsidR="00313CA8" w:rsidRDefault="00313CA8" w:rsidP="00E85F94">
            <w:pPr>
              <w:jc w:val="center"/>
            </w:pPr>
            <w:r>
              <w:rPr>
                <w:rFonts w:ascii="Calibri" w:eastAsia="Calibri" w:hAnsi="Calibri" w:cs="Calibri"/>
                <w:color w:val="2C3E50"/>
                <w:sz w:val="18"/>
                <w:szCs w:val="18"/>
              </w:rPr>
              <w:t>24</w:t>
            </w:r>
          </w:p>
        </w:tc>
        <w:tc>
          <w:tcPr>
            <w:tcW w:w="3737"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230A90D0" w14:textId="77777777" w:rsidR="00313CA8" w:rsidRDefault="00313CA8" w:rsidP="00E85F94">
            <w:pPr>
              <w:jc w:val="center"/>
            </w:pPr>
            <w:r>
              <w:rPr>
                <w:rFonts w:ascii="Calibri" w:eastAsia="Calibri" w:hAnsi="Calibri" w:cs="Calibri"/>
                <w:color w:val="2C3E50"/>
                <w:sz w:val="18"/>
                <w:szCs w:val="18"/>
              </w:rPr>
              <w:t>Armrest, work surface</w:t>
            </w:r>
          </w:p>
        </w:tc>
      </w:tr>
      <w:tr w:rsidR="00313CA8" w14:paraId="745A7528" w14:textId="77777777" w:rsidTr="00E85F94">
        <w:tc>
          <w:tcPr>
            <w:tcW w:w="1010"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41C0EA1C" w14:textId="77777777" w:rsidR="00313CA8" w:rsidRDefault="00313CA8" w:rsidP="00E85F94">
            <w:pPr>
              <w:jc w:val="center"/>
            </w:pPr>
            <w:r>
              <w:rPr>
                <w:rFonts w:ascii="Calibri" w:eastAsia="Calibri" w:hAnsi="Calibri" w:cs="Calibri"/>
                <w:color w:val="2C3E50"/>
                <w:sz w:val="18"/>
                <w:szCs w:val="18"/>
              </w:rPr>
              <w:t>6</w:t>
            </w:r>
          </w:p>
        </w:tc>
        <w:tc>
          <w:tcPr>
            <w:tcW w:w="3535"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20E20087" w14:textId="77777777" w:rsidR="00313CA8" w:rsidRDefault="00313CA8" w:rsidP="00E85F94">
            <w:pPr>
              <w:jc w:val="center"/>
            </w:pPr>
            <w:r>
              <w:rPr>
                <w:rFonts w:ascii="Calibri" w:eastAsia="Calibri" w:hAnsi="Calibri" w:cs="Calibri"/>
                <w:color w:val="2C3E50"/>
                <w:sz w:val="18"/>
                <w:szCs w:val="18"/>
              </w:rPr>
              <w:t>Popliteal Height</w:t>
            </w:r>
          </w:p>
        </w:tc>
        <w:tc>
          <w:tcPr>
            <w:tcW w:w="1818"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193AF20B" w14:textId="77777777" w:rsidR="00313CA8" w:rsidRDefault="00313CA8" w:rsidP="00E85F94">
            <w:pPr>
              <w:jc w:val="center"/>
            </w:pPr>
            <w:r>
              <w:rPr>
                <w:rFonts w:ascii="Calibri" w:eastAsia="Calibri" w:hAnsi="Calibri" w:cs="Calibri"/>
                <w:color w:val="2C3E50"/>
                <w:sz w:val="18"/>
                <w:szCs w:val="18"/>
              </w:rPr>
              <w:t>42</w:t>
            </w:r>
          </w:p>
        </w:tc>
        <w:tc>
          <w:tcPr>
            <w:tcW w:w="3737"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05644FEA" w14:textId="77777777" w:rsidR="00313CA8" w:rsidRDefault="00313CA8" w:rsidP="00E85F94">
            <w:pPr>
              <w:jc w:val="center"/>
            </w:pPr>
            <w:r>
              <w:rPr>
                <w:rFonts w:ascii="Calibri" w:eastAsia="Calibri" w:hAnsi="Calibri" w:cs="Calibri"/>
                <w:color w:val="2C3E50"/>
                <w:sz w:val="18"/>
                <w:szCs w:val="18"/>
              </w:rPr>
              <w:t>Seat height</w:t>
            </w:r>
          </w:p>
        </w:tc>
      </w:tr>
      <w:tr w:rsidR="00313CA8" w14:paraId="760DD8E7" w14:textId="77777777" w:rsidTr="00E85F94">
        <w:tc>
          <w:tcPr>
            <w:tcW w:w="1010"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4D4D85BA" w14:textId="77777777" w:rsidR="00313CA8" w:rsidRDefault="00313CA8" w:rsidP="00E85F94">
            <w:pPr>
              <w:jc w:val="center"/>
            </w:pPr>
            <w:r>
              <w:rPr>
                <w:rFonts w:ascii="Calibri" w:eastAsia="Calibri" w:hAnsi="Calibri" w:cs="Calibri"/>
                <w:color w:val="2C3E50"/>
                <w:sz w:val="18"/>
                <w:szCs w:val="18"/>
              </w:rPr>
              <w:t>7</w:t>
            </w:r>
          </w:p>
        </w:tc>
        <w:tc>
          <w:tcPr>
            <w:tcW w:w="3535"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321016B3" w14:textId="77777777" w:rsidR="00313CA8" w:rsidRDefault="00313CA8" w:rsidP="00E85F94">
            <w:pPr>
              <w:jc w:val="center"/>
            </w:pPr>
            <w:r>
              <w:rPr>
                <w:rFonts w:ascii="Calibri" w:eastAsia="Calibri" w:hAnsi="Calibri" w:cs="Calibri"/>
                <w:color w:val="2C3E50"/>
                <w:sz w:val="18"/>
                <w:szCs w:val="18"/>
              </w:rPr>
              <w:t>Buttock-Knee Length</w:t>
            </w:r>
          </w:p>
        </w:tc>
        <w:tc>
          <w:tcPr>
            <w:tcW w:w="1818"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2E439A9C" w14:textId="77777777" w:rsidR="00313CA8" w:rsidRDefault="00313CA8" w:rsidP="00E85F94">
            <w:pPr>
              <w:jc w:val="center"/>
            </w:pPr>
            <w:r>
              <w:rPr>
                <w:rFonts w:ascii="Calibri" w:eastAsia="Calibri" w:hAnsi="Calibri" w:cs="Calibri"/>
                <w:color w:val="2C3E50"/>
                <w:sz w:val="18"/>
                <w:szCs w:val="18"/>
              </w:rPr>
              <w:t>60</w:t>
            </w:r>
          </w:p>
        </w:tc>
        <w:tc>
          <w:tcPr>
            <w:tcW w:w="3737"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728F1462" w14:textId="77777777" w:rsidR="00313CA8" w:rsidRDefault="00313CA8" w:rsidP="00E85F94">
            <w:pPr>
              <w:jc w:val="center"/>
            </w:pPr>
            <w:r>
              <w:rPr>
                <w:rFonts w:ascii="Calibri" w:eastAsia="Calibri" w:hAnsi="Calibri" w:cs="Calibri"/>
                <w:color w:val="2C3E50"/>
                <w:sz w:val="18"/>
                <w:szCs w:val="18"/>
              </w:rPr>
              <w:t>Seat depth</w:t>
            </w:r>
          </w:p>
        </w:tc>
      </w:tr>
      <w:tr w:rsidR="00313CA8" w14:paraId="673A6F81" w14:textId="77777777" w:rsidTr="00E85F94">
        <w:tc>
          <w:tcPr>
            <w:tcW w:w="1010"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0C4705F0" w14:textId="77777777" w:rsidR="00313CA8" w:rsidRDefault="00313CA8" w:rsidP="00E85F94">
            <w:pPr>
              <w:jc w:val="center"/>
            </w:pPr>
            <w:r>
              <w:rPr>
                <w:rFonts w:ascii="Calibri" w:eastAsia="Calibri" w:hAnsi="Calibri" w:cs="Calibri"/>
                <w:color w:val="2C3E50"/>
                <w:sz w:val="18"/>
                <w:szCs w:val="18"/>
              </w:rPr>
              <w:t>8</w:t>
            </w:r>
          </w:p>
        </w:tc>
        <w:tc>
          <w:tcPr>
            <w:tcW w:w="3535"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1BBB90F2" w14:textId="77777777" w:rsidR="00313CA8" w:rsidRDefault="00313CA8" w:rsidP="00E85F94">
            <w:pPr>
              <w:jc w:val="center"/>
            </w:pPr>
            <w:r>
              <w:rPr>
                <w:rFonts w:ascii="Calibri" w:eastAsia="Calibri" w:hAnsi="Calibri" w:cs="Calibri"/>
                <w:color w:val="2C3E50"/>
                <w:sz w:val="18"/>
                <w:szCs w:val="18"/>
              </w:rPr>
              <w:t>Hip Breadth</w:t>
            </w:r>
          </w:p>
        </w:tc>
        <w:tc>
          <w:tcPr>
            <w:tcW w:w="1818"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05B455B4" w14:textId="77777777" w:rsidR="00313CA8" w:rsidRDefault="00313CA8" w:rsidP="00E85F94">
            <w:pPr>
              <w:jc w:val="center"/>
            </w:pPr>
            <w:r>
              <w:rPr>
                <w:rFonts w:ascii="Calibri" w:eastAsia="Calibri" w:hAnsi="Calibri" w:cs="Calibri"/>
                <w:color w:val="2C3E50"/>
                <w:sz w:val="18"/>
                <w:szCs w:val="18"/>
              </w:rPr>
              <w:t>37</w:t>
            </w:r>
          </w:p>
        </w:tc>
        <w:tc>
          <w:tcPr>
            <w:tcW w:w="3737"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7248A04C" w14:textId="77777777" w:rsidR="00313CA8" w:rsidRDefault="00313CA8" w:rsidP="00E85F94">
            <w:pPr>
              <w:jc w:val="center"/>
            </w:pPr>
            <w:r>
              <w:rPr>
                <w:rFonts w:ascii="Calibri" w:eastAsia="Calibri" w:hAnsi="Calibri" w:cs="Calibri"/>
                <w:color w:val="2C3E50"/>
                <w:sz w:val="18"/>
                <w:szCs w:val="18"/>
              </w:rPr>
              <w:t>Seat width</w:t>
            </w:r>
          </w:p>
        </w:tc>
      </w:tr>
      <w:tr w:rsidR="00313CA8" w14:paraId="2A73E8EC" w14:textId="77777777" w:rsidTr="00E85F94">
        <w:tc>
          <w:tcPr>
            <w:tcW w:w="1010"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47D49748" w14:textId="77777777" w:rsidR="00313CA8" w:rsidRDefault="00313CA8" w:rsidP="00E85F94">
            <w:pPr>
              <w:jc w:val="center"/>
            </w:pPr>
            <w:r>
              <w:rPr>
                <w:rFonts w:ascii="Calibri" w:eastAsia="Calibri" w:hAnsi="Calibri" w:cs="Calibri"/>
                <w:color w:val="2C3E50"/>
                <w:sz w:val="18"/>
                <w:szCs w:val="18"/>
              </w:rPr>
              <w:t>9</w:t>
            </w:r>
          </w:p>
        </w:tc>
        <w:tc>
          <w:tcPr>
            <w:tcW w:w="3535"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41BC82D1" w14:textId="77777777" w:rsidR="00313CA8" w:rsidRDefault="00313CA8" w:rsidP="00E85F94">
            <w:pPr>
              <w:jc w:val="center"/>
            </w:pPr>
            <w:r>
              <w:rPr>
                <w:rFonts w:ascii="Calibri" w:eastAsia="Calibri" w:hAnsi="Calibri" w:cs="Calibri"/>
                <w:color w:val="2C3E50"/>
                <w:sz w:val="18"/>
                <w:szCs w:val="18"/>
              </w:rPr>
              <w:t>Shoulder Breadth</w:t>
            </w:r>
          </w:p>
        </w:tc>
        <w:tc>
          <w:tcPr>
            <w:tcW w:w="1818"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77F367B6" w14:textId="77777777" w:rsidR="00313CA8" w:rsidRDefault="00313CA8" w:rsidP="00E85F94">
            <w:pPr>
              <w:jc w:val="center"/>
            </w:pPr>
            <w:r>
              <w:rPr>
                <w:rFonts w:ascii="Calibri" w:eastAsia="Calibri" w:hAnsi="Calibri" w:cs="Calibri"/>
                <w:color w:val="2C3E50"/>
                <w:sz w:val="18"/>
                <w:szCs w:val="18"/>
              </w:rPr>
              <w:t>44</w:t>
            </w:r>
          </w:p>
        </w:tc>
        <w:tc>
          <w:tcPr>
            <w:tcW w:w="3737"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4FDE9E83" w14:textId="77777777" w:rsidR="00313CA8" w:rsidRDefault="00313CA8" w:rsidP="00E85F94">
            <w:pPr>
              <w:jc w:val="center"/>
            </w:pPr>
            <w:r>
              <w:rPr>
                <w:rFonts w:ascii="Calibri" w:eastAsia="Calibri" w:hAnsi="Calibri" w:cs="Calibri"/>
                <w:color w:val="2C3E50"/>
                <w:sz w:val="18"/>
                <w:szCs w:val="18"/>
              </w:rPr>
              <w:t>Passage width, backrest</w:t>
            </w:r>
          </w:p>
        </w:tc>
      </w:tr>
    </w:tbl>
    <w:p w14:paraId="589BD43D" w14:textId="77777777" w:rsidR="002F3F71" w:rsidRDefault="002F3F71" w:rsidP="00774D0E">
      <w:pPr>
        <w:pBdr>
          <w:bottom w:val="single" w:sz="3" w:space="0" w:color="6BA3C4"/>
        </w:pBdr>
        <w:spacing w:before="120" w:after="60"/>
        <w:rPr>
          <w:rFonts w:ascii="Calibri" w:eastAsia="Calibri" w:hAnsi="Calibri" w:cs="Calibri"/>
          <w:b/>
          <w:bCs/>
          <w:color w:val="6BA3C4"/>
          <w:sz w:val="22"/>
          <w:szCs w:val="22"/>
        </w:rPr>
      </w:pPr>
    </w:p>
    <w:p w14:paraId="66F9C54D" w14:textId="77777777" w:rsidR="005B4F0F" w:rsidRDefault="005B4F0F" w:rsidP="00E62E64">
      <w:pPr>
        <w:pBdr>
          <w:bottom w:val="single" w:sz="3" w:space="0" w:color="6BA3C4"/>
        </w:pBdr>
        <w:spacing w:before="120" w:after="60"/>
        <w:ind w:left="200"/>
        <w:rPr>
          <w:rFonts w:ascii="Calibri" w:eastAsia="Calibri" w:hAnsi="Calibri" w:cs="Calibri"/>
          <w:b/>
          <w:bCs/>
          <w:color w:val="6BA3C4"/>
          <w:sz w:val="22"/>
          <w:szCs w:val="22"/>
        </w:rPr>
      </w:pPr>
      <w:r>
        <w:rPr>
          <w:noProof/>
        </w:rPr>
        <w:drawing>
          <wp:inline distT="0" distB="0" distL="0" distR="0" wp14:anchorId="61A5BA93" wp14:editId="28BC61E3">
            <wp:extent cx="2590800" cy="2336683"/>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0514" t="23259" r="39507" b="44705"/>
                    <a:stretch/>
                  </pic:blipFill>
                  <pic:spPr bwMode="auto">
                    <a:xfrm>
                      <a:off x="0" y="0"/>
                      <a:ext cx="2607849" cy="2352059"/>
                    </a:xfrm>
                    <a:prstGeom prst="rect">
                      <a:avLst/>
                    </a:prstGeom>
                    <a:ln>
                      <a:noFill/>
                    </a:ln>
                    <a:extLst>
                      <a:ext uri="{53640926-AAD7-44D8-BBD7-CCE9431645EC}">
                        <a14:shadowObscured xmlns:a14="http://schemas.microsoft.com/office/drawing/2010/main"/>
                      </a:ext>
                    </a:extLst>
                  </pic:spPr>
                </pic:pic>
              </a:graphicData>
            </a:graphic>
          </wp:inline>
        </w:drawing>
      </w:r>
    </w:p>
    <w:p w14:paraId="782EC7AD" w14:textId="55CE50AC" w:rsidR="00E62E64" w:rsidRDefault="00E62E64" w:rsidP="00E62E64">
      <w:pPr>
        <w:pBdr>
          <w:bottom w:val="single" w:sz="3" w:space="0" w:color="6BA3C4"/>
        </w:pBdr>
        <w:spacing w:before="120" w:after="60"/>
        <w:ind w:left="200"/>
      </w:pPr>
      <w:r>
        <w:rPr>
          <w:rFonts w:ascii="Calibri" w:eastAsia="Calibri" w:hAnsi="Calibri" w:cs="Calibri"/>
          <w:b/>
          <w:bCs/>
          <w:color w:val="6BA3C4"/>
          <w:sz w:val="22"/>
          <w:szCs w:val="22"/>
        </w:rPr>
        <w:lastRenderedPageBreak/>
        <w:t>Question 1: The 4 Components of Body Mechanics</w:t>
      </w:r>
    </w:p>
    <w:p w14:paraId="35AF385A" w14:textId="77777777" w:rsidR="00E62E64" w:rsidRDefault="00E62E64" w:rsidP="00E62E64">
      <w:pPr>
        <w:spacing w:before="30" w:after="30"/>
        <w:ind w:left="250"/>
        <w:jc w:val="both"/>
      </w:pPr>
      <w:r>
        <w:rPr>
          <w:rFonts w:ascii="Calibri" w:eastAsia="Calibri" w:hAnsi="Calibri" w:cs="Calibri"/>
          <w:color w:val="2C3E50"/>
        </w:rPr>
        <w:t>Body mechanics involves four integrated systems:</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8"/>
        <w:gridCol w:w="3636"/>
        <w:gridCol w:w="3636"/>
      </w:tblGrid>
      <w:tr w:rsidR="00E62E64" w14:paraId="51DDF9FD" w14:textId="77777777" w:rsidTr="00E85F94">
        <w:tc>
          <w:tcPr>
            <w:tcW w:w="2828" w:type="dxa"/>
            <w:tcBorders>
              <w:top w:val="single" w:sz="4" w:space="0" w:color="6BA3C4"/>
              <w:left w:val="single" w:sz="1" w:space="0" w:color="D4E1E8"/>
              <w:bottom w:val="single" w:sz="4" w:space="0" w:color="6BA3C4"/>
              <w:right w:val="single" w:sz="1" w:space="0" w:color="D4E1E8"/>
            </w:tcBorders>
            <w:shd w:val="clear" w:color="auto" w:fill="F0F7FA"/>
            <w:tcMar>
              <w:top w:w="60" w:type="dxa"/>
              <w:left w:w="100" w:type="dxa"/>
              <w:bottom w:w="60" w:type="dxa"/>
              <w:right w:w="100" w:type="dxa"/>
            </w:tcMar>
            <w:vAlign w:val="center"/>
          </w:tcPr>
          <w:p w14:paraId="1E119BF4" w14:textId="77777777" w:rsidR="00E62E64" w:rsidRDefault="00E62E64" w:rsidP="00E85F94">
            <w:pPr>
              <w:jc w:val="center"/>
            </w:pPr>
            <w:r>
              <w:rPr>
                <w:rFonts w:ascii="Calibri" w:eastAsia="Calibri" w:hAnsi="Calibri" w:cs="Calibri"/>
                <w:b/>
                <w:bCs/>
                <w:color w:val="4A90B5"/>
                <w:sz w:val="19"/>
                <w:szCs w:val="19"/>
              </w:rPr>
              <w:t>Component</w:t>
            </w:r>
          </w:p>
        </w:tc>
        <w:tc>
          <w:tcPr>
            <w:tcW w:w="3636" w:type="dxa"/>
            <w:tcBorders>
              <w:top w:val="single" w:sz="4" w:space="0" w:color="6BA3C4"/>
              <w:left w:val="single" w:sz="1" w:space="0" w:color="D4E1E8"/>
              <w:bottom w:val="single" w:sz="4" w:space="0" w:color="6BA3C4"/>
              <w:right w:val="single" w:sz="1" w:space="0" w:color="D4E1E8"/>
            </w:tcBorders>
            <w:shd w:val="clear" w:color="auto" w:fill="F0F7FA"/>
            <w:tcMar>
              <w:top w:w="60" w:type="dxa"/>
              <w:left w:w="100" w:type="dxa"/>
              <w:bottom w:w="60" w:type="dxa"/>
              <w:right w:w="100" w:type="dxa"/>
            </w:tcMar>
            <w:vAlign w:val="center"/>
          </w:tcPr>
          <w:p w14:paraId="2498AF84" w14:textId="77777777" w:rsidR="00E62E64" w:rsidRDefault="00E62E64" w:rsidP="00E85F94">
            <w:pPr>
              <w:jc w:val="center"/>
            </w:pPr>
            <w:r>
              <w:rPr>
                <w:rFonts w:ascii="Calibri" w:eastAsia="Calibri" w:hAnsi="Calibri" w:cs="Calibri"/>
                <w:b/>
                <w:bCs/>
                <w:color w:val="4A90B5"/>
                <w:sz w:val="19"/>
                <w:szCs w:val="19"/>
              </w:rPr>
              <w:t>Function</w:t>
            </w:r>
          </w:p>
        </w:tc>
        <w:tc>
          <w:tcPr>
            <w:tcW w:w="3636" w:type="dxa"/>
            <w:tcBorders>
              <w:top w:val="single" w:sz="4" w:space="0" w:color="6BA3C4"/>
              <w:left w:val="single" w:sz="1" w:space="0" w:color="D4E1E8"/>
              <w:bottom w:val="single" w:sz="4" w:space="0" w:color="6BA3C4"/>
              <w:right w:val="single" w:sz="1" w:space="0" w:color="D4E1E8"/>
            </w:tcBorders>
            <w:shd w:val="clear" w:color="auto" w:fill="F0F7FA"/>
            <w:tcMar>
              <w:top w:w="60" w:type="dxa"/>
              <w:left w:w="100" w:type="dxa"/>
              <w:bottom w:w="60" w:type="dxa"/>
              <w:right w:w="100" w:type="dxa"/>
            </w:tcMar>
            <w:vAlign w:val="center"/>
          </w:tcPr>
          <w:p w14:paraId="1092268F" w14:textId="77777777" w:rsidR="00E62E64" w:rsidRDefault="00E62E64" w:rsidP="00E85F94">
            <w:pPr>
              <w:jc w:val="center"/>
            </w:pPr>
            <w:r>
              <w:rPr>
                <w:rFonts w:ascii="Calibri" w:eastAsia="Calibri" w:hAnsi="Calibri" w:cs="Calibri"/>
                <w:b/>
                <w:bCs/>
                <w:color w:val="4A90B5"/>
                <w:sz w:val="19"/>
                <w:szCs w:val="19"/>
              </w:rPr>
              <w:t>Ergonomic Relevance</w:t>
            </w:r>
          </w:p>
        </w:tc>
      </w:tr>
      <w:tr w:rsidR="00E62E64" w14:paraId="449040CA" w14:textId="77777777" w:rsidTr="00E85F94">
        <w:tc>
          <w:tcPr>
            <w:tcW w:w="2828"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4BCC4809" w14:textId="77777777" w:rsidR="00E62E64" w:rsidRDefault="00E62E64" w:rsidP="00E85F94">
            <w:pPr>
              <w:jc w:val="center"/>
            </w:pPr>
            <w:r>
              <w:rPr>
                <w:rFonts w:ascii="Calibri" w:eastAsia="Calibri" w:hAnsi="Calibri" w:cs="Calibri"/>
                <w:color w:val="2C3E50"/>
                <w:sz w:val="18"/>
                <w:szCs w:val="18"/>
              </w:rPr>
              <w:t>1. Skeletal System</w:t>
            </w:r>
          </w:p>
        </w:tc>
        <w:tc>
          <w:tcPr>
            <w:tcW w:w="3636"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76F45509" w14:textId="77777777" w:rsidR="00E62E64" w:rsidRDefault="00E62E64" w:rsidP="00E85F94">
            <w:pPr>
              <w:jc w:val="center"/>
            </w:pPr>
            <w:r>
              <w:rPr>
                <w:rFonts w:ascii="Calibri" w:eastAsia="Calibri" w:hAnsi="Calibri" w:cs="Calibri"/>
                <w:color w:val="2C3E50"/>
                <w:sz w:val="18"/>
                <w:szCs w:val="18"/>
              </w:rPr>
              <w:t>Structure, support, leverage</w:t>
            </w:r>
          </w:p>
        </w:tc>
        <w:tc>
          <w:tcPr>
            <w:tcW w:w="3636"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166F3D52" w14:textId="77777777" w:rsidR="00E62E64" w:rsidRDefault="00E62E64" w:rsidP="00E85F94">
            <w:pPr>
              <w:jc w:val="center"/>
            </w:pPr>
            <w:r>
              <w:rPr>
                <w:rFonts w:ascii="Calibri" w:eastAsia="Calibri" w:hAnsi="Calibri" w:cs="Calibri"/>
                <w:color w:val="2C3E50"/>
                <w:sz w:val="18"/>
                <w:szCs w:val="18"/>
              </w:rPr>
              <w:t>Determines posture constraints, joint angles</w:t>
            </w:r>
          </w:p>
        </w:tc>
      </w:tr>
      <w:tr w:rsidR="00E62E64" w14:paraId="0E5598C9" w14:textId="77777777" w:rsidTr="00E85F94">
        <w:tc>
          <w:tcPr>
            <w:tcW w:w="2828"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6D126297" w14:textId="77777777" w:rsidR="00E62E64" w:rsidRDefault="00E62E64" w:rsidP="00E85F94">
            <w:pPr>
              <w:jc w:val="center"/>
            </w:pPr>
            <w:r>
              <w:rPr>
                <w:rFonts w:ascii="Calibri" w:eastAsia="Calibri" w:hAnsi="Calibri" w:cs="Calibri"/>
                <w:color w:val="2C3E50"/>
                <w:sz w:val="18"/>
                <w:szCs w:val="18"/>
              </w:rPr>
              <w:t>2. Muscular System</w:t>
            </w:r>
          </w:p>
        </w:tc>
        <w:tc>
          <w:tcPr>
            <w:tcW w:w="3636"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755D398E" w14:textId="77777777" w:rsidR="00E62E64" w:rsidRDefault="00E62E64" w:rsidP="00E85F94">
            <w:pPr>
              <w:jc w:val="center"/>
            </w:pPr>
            <w:r>
              <w:rPr>
                <w:rFonts w:ascii="Calibri" w:eastAsia="Calibri" w:hAnsi="Calibri" w:cs="Calibri"/>
                <w:color w:val="2C3E50"/>
                <w:sz w:val="18"/>
                <w:szCs w:val="18"/>
              </w:rPr>
              <w:t>Force generation, movement</w:t>
            </w:r>
          </w:p>
        </w:tc>
        <w:tc>
          <w:tcPr>
            <w:tcW w:w="3636"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147602C9" w14:textId="77777777" w:rsidR="00E62E64" w:rsidRDefault="00E62E64" w:rsidP="00E85F94">
            <w:pPr>
              <w:jc w:val="center"/>
            </w:pPr>
            <w:r>
              <w:rPr>
                <w:rFonts w:ascii="Calibri" w:eastAsia="Calibri" w:hAnsi="Calibri" w:cs="Calibri"/>
                <w:color w:val="2C3E50"/>
                <w:sz w:val="18"/>
                <w:szCs w:val="18"/>
              </w:rPr>
              <w:t>Strength requirements, fatigue limits</w:t>
            </w:r>
          </w:p>
        </w:tc>
      </w:tr>
      <w:tr w:rsidR="00E62E64" w14:paraId="361D13E6" w14:textId="77777777" w:rsidTr="00E85F94">
        <w:tc>
          <w:tcPr>
            <w:tcW w:w="2828"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04D3209A" w14:textId="77777777" w:rsidR="00E62E64" w:rsidRDefault="00E62E64" w:rsidP="00E85F94">
            <w:pPr>
              <w:jc w:val="center"/>
            </w:pPr>
            <w:r>
              <w:rPr>
                <w:rFonts w:ascii="Calibri" w:eastAsia="Calibri" w:hAnsi="Calibri" w:cs="Calibri"/>
                <w:color w:val="2C3E50"/>
                <w:sz w:val="18"/>
                <w:szCs w:val="18"/>
              </w:rPr>
              <w:t>3. Nervous System</w:t>
            </w:r>
          </w:p>
        </w:tc>
        <w:tc>
          <w:tcPr>
            <w:tcW w:w="3636"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329675A9" w14:textId="77777777" w:rsidR="00E62E64" w:rsidRDefault="00E62E64" w:rsidP="00E85F94">
            <w:pPr>
              <w:jc w:val="center"/>
            </w:pPr>
            <w:r>
              <w:rPr>
                <w:rFonts w:ascii="Calibri" w:eastAsia="Calibri" w:hAnsi="Calibri" w:cs="Calibri"/>
                <w:color w:val="2C3E50"/>
                <w:sz w:val="18"/>
                <w:szCs w:val="18"/>
              </w:rPr>
              <w:t>Control, coordination, feedback</w:t>
            </w:r>
          </w:p>
        </w:tc>
        <w:tc>
          <w:tcPr>
            <w:tcW w:w="3636"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512C9355" w14:textId="77777777" w:rsidR="00E62E64" w:rsidRDefault="00E62E64" w:rsidP="00E85F94">
            <w:pPr>
              <w:jc w:val="center"/>
            </w:pPr>
            <w:r>
              <w:rPr>
                <w:rFonts w:ascii="Calibri" w:eastAsia="Calibri" w:hAnsi="Calibri" w:cs="Calibri"/>
                <w:color w:val="2C3E50"/>
                <w:sz w:val="18"/>
                <w:szCs w:val="18"/>
              </w:rPr>
              <w:t>Reaction time, precision, sensory feedback</w:t>
            </w:r>
          </w:p>
        </w:tc>
      </w:tr>
      <w:tr w:rsidR="00E62E64" w14:paraId="750D7F23" w14:textId="77777777" w:rsidTr="00E85F94">
        <w:tc>
          <w:tcPr>
            <w:tcW w:w="2828"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1491273D" w14:textId="77777777" w:rsidR="00E62E64" w:rsidRDefault="00E62E64" w:rsidP="00E85F94">
            <w:pPr>
              <w:jc w:val="center"/>
            </w:pPr>
            <w:r>
              <w:rPr>
                <w:rFonts w:ascii="Calibri" w:eastAsia="Calibri" w:hAnsi="Calibri" w:cs="Calibri"/>
                <w:color w:val="2C3E50"/>
                <w:sz w:val="18"/>
                <w:szCs w:val="18"/>
              </w:rPr>
              <w:t>4. Biomechanical Principles</w:t>
            </w:r>
          </w:p>
        </w:tc>
        <w:tc>
          <w:tcPr>
            <w:tcW w:w="3636"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1F9B09FB" w14:textId="77777777" w:rsidR="00E62E64" w:rsidRDefault="00E62E64" w:rsidP="00E85F94">
            <w:pPr>
              <w:jc w:val="center"/>
            </w:pPr>
            <w:r>
              <w:rPr>
                <w:rFonts w:ascii="Calibri" w:eastAsia="Calibri" w:hAnsi="Calibri" w:cs="Calibri"/>
                <w:color w:val="2C3E50"/>
                <w:sz w:val="18"/>
                <w:szCs w:val="18"/>
              </w:rPr>
              <w:t>Lever systems, force distribution</w:t>
            </w:r>
          </w:p>
        </w:tc>
        <w:tc>
          <w:tcPr>
            <w:tcW w:w="3636"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19DAAC37" w14:textId="77777777" w:rsidR="00E62E64" w:rsidRDefault="00E62E64" w:rsidP="00E85F94">
            <w:pPr>
              <w:jc w:val="center"/>
            </w:pPr>
            <w:r>
              <w:rPr>
                <w:rFonts w:ascii="Calibri" w:eastAsia="Calibri" w:hAnsi="Calibri" w:cs="Calibri"/>
                <w:color w:val="2C3E50"/>
                <w:sz w:val="18"/>
                <w:szCs w:val="18"/>
              </w:rPr>
              <w:t>Load limits, mechanical advantage</w:t>
            </w:r>
          </w:p>
        </w:tc>
      </w:tr>
    </w:tbl>
    <w:p w14:paraId="21D354A8" w14:textId="77777777" w:rsidR="00E62E64" w:rsidRDefault="00E62E64" w:rsidP="00E62E64">
      <w:pPr>
        <w:spacing w:after="100"/>
      </w:pPr>
    </w:p>
    <w:p w14:paraId="43637D15" w14:textId="77777777" w:rsidR="00E62E64" w:rsidRDefault="00E62E64" w:rsidP="00E62E64">
      <w:pPr>
        <w:pBdr>
          <w:bottom w:val="single" w:sz="3" w:space="0" w:color="6BA3C4"/>
        </w:pBdr>
        <w:spacing w:before="120" w:after="60"/>
        <w:ind w:left="200"/>
      </w:pPr>
      <w:r>
        <w:rPr>
          <w:rFonts w:ascii="Calibri" w:eastAsia="Calibri" w:hAnsi="Calibri" w:cs="Calibri"/>
          <w:b/>
          <w:bCs/>
          <w:color w:val="6BA3C4"/>
          <w:sz w:val="22"/>
          <w:szCs w:val="22"/>
        </w:rPr>
        <w:t>Question 2: Environmental &amp; Personal Factors</w:t>
      </w:r>
    </w:p>
    <w:p w14:paraId="5AC2767A" w14:textId="77777777" w:rsidR="00E62E64" w:rsidRDefault="00E62E64" w:rsidP="00E62E64">
      <w:pPr>
        <w:spacing w:before="30" w:after="30"/>
        <w:ind w:left="250"/>
        <w:jc w:val="both"/>
      </w:pPr>
      <w:r>
        <w:rPr>
          <w:rFonts w:ascii="Calibri" w:eastAsia="Calibri" w:hAnsi="Calibri" w:cs="Calibri"/>
          <w:color w:val="2C3E50"/>
        </w:rPr>
        <w:t>a) ENVIRONMENTAL FACTORS:</w:t>
      </w:r>
    </w:p>
    <w:p w14:paraId="71481D14" w14:textId="77777777" w:rsidR="00E62E64" w:rsidRDefault="00E62E64" w:rsidP="00E62E64">
      <w:pPr>
        <w:pStyle w:val="ListParagraph"/>
        <w:numPr>
          <w:ilvl w:val="0"/>
          <w:numId w:val="5"/>
        </w:numPr>
        <w:spacing w:before="25" w:after="25"/>
      </w:pPr>
      <w:r>
        <w:rPr>
          <w:rFonts w:ascii="Calibri" w:eastAsia="Calibri" w:hAnsi="Calibri" w:cs="Calibri"/>
          <w:color w:val="2C3E50"/>
        </w:rPr>
        <w:t>Temperature: 20-24°C optimal for office work, affects metabolic rate ±15%</w:t>
      </w:r>
    </w:p>
    <w:p w14:paraId="769084A5" w14:textId="77777777" w:rsidR="00E62E64" w:rsidRDefault="00E62E64" w:rsidP="00E62E64">
      <w:pPr>
        <w:pStyle w:val="ListParagraph"/>
        <w:numPr>
          <w:ilvl w:val="0"/>
          <w:numId w:val="5"/>
        </w:numPr>
        <w:spacing w:before="25" w:after="25"/>
      </w:pPr>
      <w:r>
        <w:rPr>
          <w:rFonts w:ascii="Calibri" w:eastAsia="Calibri" w:hAnsi="Calibri" w:cs="Calibri"/>
          <w:color w:val="2C3E50"/>
        </w:rPr>
        <w:t>Lighting: 300-500 lux for general tasks, 750+ lux for detailed work</w:t>
      </w:r>
    </w:p>
    <w:p w14:paraId="213D9BDD" w14:textId="77777777" w:rsidR="00E62E64" w:rsidRDefault="00E62E64" w:rsidP="00E62E64">
      <w:pPr>
        <w:pStyle w:val="ListParagraph"/>
        <w:numPr>
          <w:ilvl w:val="0"/>
          <w:numId w:val="5"/>
        </w:numPr>
        <w:spacing w:before="25" w:after="25"/>
      </w:pPr>
      <w:r>
        <w:rPr>
          <w:rFonts w:ascii="Calibri" w:eastAsia="Calibri" w:hAnsi="Calibri" w:cs="Calibri"/>
          <w:color w:val="2C3E50"/>
        </w:rPr>
        <w:t>Noise: &lt;55 dB for concentration, &gt;85 dB requires hearing protection</w:t>
      </w:r>
    </w:p>
    <w:p w14:paraId="539132BE" w14:textId="77777777" w:rsidR="00E62E64" w:rsidRDefault="00E62E64" w:rsidP="00E62E64">
      <w:pPr>
        <w:pStyle w:val="ListParagraph"/>
        <w:numPr>
          <w:ilvl w:val="0"/>
          <w:numId w:val="5"/>
        </w:numPr>
        <w:spacing w:before="25" w:after="25"/>
      </w:pPr>
      <w:r>
        <w:rPr>
          <w:rFonts w:ascii="Calibri" w:eastAsia="Calibri" w:hAnsi="Calibri" w:cs="Calibri"/>
          <w:color w:val="2C3E50"/>
        </w:rPr>
        <w:t>Humidity: 30-60% RH prevents respiratory irritation and static</w:t>
      </w:r>
    </w:p>
    <w:p w14:paraId="04548B7A" w14:textId="77777777" w:rsidR="00E62E64" w:rsidRDefault="00E62E64" w:rsidP="00E62E64">
      <w:pPr>
        <w:pStyle w:val="ListParagraph"/>
        <w:numPr>
          <w:ilvl w:val="0"/>
          <w:numId w:val="5"/>
        </w:numPr>
        <w:spacing w:before="25" w:after="25"/>
      </w:pPr>
      <w:r>
        <w:rPr>
          <w:rFonts w:ascii="Calibri" w:eastAsia="Calibri" w:hAnsi="Calibri" w:cs="Calibri"/>
          <w:color w:val="2C3E50"/>
        </w:rPr>
        <w:t>Air Quality: CO₂ &lt;1000 ppm, adequate ventilation (8-10 ACH)</w:t>
      </w:r>
    </w:p>
    <w:p w14:paraId="3A7782BD" w14:textId="77777777" w:rsidR="00E62E64" w:rsidRDefault="00E62E64" w:rsidP="00E62E64">
      <w:pPr>
        <w:spacing w:after="100"/>
      </w:pPr>
    </w:p>
    <w:p w14:paraId="15DF6813" w14:textId="77777777" w:rsidR="00E62E64" w:rsidRDefault="00E62E64" w:rsidP="00E62E64">
      <w:pPr>
        <w:spacing w:before="30" w:after="30"/>
        <w:ind w:left="250"/>
        <w:jc w:val="both"/>
      </w:pPr>
      <w:r>
        <w:rPr>
          <w:rFonts w:ascii="Calibri" w:eastAsia="Calibri" w:hAnsi="Calibri" w:cs="Calibri"/>
          <w:color w:val="2C3E50"/>
        </w:rPr>
        <w:t>b) PERSONAL FACTORS:</w:t>
      </w:r>
    </w:p>
    <w:p w14:paraId="36A86B75" w14:textId="77777777" w:rsidR="00E62E64" w:rsidRDefault="00E62E64" w:rsidP="00E62E64">
      <w:pPr>
        <w:pStyle w:val="ListParagraph"/>
        <w:numPr>
          <w:ilvl w:val="0"/>
          <w:numId w:val="5"/>
        </w:numPr>
        <w:spacing w:before="25" w:after="25"/>
      </w:pPr>
      <w:r>
        <w:rPr>
          <w:rFonts w:ascii="Calibri" w:eastAsia="Calibri" w:hAnsi="Calibri" w:cs="Calibri"/>
          <w:color w:val="2C3E50"/>
        </w:rPr>
        <w:t>Age: Strength peaks 25-35 years, flexibility declines 1% annually after 30</w:t>
      </w:r>
    </w:p>
    <w:p w14:paraId="762F3713" w14:textId="77777777" w:rsidR="00E62E64" w:rsidRDefault="00E62E64" w:rsidP="00E62E64">
      <w:pPr>
        <w:pStyle w:val="ListParagraph"/>
        <w:numPr>
          <w:ilvl w:val="0"/>
          <w:numId w:val="5"/>
        </w:numPr>
        <w:spacing w:before="25" w:after="25"/>
      </w:pPr>
      <w:r>
        <w:rPr>
          <w:rFonts w:ascii="Calibri" w:eastAsia="Calibri" w:hAnsi="Calibri" w:cs="Calibri"/>
          <w:color w:val="2C3E50"/>
        </w:rPr>
        <w:t>Gender: Males typically 30-40% stronger, females 10% more flexible</w:t>
      </w:r>
    </w:p>
    <w:p w14:paraId="0C60D05D" w14:textId="77777777" w:rsidR="00E62E64" w:rsidRDefault="00E62E64" w:rsidP="00E62E64">
      <w:pPr>
        <w:pStyle w:val="ListParagraph"/>
        <w:numPr>
          <w:ilvl w:val="0"/>
          <w:numId w:val="5"/>
        </w:numPr>
        <w:spacing w:before="25" w:after="25"/>
      </w:pPr>
      <w:r>
        <w:rPr>
          <w:rFonts w:ascii="Calibri" w:eastAsia="Calibri" w:hAnsi="Calibri" w:cs="Calibri"/>
          <w:color w:val="2C3E50"/>
        </w:rPr>
        <w:t>Fitness Level: Affects endurance, recovery time, injury risk</w:t>
      </w:r>
    </w:p>
    <w:p w14:paraId="79262805" w14:textId="77777777" w:rsidR="00E62E64" w:rsidRDefault="00E62E64" w:rsidP="00E62E64">
      <w:pPr>
        <w:pStyle w:val="ListParagraph"/>
        <w:numPr>
          <w:ilvl w:val="0"/>
          <w:numId w:val="5"/>
        </w:numPr>
        <w:spacing w:before="25" w:after="25"/>
      </w:pPr>
      <w:r>
        <w:rPr>
          <w:rFonts w:ascii="Calibri" w:eastAsia="Calibri" w:hAnsi="Calibri" w:cs="Calibri"/>
          <w:color w:val="2C3E50"/>
        </w:rPr>
        <w:t>Health Status: Chronic conditions (back pain, arthritis) require accommodations</w:t>
      </w:r>
    </w:p>
    <w:p w14:paraId="47DA3669" w14:textId="77777777" w:rsidR="00E62E64" w:rsidRDefault="00E62E64" w:rsidP="00E62E64">
      <w:pPr>
        <w:pStyle w:val="ListParagraph"/>
        <w:numPr>
          <w:ilvl w:val="0"/>
          <w:numId w:val="5"/>
        </w:numPr>
        <w:spacing w:before="25" w:after="25"/>
      </w:pPr>
      <w:r>
        <w:rPr>
          <w:rFonts w:ascii="Calibri" w:eastAsia="Calibri" w:hAnsi="Calibri" w:cs="Calibri"/>
          <w:color w:val="2C3E50"/>
        </w:rPr>
        <w:t>Training/Experience: Skilled workers 20-50% more efficient, lower injury rates</w:t>
      </w:r>
    </w:p>
    <w:p w14:paraId="196637E2" w14:textId="77777777" w:rsidR="00E62E64" w:rsidRDefault="00E62E64" w:rsidP="00E62E64">
      <w:pPr>
        <w:spacing w:after="100"/>
      </w:pPr>
    </w:p>
    <w:p w14:paraId="017A957F" w14:textId="77777777" w:rsidR="00E62E64" w:rsidRDefault="00E62E64" w:rsidP="00E62E64">
      <w:pPr>
        <w:spacing w:before="30" w:after="30"/>
        <w:ind w:left="250"/>
        <w:jc w:val="both"/>
      </w:pPr>
      <w:r>
        <w:rPr>
          <w:rFonts w:ascii="Calibri" w:eastAsia="Calibri" w:hAnsi="Calibri" w:cs="Calibri"/>
          <w:color w:val="2C3E50"/>
        </w:rPr>
        <w:t>c) PSYCHOLOGICAL ENVIRONMENT:</w:t>
      </w:r>
    </w:p>
    <w:p w14:paraId="56C5EC0C" w14:textId="77777777" w:rsidR="00E62E64" w:rsidRDefault="00E62E64" w:rsidP="00E62E64">
      <w:pPr>
        <w:pStyle w:val="ListParagraph"/>
        <w:numPr>
          <w:ilvl w:val="0"/>
          <w:numId w:val="5"/>
        </w:numPr>
        <w:spacing w:before="25" w:after="25"/>
      </w:pPr>
      <w:r>
        <w:rPr>
          <w:rFonts w:ascii="Calibri" w:eastAsia="Calibri" w:hAnsi="Calibri" w:cs="Calibri"/>
          <w:color w:val="2C3E50"/>
        </w:rPr>
        <w:t>Mental Workload: Complexity, time pressure, multitasking demands</w:t>
      </w:r>
    </w:p>
    <w:p w14:paraId="01FD6A12" w14:textId="77777777" w:rsidR="00E62E64" w:rsidRDefault="00E62E64" w:rsidP="00E62E64">
      <w:pPr>
        <w:pStyle w:val="ListParagraph"/>
        <w:numPr>
          <w:ilvl w:val="0"/>
          <w:numId w:val="5"/>
        </w:numPr>
        <w:spacing w:before="25" w:after="25"/>
      </w:pPr>
      <w:r>
        <w:rPr>
          <w:rFonts w:ascii="Calibri" w:eastAsia="Calibri" w:hAnsi="Calibri" w:cs="Calibri"/>
          <w:color w:val="2C3E50"/>
        </w:rPr>
        <w:t>Stress Levels: Affects attention, decision quality, muscular tension</w:t>
      </w:r>
    </w:p>
    <w:p w14:paraId="71DAEE15" w14:textId="77777777" w:rsidR="00E62E64" w:rsidRDefault="00E62E64" w:rsidP="00E62E64">
      <w:pPr>
        <w:pStyle w:val="ListParagraph"/>
        <w:numPr>
          <w:ilvl w:val="0"/>
          <w:numId w:val="5"/>
        </w:numPr>
        <w:spacing w:before="25" w:after="25"/>
      </w:pPr>
      <w:r>
        <w:rPr>
          <w:rFonts w:ascii="Calibri" w:eastAsia="Calibri" w:hAnsi="Calibri" w:cs="Calibri"/>
          <w:color w:val="2C3E50"/>
        </w:rPr>
        <w:t>Job Satisfaction: Correlates with productivity and injury reporting</w:t>
      </w:r>
    </w:p>
    <w:p w14:paraId="76EC88A6" w14:textId="77777777" w:rsidR="00E62E64" w:rsidRDefault="00E62E64" w:rsidP="00E62E64">
      <w:pPr>
        <w:pStyle w:val="ListParagraph"/>
        <w:numPr>
          <w:ilvl w:val="0"/>
          <w:numId w:val="5"/>
        </w:numPr>
        <w:spacing w:before="25" w:after="25"/>
      </w:pPr>
      <w:r>
        <w:rPr>
          <w:rFonts w:ascii="Calibri" w:eastAsia="Calibri" w:hAnsi="Calibri" w:cs="Calibri"/>
          <w:color w:val="2C3E50"/>
        </w:rPr>
        <w:t>Social Support: Team cohesion reduces stress, improves safety culture</w:t>
      </w:r>
    </w:p>
    <w:p w14:paraId="6B434429" w14:textId="77777777" w:rsidR="00E62E64" w:rsidRDefault="00E62E64" w:rsidP="00E62E64">
      <w:pPr>
        <w:spacing w:after="100"/>
      </w:pPr>
    </w:p>
    <w:p w14:paraId="0E9ABC7A" w14:textId="77777777" w:rsidR="00E62E64" w:rsidRDefault="00E62E64" w:rsidP="00E62E64">
      <w:pPr>
        <w:spacing w:before="30" w:after="30"/>
        <w:ind w:left="250"/>
        <w:jc w:val="both"/>
      </w:pPr>
      <w:r>
        <w:rPr>
          <w:rFonts w:ascii="Calibri" w:eastAsia="Calibri" w:hAnsi="Calibri" w:cs="Calibri"/>
          <w:color w:val="2C3E50"/>
        </w:rPr>
        <w:t>d) THE MUSCULOSKELETAL SYSTEM:</w:t>
      </w:r>
    </w:p>
    <w:p w14:paraId="613D573B" w14:textId="77777777" w:rsidR="00E62E64" w:rsidRDefault="00E62E64" w:rsidP="00E62E64">
      <w:pPr>
        <w:pStyle w:val="ListParagraph"/>
        <w:numPr>
          <w:ilvl w:val="0"/>
          <w:numId w:val="5"/>
        </w:numPr>
        <w:spacing w:before="25" w:after="25"/>
      </w:pPr>
      <w:r>
        <w:rPr>
          <w:rFonts w:ascii="Calibri" w:eastAsia="Calibri" w:hAnsi="Calibri" w:cs="Calibri"/>
          <w:color w:val="2C3E50"/>
        </w:rPr>
        <w:t>206 Bones: Structural framework, calcium storage, blood cell production</w:t>
      </w:r>
    </w:p>
    <w:p w14:paraId="09485425" w14:textId="77777777" w:rsidR="00E62E64" w:rsidRDefault="00E62E64" w:rsidP="00E62E64">
      <w:pPr>
        <w:pStyle w:val="ListParagraph"/>
        <w:numPr>
          <w:ilvl w:val="0"/>
          <w:numId w:val="5"/>
        </w:numPr>
        <w:spacing w:before="25" w:after="25"/>
      </w:pPr>
      <w:r>
        <w:rPr>
          <w:rFonts w:ascii="Calibri" w:eastAsia="Calibri" w:hAnsi="Calibri" w:cs="Calibri"/>
          <w:color w:val="2C3E50"/>
        </w:rPr>
        <w:t>600+ Muscles: 40-45% of body weight, generate movement and heat</w:t>
      </w:r>
    </w:p>
    <w:p w14:paraId="36D0BD86" w14:textId="77777777" w:rsidR="00E62E64" w:rsidRDefault="00E62E64" w:rsidP="00E62E64">
      <w:pPr>
        <w:pStyle w:val="ListParagraph"/>
        <w:numPr>
          <w:ilvl w:val="0"/>
          <w:numId w:val="5"/>
        </w:numPr>
        <w:spacing w:before="25" w:after="25"/>
      </w:pPr>
      <w:r>
        <w:rPr>
          <w:rFonts w:ascii="Calibri" w:eastAsia="Calibri" w:hAnsi="Calibri" w:cs="Calibri"/>
          <w:color w:val="2C3E50"/>
        </w:rPr>
        <w:t>Joints: 360+ articulations allowing specific ranges of motion</w:t>
      </w:r>
    </w:p>
    <w:p w14:paraId="01038C5C" w14:textId="77777777" w:rsidR="00E62E64" w:rsidRDefault="00E62E64" w:rsidP="00E62E64">
      <w:pPr>
        <w:pStyle w:val="ListParagraph"/>
        <w:numPr>
          <w:ilvl w:val="0"/>
          <w:numId w:val="5"/>
        </w:numPr>
        <w:spacing w:before="25" w:after="25"/>
      </w:pPr>
      <w:r>
        <w:rPr>
          <w:rFonts w:ascii="Calibri" w:eastAsia="Calibri" w:hAnsi="Calibri" w:cs="Calibri"/>
          <w:color w:val="2C3E50"/>
        </w:rPr>
        <w:t>Connective Tissue: Tendons, ligaments, cartilage for stability and shock absorption</w:t>
      </w:r>
    </w:p>
    <w:p w14:paraId="002C4E43" w14:textId="77777777" w:rsidR="00E62E64" w:rsidRDefault="00E62E64" w:rsidP="00E62E64">
      <w:pPr>
        <w:pStyle w:val="ListParagraph"/>
        <w:numPr>
          <w:ilvl w:val="0"/>
          <w:numId w:val="5"/>
        </w:numPr>
        <w:spacing w:before="25" w:after="25"/>
      </w:pPr>
      <w:r>
        <w:rPr>
          <w:rFonts w:ascii="Calibri" w:eastAsia="Calibri" w:hAnsi="Calibri" w:cs="Calibri"/>
          <w:color w:val="2C3E50"/>
        </w:rPr>
        <w:t>Ergonomic Implications: Design must respect joint ROM, minimize awkward postures, prevent cumulative trauma</w:t>
      </w:r>
    </w:p>
    <w:p w14:paraId="3EC31398" w14:textId="77777777" w:rsidR="00E62E64" w:rsidRDefault="00E62E64" w:rsidP="00E62E64">
      <w:pPr>
        <w:spacing w:after="100"/>
      </w:pPr>
    </w:p>
    <w:p w14:paraId="5CD3767C" w14:textId="77777777" w:rsidR="00E62E64" w:rsidRDefault="00E62E64" w:rsidP="00E62E64">
      <w:pPr>
        <w:spacing w:before="30" w:after="30"/>
        <w:ind w:left="250"/>
        <w:jc w:val="both"/>
      </w:pPr>
      <w:r>
        <w:rPr>
          <w:rFonts w:ascii="Calibri" w:eastAsia="Calibri" w:hAnsi="Calibri" w:cs="Calibri"/>
          <w:color w:val="2C3E50"/>
        </w:rPr>
        <w:t>e) THE PSYCHOLOGICAL ENVIRONMENT (detailed):</w:t>
      </w:r>
    </w:p>
    <w:p w14:paraId="37755355" w14:textId="77777777" w:rsidR="00E62E64" w:rsidRDefault="00E62E64" w:rsidP="00E62E64">
      <w:pPr>
        <w:pStyle w:val="ListParagraph"/>
        <w:numPr>
          <w:ilvl w:val="0"/>
          <w:numId w:val="5"/>
        </w:numPr>
        <w:spacing w:before="25" w:after="25"/>
      </w:pPr>
      <w:r>
        <w:rPr>
          <w:rFonts w:ascii="Calibri" w:eastAsia="Calibri" w:hAnsi="Calibri" w:cs="Calibri"/>
          <w:color w:val="2C3E50"/>
        </w:rPr>
        <w:t>Cognitive Load: Working memory capacity (7±2 items), attention span limits</w:t>
      </w:r>
    </w:p>
    <w:p w14:paraId="2B0AA704" w14:textId="77777777" w:rsidR="00E62E64" w:rsidRDefault="00E62E64" w:rsidP="00E62E64">
      <w:pPr>
        <w:pStyle w:val="ListParagraph"/>
        <w:numPr>
          <w:ilvl w:val="0"/>
          <w:numId w:val="5"/>
        </w:numPr>
        <w:spacing w:before="25" w:after="25"/>
      </w:pPr>
      <w:r>
        <w:rPr>
          <w:rFonts w:ascii="Calibri" w:eastAsia="Calibri" w:hAnsi="Calibri" w:cs="Calibri"/>
          <w:color w:val="2C3E50"/>
        </w:rPr>
        <w:t>Vigilance: Performance declines after 30 minutes continuous monitoring</w:t>
      </w:r>
    </w:p>
    <w:p w14:paraId="52B614B3" w14:textId="77777777" w:rsidR="00E62E64" w:rsidRDefault="00E62E64" w:rsidP="00E62E64">
      <w:pPr>
        <w:pStyle w:val="ListParagraph"/>
        <w:numPr>
          <w:ilvl w:val="0"/>
          <w:numId w:val="5"/>
        </w:numPr>
        <w:spacing w:before="25" w:after="25"/>
      </w:pPr>
      <w:r>
        <w:rPr>
          <w:rFonts w:ascii="Calibri" w:eastAsia="Calibri" w:hAnsi="Calibri" w:cs="Calibri"/>
          <w:color w:val="2C3E50"/>
        </w:rPr>
        <w:t>Decision-Making: Quality degrades under fatigue, stress, information overload</w:t>
      </w:r>
    </w:p>
    <w:p w14:paraId="2E450579" w14:textId="77777777" w:rsidR="00E62E64" w:rsidRDefault="00E62E64" w:rsidP="00E62E64">
      <w:pPr>
        <w:pStyle w:val="ListParagraph"/>
        <w:numPr>
          <w:ilvl w:val="0"/>
          <w:numId w:val="5"/>
        </w:numPr>
        <w:spacing w:before="25" w:after="25"/>
      </w:pPr>
      <w:r>
        <w:rPr>
          <w:rFonts w:ascii="Calibri" w:eastAsia="Calibri" w:hAnsi="Calibri" w:cs="Calibri"/>
          <w:color w:val="2C3E50"/>
        </w:rPr>
        <w:lastRenderedPageBreak/>
        <w:t xml:space="preserve">Motivation: Intrinsic (autonomy, mastery) </w:t>
      </w:r>
      <w:proofErr w:type="spellStart"/>
      <w:r>
        <w:rPr>
          <w:rFonts w:ascii="Calibri" w:eastAsia="Calibri" w:hAnsi="Calibri" w:cs="Calibri"/>
          <w:color w:val="2C3E50"/>
        </w:rPr>
        <w:t>vs</w:t>
      </w:r>
      <w:proofErr w:type="spellEnd"/>
      <w:r>
        <w:rPr>
          <w:rFonts w:ascii="Calibri" w:eastAsia="Calibri" w:hAnsi="Calibri" w:cs="Calibri"/>
          <w:color w:val="2C3E50"/>
        </w:rPr>
        <w:t xml:space="preserve"> extrinsic (rewards, deadlines)</w:t>
      </w:r>
    </w:p>
    <w:p w14:paraId="28EFC2C2" w14:textId="77777777" w:rsidR="00E62E64" w:rsidRDefault="00E62E64" w:rsidP="00E62E64">
      <w:pPr>
        <w:pStyle w:val="ListParagraph"/>
        <w:numPr>
          <w:ilvl w:val="0"/>
          <w:numId w:val="5"/>
        </w:numPr>
        <w:spacing w:before="25" w:after="25"/>
      </w:pPr>
      <w:r>
        <w:rPr>
          <w:rFonts w:ascii="Calibri" w:eastAsia="Calibri" w:hAnsi="Calibri" w:cs="Calibri"/>
          <w:color w:val="2C3E50"/>
        </w:rPr>
        <w:t>Workplace Design: Affects mood (color, light), privacy (noise control), identity (personalization)</w:t>
      </w:r>
    </w:p>
    <w:p w14:paraId="110F511D" w14:textId="77777777" w:rsidR="00E62E64" w:rsidRDefault="00E62E64" w:rsidP="00E62E64">
      <w:pPr>
        <w:spacing w:after="100"/>
      </w:pPr>
    </w:p>
    <w:p w14:paraId="13A787B3" w14:textId="77777777" w:rsidR="00E62E64" w:rsidRDefault="00E62E64" w:rsidP="00E62E64">
      <w:pPr>
        <w:spacing w:before="30" w:after="30"/>
        <w:ind w:left="250"/>
        <w:jc w:val="both"/>
      </w:pPr>
      <w:r>
        <w:rPr>
          <w:rFonts w:ascii="Calibri" w:eastAsia="Calibri" w:hAnsi="Calibri" w:cs="Calibri"/>
          <w:color w:val="2C3E50"/>
        </w:rPr>
        <w:t>f) MUSCLE GROUPS (major groups for ergonomics):</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5"/>
        <w:gridCol w:w="3838"/>
        <w:gridCol w:w="3737"/>
      </w:tblGrid>
      <w:tr w:rsidR="00E62E64" w14:paraId="0AC33379" w14:textId="77777777" w:rsidTr="00E85F94">
        <w:tc>
          <w:tcPr>
            <w:tcW w:w="2525" w:type="dxa"/>
            <w:tcBorders>
              <w:top w:val="single" w:sz="4" w:space="0" w:color="6BA3C4"/>
              <w:left w:val="single" w:sz="1" w:space="0" w:color="D4E1E8"/>
              <w:bottom w:val="single" w:sz="4" w:space="0" w:color="6BA3C4"/>
              <w:right w:val="single" w:sz="1" w:space="0" w:color="D4E1E8"/>
            </w:tcBorders>
            <w:shd w:val="clear" w:color="auto" w:fill="F0F7FA"/>
            <w:tcMar>
              <w:top w:w="60" w:type="dxa"/>
              <w:left w:w="100" w:type="dxa"/>
              <w:bottom w:w="60" w:type="dxa"/>
              <w:right w:w="100" w:type="dxa"/>
            </w:tcMar>
            <w:vAlign w:val="center"/>
          </w:tcPr>
          <w:p w14:paraId="1D0DA06B" w14:textId="77777777" w:rsidR="00E62E64" w:rsidRDefault="00E62E64" w:rsidP="00E85F94">
            <w:pPr>
              <w:jc w:val="center"/>
            </w:pPr>
            <w:r>
              <w:rPr>
                <w:rFonts w:ascii="Calibri" w:eastAsia="Calibri" w:hAnsi="Calibri" w:cs="Calibri"/>
                <w:b/>
                <w:bCs/>
                <w:color w:val="4A90B5"/>
                <w:sz w:val="19"/>
                <w:szCs w:val="19"/>
              </w:rPr>
              <w:t>Muscle Group</w:t>
            </w:r>
          </w:p>
        </w:tc>
        <w:tc>
          <w:tcPr>
            <w:tcW w:w="3838" w:type="dxa"/>
            <w:tcBorders>
              <w:top w:val="single" w:sz="4" w:space="0" w:color="6BA3C4"/>
              <w:left w:val="single" w:sz="1" w:space="0" w:color="D4E1E8"/>
              <w:bottom w:val="single" w:sz="4" w:space="0" w:color="6BA3C4"/>
              <w:right w:val="single" w:sz="1" w:space="0" w:color="D4E1E8"/>
            </w:tcBorders>
            <w:shd w:val="clear" w:color="auto" w:fill="F0F7FA"/>
            <w:tcMar>
              <w:top w:w="60" w:type="dxa"/>
              <w:left w:w="100" w:type="dxa"/>
              <w:bottom w:w="60" w:type="dxa"/>
              <w:right w:w="100" w:type="dxa"/>
            </w:tcMar>
            <w:vAlign w:val="center"/>
          </w:tcPr>
          <w:p w14:paraId="2ECFD9CD" w14:textId="77777777" w:rsidR="00E62E64" w:rsidRDefault="00E62E64" w:rsidP="00E85F94">
            <w:pPr>
              <w:jc w:val="center"/>
            </w:pPr>
            <w:r>
              <w:rPr>
                <w:rFonts w:ascii="Calibri" w:eastAsia="Calibri" w:hAnsi="Calibri" w:cs="Calibri"/>
                <w:b/>
                <w:bCs/>
                <w:color w:val="4A90B5"/>
                <w:sz w:val="19"/>
                <w:szCs w:val="19"/>
              </w:rPr>
              <w:t>Primary Function</w:t>
            </w:r>
          </w:p>
        </w:tc>
        <w:tc>
          <w:tcPr>
            <w:tcW w:w="3737" w:type="dxa"/>
            <w:tcBorders>
              <w:top w:val="single" w:sz="4" w:space="0" w:color="6BA3C4"/>
              <w:left w:val="single" w:sz="1" w:space="0" w:color="D4E1E8"/>
              <w:bottom w:val="single" w:sz="4" w:space="0" w:color="6BA3C4"/>
              <w:right w:val="single" w:sz="1" w:space="0" w:color="D4E1E8"/>
            </w:tcBorders>
            <w:shd w:val="clear" w:color="auto" w:fill="F0F7FA"/>
            <w:tcMar>
              <w:top w:w="60" w:type="dxa"/>
              <w:left w:w="100" w:type="dxa"/>
              <w:bottom w:w="60" w:type="dxa"/>
              <w:right w:w="100" w:type="dxa"/>
            </w:tcMar>
            <w:vAlign w:val="center"/>
          </w:tcPr>
          <w:p w14:paraId="76E35866" w14:textId="77777777" w:rsidR="00E62E64" w:rsidRDefault="00E62E64" w:rsidP="00E85F94">
            <w:pPr>
              <w:jc w:val="center"/>
            </w:pPr>
            <w:r>
              <w:rPr>
                <w:rFonts w:ascii="Calibri" w:eastAsia="Calibri" w:hAnsi="Calibri" w:cs="Calibri"/>
                <w:b/>
                <w:bCs/>
                <w:color w:val="4A90B5"/>
                <w:sz w:val="19"/>
                <w:szCs w:val="19"/>
              </w:rPr>
              <w:t>Ergonomic Risk</w:t>
            </w:r>
          </w:p>
        </w:tc>
      </w:tr>
      <w:tr w:rsidR="00E62E64" w14:paraId="31F567A1" w14:textId="77777777" w:rsidTr="00E85F94">
        <w:tc>
          <w:tcPr>
            <w:tcW w:w="2525"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7D9A6A84" w14:textId="77777777" w:rsidR="00E62E64" w:rsidRDefault="00E62E64" w:rsidP="00E85F94">
            <w:pPr>
              <w:jc w:val="center"/>
            </w:pPr>
            <w:r>
              <w:rPr>
                <w:rFonts w:ascii="Calibri" w:eastAsia="Calibri" w:hAnsi="Calibri" w:cs="Calibri"/>
                <w:color w:val="2C3E50"/>
                <w:sz w:val="18"/>
                <w:szCs w:val="18"/>
              </w:rPr>
              <w:t>Trapezius</w:t>
            </w:r>
          </w:p>
        </w:tc>
        <w:tc>
          <w:tcPr>
            <w:tcW w:w="3838"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27F547AF" w14:textId="77777777" w:rsidR="00E62E64" w:rsidRDefault="00E62E64" w:rsidP="00E85F94">
            <w:pPr>
              <w:jc w:val="center"/>
            </w:pPr>
            <w:r>
              <w:rPr>
                <w:rFonts w:ascii="Calibri" w:eastAsia="Calibri" w:hAnsi="Calibri" w:cs="Calibri"/>
                <w:color w:val="2C3E50"/>
                <w:sz w:val="18"/>
                <w:szCs w:val="18"/>
              </w:rPr>
              <w:t>Shoulder elevation, head support</w:t>
            </w:r>
          </w:p>
        </w:tc>
        <w:tc>
          <w:tcPr>
            <w:tcW w:w="3737"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07CBD6A0" w14:textId="77777777" w:rsidR="00E62E64" w:rsidRDefault="00E62E64" w:rsidP="00E85F94">
            <w:pPr>
              <w:jc w:val="center"/>
            </w:pPr>
            <w:r>
              <w:rPr>
                <w:rFonts w:ascii="Calibri" w:eastAsia="Calibri" w:hAnsi="Calibri" w:cs="Calibri"/>
                <w:color w:val="2C3E50"/>
                <w:sz w:val="18"/>
                <w:szCs w:val="18"/>
              </w:rPr>
              <w:t>Monitor height, phone use</w:t>
            </w:r>
          </w:p>
        </w:tc>
      </w:tr>
      <w:tr w:rsidR="00E62E64" w14:paraId="78EF86DD" w14:textId="77777777" w:rsidTr="00E85F94">
        <w:tc>
          <w:tcPr>
            <w:tcW w:w="2525"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2E956B79" w14:textId="77777777" w:rsidR="00E62E64" w:rsidRDefault="00E62E64" w:rsidP="00E85F94">
            <w:pPr>
              <w:jc w:val="center"/>
            </w:pPr>
            <w:r>
              <w:rPr>
                <w:rFonts w:ascii="Calibri" w:eastAsia="Calibri" w:hAnsi="Calibri" w:cs="Calibri"/>
                <w:color w:val="2C3E50"/>
                <w:sz w:val="18"/>
                <w:szCs w:val="18"/>
              </w:rPr>
              <w:t xml:space="preserve">Erector </w:t>
            </w:r>
            <w:proofErr w:type="spellStart"/>
            <w:r>
              <w:rPr>
                <w:rFonts w:ascii="Calibri" w:eastAsia="Calibri" w:hAnsi="Calibri" w:cs="Calibri"/>
                <w:color w:val="2C3E50"/>
                <w:sz w:val="18"/>
                <w:szCs w:val="18"/>
              </w:rPr>
              <w:t>Spinae</w:t>
            </w:r>
            <w:proofErr w:type="spellEnd"/>
          </w:p>
        </w:tc>
        <w:tc>
          <w:tcPr>
            <w:tcW w:w="3838"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3548CE95" w14:textId="77777777" w:rsidR="00E62E64" w:rsidRDefault="00E62E64" w:rsidP="00E85F94">
            <w:pPr>
              <w:jc w:val="center"/>
            </w:pPr>
            <w:r>
              <w:rPr>
                <w:rFonts w:ascii="Calibri" w:eastAsia="Calibri" w:hAnsi="Calibri" w:cs="Calibri"/>
                <w:color w:val="2C3E50"/>
                <w:sz w:val="18"/>
                <w:szCs w:val="18"/>
              </w:rPr>
              <w:t>Spinal extension, posture</w:t>
            </w:r>
          </w:p>
        </w:tc>
        <w:tc>
          <w:tcPr>
            <w:tcW w:w="3737"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452A0ADD" w14:textId="77777777" w:rsidR="00E62E64" w:rsidRDefault="00E62E64" w:rsidP="00E85F94">
            <w:pPr>
              <w:jc w:val="center"/>
            </w:pPr>
            <w:r>
              <w:rPr>
                <w:rFonts w:ascii="Calibri" w:eastAsia="Calibri" w:hAnsi="Calibri" w:cs="Calibri"/>
                <w:color w:val="2C3E50"/>
                <w:sz w:val="18"/>
                <w:szCs w:val="18"/>
              </w:rPr>
              <w:t>Prolonged sitting, lifting</w:t>
            </w:r>
          </w:p>
        </w:tc>
      </w:tr>
      <w:tr w:rsidR="00E62E64" w14:paraId="5DC236E1" w14:textId="77777777" w:rsidTr="00E85F94">
        <w:tc>
          <w:tcPr>
            <w:tcW w:w="2525"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1815D089" w14:textId="77777777" w:rsidR="00E62E64" w:rsidRDefault="00E62E64" w:rsidP="00E85F94">
            <w:pPr>
              <w:jc w:val="center"/>
            </w:pPr>
            <w:r>
              <w:rPr>
                <w:rFonts w:ascii="Calibri" w:eastAsia="Calibri" w:hAnsi="Calibri" w:cs="Calibri"/>
                <w:color w:val="2C3E50"/>
                <w:sz w:val="18"/>
                <w:szCs w:val="18"/>
              </w:rPr>
              <w:t>Quadriceps</w:t>
            </w:r>
          </w:p>
        </w:tc>
        <w:tc>
          <w:tcPr>
            <w:tcW w:w="3838"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17EDE22D" w14:textId="77777777" w:rsidR="00E62E64" w:rsidRDefault="00E62E64" w:rsidP="00E85F94">
            <w:pPr>
              <w:jc w:val="center"/>
            </w:pPr>
            <w:r>
              <w:rPr>
                <w:rFonts w:ascii="Calibri" w:eastAsia="Calibri" w:hAnsi="Calibri" w:cs="Calibri"/>
                <w:color w:val="2C3E50"/>
                <w:sz w:val="18"/>
                <w:szCs w:val="18"/>
              </w:rPr>
              <w:t>Knee extension, standing</w:t>
            </w:r>
          </w:p>
        </w:tc>
        <w:tc>
          <w:tcPr>
            <w:tcW w:w="3737"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1C0A99FD" w14:textId="77777777" w:rsidR="00E62E64" w:rsidRDefault="00E62E64" w:rsidP="00E85F94">
            <w:pPr>
              <w:jc w:val="center"/>
            </w:pPr>
            <w:r>
              <w:rPr>
                <w:rFonts w:ascii="Calibri" w:eastAsia="Calibri" w:hAnsi="Calibri" w:cs="Calibri"/>
                <w:color w:val="2C3E50"/>
                <w:sz w:val="18"/>
                <w:szCs w:val="18"/>
              </w:rPr>
              <w:t>Chair height, stair climbing</w:t>
            </w:r>
          </w:p>
        </w:tc>
      </w:tr>
      <w:tr w:rsidR="00E62E64" w14:paraId="21BAA089" w14:textId="77777777" w:rsidTr="00E85F94">
        <w:tc>
          <w:tcPr>
            <w:tcW w:w="2525"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7EC049E0" w14:textId="77777777" w:rsidR="00E62E64" w:rsidRDefault="00E62E64" w:rsidP="00E85F94">
            <w:pPr>
              <w:jc w:val="center"/>
            </w:pPr>
            <w:r>
              <w:rPr>
                <w:rFonts w:ascii="Calibri" w:eastAsia="Calibri" w:hAnsi="Calibri" w:cs="Calibri"/>
                <w:color w:val="2C3E50"/>
                <w:sz w:val="18"/>
                <w:szCs w:val="18"/>
              </w:rPr>
              <w:t>Hamstrings</w:t>
            </w:r>
          </w:p>
        </w:tc>
        <w:tc>
          <w:tcPr>
            <w:tcW w:w="3838"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31DF050C" w14:textId="77777777" w:rsidR="00E62E64" w:rsidRDefault="00E62E64" w:rsidP="00E85F94">
            <w:pPr>
              <w:jc w:val="center"/>
            </w:pPr>
            <w:r>
              <w:rPr>
                <w:rFonts w:ascii="Calibri" w:eastAsia="Calibri" w:hAnsi="Calibri" w:cs="Calibri"/>
                <w:color w:val="2C3E50"/>
                <w:sz w:val="18"/>
                <w:szCs w:val="18"/>
              </w:rPr>
              <w:t>Knee flexion, hip extension</w:t>
            </w:r>
          </w:p>
        </w:tc>
        <w:tc>
          <w:tcPr>
            <w:tcW w:w="3737"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53D15BC6" w14:textId="77777777" w:rsidR="00E62E64" w:rsidRDefault="00E62E64" w:rsidP="00E85F94">
            <w:pPr>
              <w:jc w:val="center"/>
            </w:pPr>
            <w:r>
              <w:rPr>
                <w:rFonts w:ascii="Calibri" w:eastAsia="Calibri" w:hAnsi="Calibri" w:cs="Calibri"/>
                <w:color w:val="2C3E50"/>
                <w:sz w:val="18"/>
                <w:szCs w:val="18"/>
              </w:rPr>
              <w:t>Seat depth, posture</w:t>
            </w:r>
          </w:p>
        </w:tc>
      </w:tr>
      <w:tr w:rsidR="00E62E64" w14:paraId="3F471B76" w14:textId="77777777" w:rsidTr="00E85F94">
        <w:tc>
          <w:tcPr>
            <w:tcW w:w="2525"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0FAD66F0" w14:textId="77777777" w:rsidR="00E62E64" w:rsidRDefault="00E62E64" w:rsidP="00E85F94">
            <w:pPr>
              <w:jc w:val="center"/>
            </w:pPr>
            <w:r>
              <w:rPr>
                <w:rFonts w:ascii="Calibri" w:eastAsia="Calibri" w:hAnsi="Calibri" w:cs="Calibri"/>
                <w:color w:val="2C3E50"/>
                <w:sz w:val="18"/>
                <w:szCs w:val="18"/>
              </w:rPr>
              <w:t>Deltoids</w:t>
            </w:r>
          </w:p>
        </w:tc>
        <w:tc>
          <w:tcPr>
            <w:tcW w:w="3838"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0A52BD63" w14:textId="77777777" w:rsidR="00E62E64" w:rsidRDefault="00E62E64" w:rsidP="00E85F94">
            <w:pPr>
              <w:jc w:val="center"/>
            </w:pPr>
            <w:r>
              <w:rPr>
                <w:rFonts w:ascii="Calibri" w:eastAsia="Calibri" w:hAnsi="Calibri" w:cs="Calibri"/>
                <w:color w:val="2C3E50"/>
                <w:sz w:val="18"/>
                <w:szCs w:val="18"/>
              </w:rPr>
              <w:t>Shoulder abduction, lifting</w:t>
            </w:r>
          </w:p>
        </w:tc>
        <w:tc>
          <w:tcPr>
            <w:tcW w:w="3737"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23383B49" w14:textId="77777777" w:rsidR="00E62E64" w:rsidRDefault="00E62E64" w:rsidP="00E85F94">
            <w:pPr>
              <w:jc w:val="center"/>
            </w:pPr>
            <w:r>
              <w:rPr>
                <w:rFonts w:ascii="Calibri" w:eastAsia="Calibri" w:hAnsi="Calibri" w:cs="Calibri"/>
                <w:color w:val="2C3E50"/>
                <w:sz w:val="18"/>
                <w:szCs w:val="18"/>
              </w:rPr>
              <w:t>Overhead work, reaching</w:t>
            </w:r>
          </w:p>
        </w:tc>
      </w:tr>
      <w:tr w:rsidR="00E62E64" w14:paraId="165E7A95" w14:textId="77777777" w:rsidTr="00E85F94">
        <w:tc>
          <w:tcPr>
            <w:tcW w:w="2525"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25F563B2" w14:textId="77777777" w:rsidR="00E62E64" w:rsidRDefault="00E62E64" w:rsidP="00E85F94">
            <w:pPr>
              <w:jc w:val="center"/>
            </w:pPr>
            <w:r>
              <w:rPr>
                <w:rFonts w:ascii="Calibri" w:eastAsia="Calibri" w:hAnsi="Calibri" w:cs="Calibri"/>
                <w:color w:val="2C3E50"/>
                <w:sz w:val="18"/>
                <w:szCs w:val="18"/>
              </w:rPr>
              <w:t>Biceps/Triceps</w:t>
            </w:r>
          </w:p>
        </w:tc>
        <w:tc>
          <w:tcPr>
            <w:tcW w:w="3838"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51FE77BC" w14:textId="77777777" w:rsidR="00E62E64" w:rsidRDefault="00E62E64" w:rsidP="00E85F94">
            <w:pPr>
              <w:jc w:val="center"/>
            </w:pPr>
            <w:r>
              <w:rPr>
                <w:rFonts w:ascii="Calibri" w:eastAsia="Calibri" w:hAnsi="Calibri" w:cs="Calibri"/>
                <w:color w:val="2C3E50"/>
                <w:sz w:val="18"/>
                <w:szCs w:val="18"/>
              </w:rPr>
              <w:t>Elbow flexion/extension</w:t>
            </w:r>
          </w:p>
        </w:tc>
        <w:tc>
          <w:tcPr>
            <w:tcW w:w="3737" w:type="dxa"/>
            <w:tcBorders>
              <w:top w:val="single" w:sz="1" w:space="0" w:color="D4E1E8"/>
              <w:left w:val="single" w:sz="1" w:space="0" w:color="D4E1E8"/>
              <w:bottom w:val="single" w:sz="1" w:space="0" w:color="D4E1E8"/>
              <w:right w:val="single" w:sz="1" w:space="0" w:color="D4E1E8"/>
            </w:tcBorders>
            <w:shd w:val="clear" w:color="auto" w:fill="FAFCFD"/>
            <w:tcMar>
              <w:top w:w="60" w:type="dxa"/>
              <w:left w:w="100" w:type="dxa"/>
              <w:bottom w:w="60" w:type="dxa"/>
              <w:right w:w="100" w:type="dxa"/>
            </w:tcMar>
            <w:vAlign w:val="center"/>
          </w:tcPr>
          <w:p w14:paraId="2A44397F" w14:textId="77777777" w:rsidR="00E62E64" w:rsidRDefault="00E62E64" w:rsidP="00E85F94">
            <w:pPr>
              <w:jc w:val="center"/>
            </w:pPr>
            <w:r>
              <w:rPr>
                <w:rFonts w:ascii="Calibri" w:eastAsia="Calibri" w:hAnsi="Calibri" w:cs="Calibri"/>
                <w:color w:val="2C3E50"/>
                <w:sz w:val="18"/>
                <w:szCs w:val="18"/>
              </w:rPr>
              <w:t>Repetitive tasks, tool use</w:t>
            </w:r>
          </w:p>
        </w:tc>
      </w:tr>
      <w:tr w:rsidR="00E62E64" w14:paraId="6E6D4E06" w14:textId="77777777" w:rsidTr="00E85F94">
        <w:tc>
          <w:tcPr>
            <w:tcW w:w="2525"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41915782" w14:textId="77777777" w:rsidR="00E62E64" w:rsidRDefault="00E62E64" w:rsidP="00E85F94">
            <w:pPr>
              <w:jc w:val="center"/>
            </w:pPr>
            <w:r>
              <w:rPr>
                <w:rFonts w:ascii="Calibri" w:eastAsia="Calibri" w:hAnsi="Calibri" w:cs="Calibri"/>
                <w:color w:val="2C3E50"/>
                <w:sz w:val="18"/>
                <w:szCs w:val="18"/>
              </w:rPr>
              <w:t>Wrist Flexors/Extensors</w:t>
            </w:r>
          </w:p>
        </w:tc>
        <w:tc>
          <w:tcPr>
            <w:tcW w:w="3838"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7FD6E499" w14:textId="77777777" w:rsidR="00E62E64" w:rsidRDefault="00E62E64" w:rsidP="00E85F94">
            <w:pPr>
              <w:jc w:val="center"/>
            </w:pPr>
            <w:r>
              <w:rPr>
                <w:rFonts w:ascii="Calibri" w:eastAsia="Calibri" w:hAnsi="Calibri" w:cs="Calibri"/>
                <w:color w:val="2C3E50"/>
                <w:sz w:val="18"/>
                <w:szCs w:val="18"/>
              </w:rPr>
              <w:t>Hand movement, grip</w:t>
            </w:r>
          </w:p>
        </w:tc>
        <w:tc>
          <w:tcPr>
            <w:tcW w:w="3737" w:type="dxa"/>
            <w:tcBorders>
              <w:top w:val="single" w:sz="1" w:space="0" w:color="D4E1E8"/>
              <w:left w:val="single" w:sz="1" w:space="0" w:color="D4E1E8"/>
              <w:bottom w:val="single" w:sz="1" w:space="0" w:color="D4E1E8"/>
              <w:right w:val="single" w:sz="1" w:space="0" w:color="D4E1E8"/>
            </w:tcBorders>
            <w:shd w:val="clear" w:color="auto" w:fill="FFFFFF"/>
            <w:tcMar>
              <w:top w:w="60" w:type="dxa"/>
              <w:left w:w="100" w:type="dxa"/>
              <w:bottom w:w="60" w:type="dxa"/>
              <w:right w:w="100" w:type="dxa"/>
            </w:tcMar>
            <w:vAlign w:val="center"/>
          </w:tcPr>
          <w:p w14:paraId="720CC1A2" w14:textId="77777777" w:rsidR="00E62E64" w:rsidRDefault="00E62E64" w:rsidP="00E85F94">
            <w:pPr>
              <w:jc w:val="center"/>
            </w:pPr>
            <w:r>
              <w:rPr>
                <w:rFonts w:ascii="Calibri" w:eastAsia="Calibri" w:hAnsi="Calibri" w:cs="Calibri"/>
                <w:color w:val="2C3E50"/>
                <w:sz w:val="18"/>
                <w:szCs w:val="18"/>
              </w:rPr>
              <w:t>Keyboard, mouse, typing</w:t>
            </w:r>
          </w:p>
        </w:tc>
      </w:tr>
    </w:tbl>
    <w:p w14:paraId="725724DA" w14:textId="77777777" w:rsidR="00E62E64" w:rsidRDefault="00E62E64" w:rsidP="00E62E64">
      <w:pPr>
        <w:spacing w:after="100"/>
      </w:pPr>
    </w:p>
    <w:p w14:paraId="142DB5F6" w14:textId="77777777" w:rsidR="00E62E64" w:rsidRDefault="00E62E64" w:rsidP="00E62E64">
      <w:pPr>
        <w:spacing w:before="30" w:after="30"/>
        <w:ind w:left="250"/>
        <w:jc w:val="both"/>
      </w:pPr>
      <w:r>
        <w:rPr>
          <w:rFonts w:ascii="Calibri" w:eastAsia="Calibri" w:hAnsi="Calibri" w:cs="Calibri"/>
          <w:color w:val="2C3E50"/>
        </w:rPr>
        <w:t>g) CENTER OF GRAVITY, MUSCLE GROUPS, AND LIFTING TECHNIQUE:</w:t>
      </w:r>
    </w:p>
    <w:p w14:paraId="38AA4E19" w14:textId="77777777" w:rsidR="00E62E64" w:rsidRDefault="00E62E64" w:rsidP="00E62E64">
      <w:pPr>
        <w:pStyle w:val="ListParagraph"/>
        <w:numPr>
          <w:ilvl w:val="0"/>
          <w:numId w:val="5"/>
        </w:numPr>
        <w:spacing w:before="25" w:after="25"/>
      </w:pPr>
      <w:r>
        <w:rPr>
          <w:rFonts w:ascii="Calibri" w:eastAsia="Calibri" w:hAnsi="Calibri" w:cs="Calibri"/>
          <w:color w:val="2C3E50"/>
        </w:rPr>
        <w:t>Center of Gravity: Located ~55% of height from floor (≈85cm for 155cm person), shifts with load</w:t>
      </w:r>
    </w:p>
    <w:p w14:paraId="7882E39B" w14:textId="77777777" w:rsidR="00E62E64" w:rsidRDefault="00E62E64" w:rsidP="00E62E64">
      <w:pPr>
        <w:pStyle w:val="ListParagraph"/>
        <w:numPr>
          <w:ilvl w:val="0"/>
          <w:numId w:val="5"/>
        </w:numPr>
        <w:spacing w:before="25" w:after="25"/>
      </w:pPr>
      <w:r>
        <w:rPr>
          <w:rFonts w:ascii="Calibri" w:eastAsia="Calibri" w:hAnsi="Calibri" w:cs="Calibri"/>
          <w:color w:val="2C3E50"/>
        </w:rPr>
        <w:t>Lifting Biomechanics: Keep load close to body, bend knees not back, avoid twisting</w:t>
      </w:r>
    </w:p>
    <w:p w14:paraId="506298EF" w14:textId="77777777" w:rsidR="00E62E64" w:rsidRDefault="00E62E64" w:rsidP="00E62E64">
      <w:pPr>
        <w:pStyle w:val="ListParagraph"/>
        <w:numPr>
          <w:ilvl w:val="0"/>
          <w:numId w:val="5"/>
        </w:numPr>
        <w:spacing w:before="25" w:after="25"/>
      </w:pPr>
      <w:r>
        <w:rPr>
          <w:rFonts w:ascii="Calibri" w:eastAsia="Calibri" w:hAnsi="Calibri" w:cs="Calibri"/>
          <w:color w:val="2C3E50"/>
        </w:rPr>
        <w:t>Load Limits: NIOSH equation: Max 23kg for ideal conditions, &lt;10kg for repetitive tasks</w:t>
      </w:r>
    </w:p>
    <w:p w14:paraId="7191EAC1" w14:textId="77777777" w:rsidR="00E62E64" w:rsidRDefault="00E62E64" w:rsidP="00E62E64">
      <w:pPr>
        <w:pStyle w:val="ListParagraph"/>
        <w:numPr>
          <w:ilvl w:val="0"/>
          <w:numId w:val="5"/>
        </w:numPr>
        <w:spacing w:before="25" w:after="25"/>
      </w:pPr>
      <w:r>
        <w:rPr>
          <w:rFonts w:ascii="Calibri" w:eastAsia="Calibri" w:hAnsi="Calibri" w:cs="Calibri"/>
          <w:color w:val="2C3E50"/>
        </w:rPr>
        <w:t xml:space="preserve">Muscle Synergy: Core muscles (transverse </w:t>
      </w:r>
      <w:proofErr w:type="spellStart"/>
      <w:r>
        <w:rPr>
          <w:rFonts w:ascii="Calibri" w:eastAsia="Calibri" w:hAnsi="Calibri" w:cs="Calibri"/>
          <w:color w:val="2C3E50"/>
        </w:rPr>
        <w:t>abdominis</w:t>
      </w:r>
      <w:proofErr w:type="spellEnd"/>
      <w:r>
        <w:rPr>
          <w:rFonts w:ascii="Calibri" w:eastAsia="Calibri" w:hAnsi="Calibri" w:cs="Calibri"/>
          <w:color w:val="2C3E50"/>
        </w:rPr>
        <w:t xml:space="preserve">, </w:t>
      </w:r>
      <w:proofErr w:type="spellStart"/>
      <w:r>
        <w:rPr>
          <w:rFonts w:ascii="Calibri" w:eastAsia="Calibri" w:hAnsi="Calibri" w:cs="Calibri"/>
          <w:color w:val="2C3E50"/>
        </w:rPr>
        <w:t>multifidus</w:t>
      </w:r>
      <w:proofErr w:type="spellEnd"/>
      <w:r>
        <w:rPr>
          <w:rFonts w:ascii="Calibri" w:eastAsia="Calibri" w:hAnsi="Calibri" w:cs="Calibri"/>
          <w:color w:val="2C3E50"/>
        </w:rPr>
        <w:t>) stabilize spine during lifts</w:t>
      </w:r>
    </w:p>
    <w:p w14:paraId="05E7D777" w14:textId="77777777" w:rsidR="00E62E64" w:rsidRDefault="00E62E64" w:rsidP="00E62E64">
      <w:pPr>
        <w:pStyle w:val="ListParagraph"/>
        <w:numPr>
          <w:ilvl w:val="0"/>
          <w:numId w:val="5"/>
        </w:numPr>
        <w:spacing w:before="25" w:after="25"/>
      </w:pPr>
      <w:r>
        <w:rPr>
          <w:rFonts w:ascii="Calibri" w:eastAsia="Calibri" w:hAnsi="Calibri" w:cs="Calibri"/>
          <w:color w:val="2C3E50"/>
        </w:rPr>
        <w:t>Fatigue Prevention: Rotate tasks every 20-30 minutes, micro-breaks reduce cumulative trauma</w:t>
      </w:r>
    </w:p>
    <w:p w14:paraId="2A41B2B2" w14:textId="77777777" w:rsidR="00E62E64" w:rsidRDefault="00E62E64" w:rsidP="00E62E64">
      <w:pPr>
        <w:spacing w:after="100"/>
      </w:pPr>
    </w:p>
    <w:p w14:paraId="35710E90" w14:textId="77777777" w:rsidR="00E62E64" w:rsidRDefault="00E62E64" w:rsidP="00E62E64">
      <w:pPr>
        <w:spacing w:before="30" w:after="30"/>
        <w:ind w:left="250"/>
        <w:jc w:val="both"/>
      </w:pPr>
      <w:r>
        <w:rPr>
          <w:rFonts w:ascii="Calibri" w:eastAsia="Calibri" w:hAnsi="Calibri" w:cs="Calibri"/>
          <w:color w:val="2C3E50"/>
        </w:rPr>
        <w:t>h) BIOLOGICAL AND PSYCHOLOGICAL PROCESSES:</w:t>
      </w:r>
    </w:p>
    <w:p w14:paraId="4D48711F" w14:textId="77777777" w:rsidR="00E62E64" w:rsidRDefault="00E62E64" w:rsidP="00E62E64">
      <w:pPr>
        <w:pStyle w:val="ListParagraph"/>
        <w:numPr>
          <w:ilvl w:val="0"/>
          <w:numId w:val="5"/>
        </w:numPr>
        <w:spacing w:before="25" w:after="25"/>
      </w:pPr>
      <w:r>
        <w:rPr>
          <w:rFonts w:ascii="Calibri" w:eastAsia="Calibri" w:hAnsi="Calibri" w:cs="Calibri"/>
          <w:color w:val="2C3E50"/>
        </w:rPr>
        <w:t>Circadian Rhythms: Performance peaks 10am-12pm and 2pm-4pm, dips 2am-6am and 2pm-3pm</w:t>
      </w:r>
    </w:p>
    <w:p w14:paraId="6F287EB0" w14:textId="77777777" w:rsidR="00E62E64" w:rsidRDefault="00E62E64" w:rsidP="00E62E64">
      <w:pPr>
        <w:pStyle w:val="ListParagraph"/>
        <w:numPr>
          <w:ilvl w:val="0"/>
          <w:numId w:val="5"/>
        </w:numPr>
        <w:spacing w:before="25" w:after="25"/>
      </w:pPr>
      <w:r>
        <w:rPr>
          <w:rFonts w:ascii="Calibri" w:eastAsia="Calibri" w:hAnsi="Calibri" w:cs="Calibri"/>
          <w:color w:val="2C3E50"/>
        </w:rPr>
        <w:t>Metabolic Rate: 1.2 MET sitting, 1.5-2.0 MET standing, 3-5 MET walking</w:t>
      </w:r>
    </w:p>
    <w:p w14:paraId="7F910A43" w14:textId="77777777" w:rsidR="00E62E64" w:rsidRDefault="00E62E64" w:rsidP="00E62E64">
      <w:pPr>
        <w:pStyle w:val="ListParagraph"/>
        <w:numPr>
          <w:ilvl w:val="0"/>
          <w:numId w:val="5"/>
        </w:numPr>
        <w:spacing w:before="25" w:after="25"/>
      </w:pPr>
      <w:r>
        <w:rPr>
          <w:rFonts w:ascii="Calibri" w:eastAsia="Calibri" w:hAnsi="Calibri" w:cs="Calibri"/>
          <w:color w:val="2C3E50"/>
        </w:rPr>
        <w:t>Stress Response: Acute stress improves focus (cortisol, adrenaline), chronic stress impairs cognition</w:t>
      </w:r>
    </w:p>
    <w:p w14:paraId="7A43B4EE" w14:textId="77777777" w:rsidR="00E62E64" w:rsidRDefault="00E62E64" w:rsidP="00E62E64">
      <w:pPr>
        <w:pStyle w:val="ListParagraph"/>
        <w:numPr>
          <w:ilvl w:val="0"/>
          <w:numId w:val="5"/>
        </w:numPr>
        <w:spacing w:before="25" w:after="25"/>
      </w:pPr>
      <w:r>
        <w:rPr>
          <w:rFonts w:ascii="Calibri" w:eastAsia="Calibri" w:hAnsi="Calibri" w:cs="Calibri"/>
          <w:color w:val="2C3E50"/>
        </w:rPr>
        <w:t>Learning &amp; Adaptation: Motor skill acquisition requires 100+ repetitions, mastery needs 10,000 hours</w:t>
      </w:r>
    </w:p>
    <w:p w14:paraId="3BBB7DB3" w14:textId="7032BB82" w:rsidR="00313CA8" w:rsidRDefault="00E62E64" w:rsidP="00EF3E5A">
      <w:pPr>
        <w:pStyle w:val="ListParagraph"/>
        <w:numPr>
          <w:ilvl w:val="0"/>
          <w:numId w:val="5"/>
        </w:numPr>
        <w:spacing w:before="25" w:after="25"/>
      </w:pPr>
      <w:r>
        <w:rPr>
          <w:rFonts w:ascii="Calibri" w:eastAsia="Calibri" w:hAnsi="Calibri" w:cs="Calibri"/>
          <w:color w:val="2C3E50"/>
        </w:rPr>
        <w:t>Aging Effects: Strength declines 8% per decade after 40, flexibility 10% per decade, reaction time slows 15%</w:t>
      </w:r>
    </w:p>
    <w:p w14:paraId="4A32225E" w14:textId="77777777" w:rsidR="00313CA8" w:rsidRPr="00377007" w:rsidRDefault="00313CA8">
      <w:pPr>
        <w:spacing w:after="300"/>
        <w:rPr>
          <w:rFonts w:cs="Times New Roman"/>
          <w:rtl/>
          <w:lang w:bidi="ar-EG"/>
        </w:rPr>
      </w:pPr>
    </w:p>
    <w:p w14:paraId="11392C0D" w14:textId="77777777" w:rsidR="00EA2030" w:rsidRDefault="006303B6">
      <w:pPr>
        <w:pBdr>
          <w:top w:val="single" w:sz="2" w:space="0" w:color="E8EAED"/>
        </w:pBdr>
        <w:jc w:val="center"/>
      </w:pPr>
      <w:r>
        <w:rPr>
          <w:b/>
          <w:bCs/>
          <w:color w:val="95A5A6"/>
          <w:sz w:val="18"/>
          <w:szCs w:val="18"/>
        </w:rPr>
        <w:t>— END OF REPORT —</w:t>
      </w:r>
    </w:p>
    <w:sectPr w:rsidR="00EA2030" w:rsidSect="00E85F94">
      <w:pgSz w:w="11906" w:h="16838"/>
      <w:pgMar w:top="1200" w:right="1200" w:bottom="1200" w:left="12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303AB6"/>
    <w:multiLevelType w:val="multilevel"/>
    <w:tmpl w:val="3B64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1A5763"/>
    <w:multiLevelType w:val="hybridMultilevel"/>
    <w:tmpl w:val="541ABE50"/>
    <w:lvl w:ilvl="0" w:tplc="BEDA4806">
      <w:start w:val="1"/>
      <w:numFmt w:val="bullet"/>
      <w:lvlText w:val="•"/>
      <w:lvlJc w:val="left"/>
      <w:pPr>
        <w:ind w:left="720" w:hanging="360"/>
      </w:pPr>
    </w:lvl>
    <w:lvl w:ilvl="1" w:tplc="8D8CA6B0">
      <w:numFmt w:val="decimal"/>
      <w:lvlText w:val=""/>
      <w:lvlJc w:val="left"/>
    </w:lvl>
    <w:lvl w:ilvl="2" w:tplc="4C921118">
      <w:numFmt w:val="decimal"/>
      <w:lvlText w:val=""/>
      <w:lvlJc w:val="left"/>
    </w:lvl>
    <w:lvl w:ilvl="3" w:tplc="4350DB78">
      <w:numFmt w:val="decimal"/>
      <w:lvlText w:val=""/>
      <w:lvlJc w:val="left"/>
    </w:lvl>
    <w:lvl w:ilvl="4" w:tplc="1CCE7922">
      <w:numFmt w:val="decimal"/>
      <w:lvlText w:val=""/>
      <w:lvlJc w:val="left"/>
    </w:lvl>
    <w:lvl w:ilvl="5" w:tplc="7292B844">
      <w:numFmt w:val="decimal"/>
      <w:lvlText w:val=""/>
      <w:lvlJc w:val="left"/>
    </w:lvl>
    <w:lvl w:ilvl="6" w:tplc="79E0EF2E">
      <w:numFmt w:val="decimal"/>
      <w:lvlText w:val=""/>
      <w:lvlJc w:val="left"/>
    </w:lvl>
    <w:lvl w:ilvl="7" w:tplc="7B785134">
      <w:numFmt w:val="decimal"/>
      <w:lvlText w:val=""/>
      <w:lvlJc w:val="left"/>
    </w:lvl>
    <w:lvl w:ilvl="8" w:tplc="A4721F22">
      <w:numFmt w:val="decimal"/>
      <w:lvlText w:val=""/>
      <w:lvlJc w:val="left"/>
    </w:lvl>
  </w:abstractNum>
  <w:abstractNum w:abstractNumId="2">
    <w:nsid w:val="3F597EFE"/>
    <w:multiLevelType w:val="hybridMultilevel"/>
    <w:tmpl w:val="51E63D6E"/>
    <w:lvl w:ilvl="0" w:tplc="171E51B8">
      <w:start w:val="1"/>
      <w:numFmt w:val="bullet"/>
      <w:lvlText w:val="●"/>
      <w:lvlJc w:val="left"/>
      <w:pPr>
        <w:ind w:left="720" w:hanging="360"/>
      </w:pPr>
    </w:lvl>
    <w:lvl w:ilvl="1" w:tplc="85385F0C">
      <w:start w:val="1"/>
      <w:numFmt w:val="bullet"/>
      <w:lvlText w:val="○"/>
      <w:lvlJc w:val="left"/>
      <w:pPr>
        <w:ind w:left="1440" w:hanging="360"/>
      </w:pPr>
    </w:lvl>
    <w:lvl w:ilvl="2" w:tplc="BC244D36">
      <w:start w:val="1"/>
      <w:numFmt w:val="bullet"/>
      <w:lvlText w:val="■"/>
      <w:lvlJc w:val="left"/>
      <w:pPr>
        <w:ind w:left="2160" w:hanging="360"/>
      </w:pPr>
    </w:lvl>
    <w:lvl w:ilvl="3" w:tplc="A2E00482">
      <w:start w:val="1"/>
      <w:numFmt w:val="bullet"/>
      <w:lvlText w:val="●"/>
      <w:lvlJc w:val="left"/>
      <w:pPr>
        <w:ind w:left="2880" w:hanging="360"/>
      </w:pPr>
    </w:lvl>
    <w:lvl w:ilvl="4" w:tplc="457E82D4">
      <w:start w:val="1"/>
      <w:numFmt w:val="bullet"/>
      <w:lvlText w:val="○"/>
      <w:lvlJc w:val="left"/>
      <w:pPr>
        <w:ind w:left="3600" w:hanging="360"/>
      </w:pPr>
    </w:lvl>
    <w:lvl w:ilvl="5" w:tplc="983241B6">
      <w:start w:val="1"/>
      <w:numFmt w:val="bullet"/>
      <w:lvlText w:val="■"/>
      <w:lvlJc w:val="left"/>
      <w:pPr>
        <w:ind w:left="4320" w:hanging="360"/>
      </w:pPr>
    </w:lvl>
    <w:lvl w:ilvl="6" w:tplc="48A2EEA0">
      <w:start w:val="1"/>
      <w:numFmt w:val="bullet"/>
      <w:lvlText w:val="●"/>
      <w:lvlJc w:val="left"/>
      <w:pPr>
        <w:ind w:left="5040" w:hanging="360"/>
      </w:pPr>
    </w:lvl>
    <w:lvl w:ilvl="7" w:tplc="2408CB66">
      <w:start w:val="1"/>
      <w:numFmt w:val="bullet"/>
      <w:lvlText w:val="●"/>
      <w:lvlJc w:val="left"/>
      <w:pPr>
        <w:ind w:left="5760" w:hanging="360"/>
      </w:pPr>
    </w:lvl>
    <w:lvl w:ilvl="8" w:tplc="BC825448">
      <w:start w:val="1"/>
      <w:numFmt w:val="bullet"/>
      <w:lvlText w:val="●"/>
      <w:lvlJc w:val="left"/>
      <w:pPr>
        <w:ind w:left="6480" w:hanging="360"/>
      </w:pPr>
    </w:lvl>
  </w:abstractNum>
  <w:abstractNum w:abstractNumId="3">
    <w:nsid w:val="63824945"/>
    <w:multiLevelType w:val="multilevel"/>
    <w:tmpl w:val="4B86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13134AD"/>
    <w:multiLevelType w:val="hybridMultilevel"/>
    <w:tmpl w:val="13202D4C"/>
    <w:lvl w:ilvl="0" w:tplc="21A6563A">
      <w:start w:val="1"/>
      <w:numFmt w:val="bullet"/>
      <w:lvlText w:val="•"/>
      <w:lvlJc w:val="left"/>
      <w:pPr>
        <w:ind w:left="720" w:hanging="360"/>
      </w:pPr>
    </w:lvl>
    <w:lvl w:ilvl="1" w:tplc="64D491B2">
      <w:numFmt w:val="decimal"/>
      <w:lvlText w:val=""/>
      <w:lvlJc w:val="left"/>
    </w:lvl>
    <w:lvl w:ilvl="2" w:tplc="D90C1D10">
      <w:numFmt w:val="decimal"/>
      <w:lvlText w:val=""/>
      <w:lvlJc w:val="left"/>
    </w:lvl>
    <w:lvl w:ilvl="3" w:tplc="351AA7E0">
      <w:numFmt w:val="decimal"/>
      <w:lvlText w:val=""/>
      <w:lvlJc w:val="left"/>
    </w:lvl>
    <w:lvl w:ilvl="4" w:tplc="CB262908">
      <w:numFmt w:val="decimal"/>
      <w:lvlText w:val=""/>
      <w:lvlJc w:val="left"/>
    </w:lvl>
    <w:lvl w:ilvl="5" w:tplc="9230AD12">
      <w:numFmt w:val="decimal"/>
      <w:lvlText w:val=""/>
      <w:lvlJc w:val="left"/>
    </w:lvl>
    <w:lvl w:ilvl="6" w:tplc="35AC6744">
      <w:numFmt w:val="decimal"/>
      <w:lvlText w:val=""/>
      <w:lvlJc w:val="left"/>
    </w:lvl>
    <w:lvl w:ilvl="7" w:tplc="1A22CDEE">
      <w:numFmt w:val="decimal"/>
      <w:lvlText w:val=""/>
      <w:lvlJc w:val="left"/>
    </w:lvl>
    <w:lvl w:ilvl="8" w:tplc="D0144A12">
      <w:numFmt w:val="decimal"/>
      <w:lvlText w:val=""/>
      <w:lvlJc w:val="left"/>
    </w:lvl>
  </w:abstractNum>
  <w:num w:numId="1">
    <w:abstractNumId w:val="2"/>
    <w:lvlOverride w:ilvl="0">
      <w:startOverride w:val="1"/>
    </w:lvlOverride>
  </w:num>
  <w:num w:numId="2">
    <w:abstractNumId w:val="4"/>
    <w:lvlOverride w:ilvl="0">
      <w:startOverride w:val="1"/>
    </w:lvlOverride>
  </w:num>
  <w:num w:numId="3">
    <w:abstractNumId w:val="0"/>
  </w:num>
  <w:num w:numId="4">
    <w:abstractNumId w:val="3"/>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030"/>
    <w:rsid w:val="00004004"/>
    <w:rsid w:val="0008076F"/>
    <w:rsid w:val="00084EC3"/>
    <w:rsid w:val="00187F55"/>
    <w:rsid w:val="002463BD"/>
    <w:rsid w:val="002A4636"/>
    <w:rsid w:val="002F3F71"/>
    <w:rsid w:val="00313CA8"/>
    <w:rsid w:val="003672CD"/>
    <w:rsid w:val="00377007"/>
    <w:rsid w:val="003D31C2"/>
    <w:rsid w:val="003D6A8F"/>
    <w:rsid w:val="00471EDB"/>
    <w:rsid w:val="00587BAE"/>
    <w:rsid w:val="005B4F0F"/>
    <w:rsid w:val="005F280F"/>
    <w:rsid w:val="005F6E95"/>
    <w:rsid w:val="006303B6"/>
    <w:rsid w:val="006C38CB"/>
    <w:rsid w:val="006F17C7"/>
    <w:rsid w:val="00720C52"/>
    <w:rsid w:val="00774D0E"/>
    <w:rsid w:val="008C42D9"/>
    <w:rsid w:val="008C59A1"/>
    <w:rsid w:val="009212ED"/>
    <w:rsid w:val="009504CA"/>
    <w:rsid w:val="00A83580"/>
    <w:rsid w:val="00AB14B7"/>
    <w:rsid w:val="00B348B0"/>
    <w:rsid w:val="00B81390"/>
    <w:rsid w:val="00D024A0"/>
    <w:rsid w:val="00D174D0"/>
    <w:rsid w:val="00DB52C1"/>
    <w:rsid w:val="00DB5983"/>
    <w:rsid w:val="00DF4BCA"/>
    <w:rsid w:val="00E62E64"/>
    <w:rsid w:val="00E85F94"/>
    <w:rsid w:val="00EA2030"/>
    <w:rsid w:val="00EB551D"/>
    <w:rsid w:val="00EF3E5A"/>
    <w:rsid w:val="00EF4647"/>
    <w:rsid w:val="00F24614"/>
    <w:rsid w:val="00F410CD"/>
    <w:rsid w:val="00F824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4781B"/>
  <w15:docId w15:val="{2EB2AF65-84C4-444E-A136-C925ACE90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5F94"/>
  </w:style>
  <w:style w:type="paragraph" w:styleId="Heading1">
    <w:name w:val="heading 1"/>
    <w:basedOn w:val="Normal"/>
    <w:next w:val="Normal"/>
    <w:link w:val="Heading1Char"/>
    <w:uiPriority w:val="9"/>
    <w:qFormat/>
    <w:rsid w:val="00E85F94"/>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E85F94"/>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Heading3">
    <w:name w:val="heading 3"/>
    <w:basedOn w:val="Normal"/>
    <w:next w:val="Normal"/>
    <w:link w:val="Heading3Char"/>
    <w:uiPriority w:val="9"/>
    <w:semiHidden/>
    <w:unhideWhenUsed/>
    <w:qFormat/>
    <w:rsid w:val="00E85F94"/>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Heading4">
    <w:name w:val="heading 4"/>
    <w:basedOn w:val="Normal"/>
    <w:next w:val="Normal"/>
    <w:link w:val="Heading4Char"/>
    <w:uiPriority w:val="9"/>
    <w:semiHidden/>
    <w:unhideWhenUsed/>
    <w:qFormat/>
    <w:rsid w:val="00E85F94"/>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Heading5">
    <w:name w:val="heading 5"/>
    <w:basedOn w:val="Normal"/>
    <w:next w:val="Normal"/>
    <w:link w:val="Heading5Char"/>
    <w:uiPriority w:val="9"/>
    <w:semiHidden/>
    <w:unhideWhenUsed/>
    <w:qFormat/>
    <w:rsid w:val="00E85F94"/>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Heading6">
    <w:name w:val="heading 6"/>
    <w:basedOn w:val="Normal"/>
    <w:next w:val="Normal"/>
    <w:link w:val="Heading6Char"/>
    <w:uiPriority w:val="9"/>
    <w:semiHidden/>
    <w:unhideWhenUsed/>
    <w:qFormat/>
    <w:rsid w:val="00E85F94"/>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Heading7">
    <w:name w:val="heading 7"/>
    <w:basedOn w:val="Normal"/>
    <w:next w:val="Normal"/>
    <w:link w:val="Heading7Char"/>
    <w:uiPriority w:val="9"/>
    <w:semiHidden/>
    <w:unhideWhenUsed/>
    <w:qFormat/>
    <w:rsid w:val="00E85F94"/>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Heading8">
    <w:name w:val="heading 8"/>
    <w:basedOn w:val="Normal"/>
    <w:next w:val="Normal"/>
    <w:link w:val="Heading8Char"/>
    <w:uiPriority w:val="9"/>
    <w:semiHidden/>
    <w:unhideWhenUsed/>
    <w:qFormat/>
    <w:rsid w:val="00E85F94"/>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Heading9">
    <w:name w:val="heading 9"/>
    <w:basedOn w:val="Normal"/>
    <w:next w:val="Normal"/>
    <w:link w:val="Heading9Char"/>
    <w:uiPriority w:val="9"/>
    <w:semiHidden/>
    <w:unhideWhenUsed/>
    <w:qFormat/>
    <w:rsid w:val="00E85F94"/>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85F94"/>
    <w:pPr>
      <w:spacing w:after="0" w:line="240" w:lineRule="auto"/>
      <w:contextualSpacing/>
    </w:pPr>
    <w:rPr>
      <w:rFonts w:asciiTheme="majorHAnsi" w:eastAsiaTheme="majorEastAsia" w:hAnsiTheme="majorHAnsi" w:cstheme="majorBidi"/>
      <w:color w:val="262626" w:themeColor="text1" w:themeTint="D9"/>
      <w:sz w:val="96"/>
      <w:szCs w:val="96"/>
    </w:rPr>
  </w:style>
  <w:style w:type="paragraph" w:customStyle="1" w:styleId="Strong1">
    <w:name w:val="Strong1"/>
    <w:rPr>
      <w:b/>
      <w:bCs/>
    </w:rPr>
  </w:style>
  <w:style w:type="paragraph" w:styleId="ListParagraph">
    <w:name w:val="List Paragraph"/>
    <w:basedOn w:val="Normal"/>
    <w:uiPriority w:val="34"/>
    <w:qFormat/>
    <w:rsid w:val="00E85F94"/>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table" w:styleId="PlainTable3">
    <w:name w:val="Plain Table 3"/>
    <w:basedOn w:val="TableNormal"/>
    <w:uiPriority w:val="43"/>
    <w:rsid w:val="00EB551D"/>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EB551D"/>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4">
    <w:name w:val="Grid Table 4 Accent 4"/>
    <w:basedOn w:val="TableNormal"/>
    <w:uiPriority w:val="49"/>
    <w:rsid w:val="00EB551D"/>
    <w:tblPr>
      <w:tblStyleRowBandSize w:val="1"/>
      <w:tblStyleColBandSize w:val="1"/>
      <w:tblInd w:w="0" w:type="dxa"/>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4">
    <w:name w:val="Grid Table 6 Colorful Accent 4"/>
    <w:basedOn w:val="TableNormal"/>
    <w:uiPriority w:val="51"/>
    <w:rsid w:val="00EB551D"/>
    <w:rPr>
      <w:color w:val="0B769F" w:themeColor="accent4" w:themeShade="BF"/>
    </w:rPr>
    <w:tblPr>
      <w:tblStyleRowBandSize w:val="1"/>
      <w:tblStyleColBandSize w:val="1"/>
      <w:tblInd w:w="0" w:type="dxa"/>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CellMar>
        <w:top w:w="0" w:type="dxa"/>
        <w:left w:w="108" w:type="dxa"/>
        <w:bottom w:w="0" w:type="dxa"/>
        <w:right w:w="108" w:type="dxa"/>
      </w:tblCellMar>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4">
    <w:name w:val="List Table 2 Accent 4"/>
    <w:basedOn w:val="TableNormal"/>
    <w:uiPriority w:val="47"/>
    <w:rsid w:val="00EB551D"/>
    <w:tblPr>
      <w:tblStyleRowBandSize w:val="1"/>
      <w:tblStyleColBandSize w:val="1"/>
      <w:tblInd w:w="0" w:type="dxa"/>
      <w:tblBorders>
        <w:top w:val="single" w:sz="4" w:space="0" w:color="60CAF3" w:themeColor="accent4" w:themeTint="99"/>
        <w:bottom w:val="single" w:sz="4" w:space="0" w:color="60CAF3" w:themeColor="accent4" w:themeTint="99"/>
        <w:insideH w:val="single" w:sz="4" w:space="0" w:color="60CAF3"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7Colorful-Accent4">
    <w:name w:val="List Table 7 Colorful Accent 4"/>
    <w:basedOn w:val="TableNormal"/>
    <w:uiPriority w:val="52"/>
    <w:rsid w:val="00EB551D"/>
    <w:rPr>
      <w:color w:val="0B769F"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1Char">
    <w:name w:val="Heading 1 Char"/>
    <w:basedOn w:val="DefaultParagraphFont"/>
    <w:link w:val="Heading1"/>
    <w:uiPriority w:val="9"/>
    <w:rsid w:val="00E85F94"/>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E85F94"/>
    <w:rPr>
      <w:rFonts w:asciiTheme="majorHAnsi" w:eastAsiaTheme="majorEastAsia" w:hAnsiTheme="majorHAnsi" w:cstheme="majorBidi"/>
      <w:color w:val="E97132" w:themeColor="accent2"/>
      <w:sz w:val="36"/>
      <w:szCs w:val="36"/>
    </w:rPr>
  </w:style>
  <w:style w:type="character" w:customStyle="1" w:styleId="Heading3Char">
    <w:name w:val="Heading 3 Char"/>
    <w:basedOn w:val="DefaultParagraphFont"/>
    <w:link w:val="Heading3"/>
    <w:uiPriority w:val="9"/>
    <w:semiHidden/>
    <w:rsid w:val="00E85F94"/>
    <w:rPr>
      <w:rFonts w:asciiTheme="majorHAnsi" w:eastAsiaTheme="majorEastAsia" w:hAnsiTheme="majorHAnsi" w:cstheme="majorBidi"/>
      <w:color w:val="BF4E14" w:themeColor="accent2" w:themeShade="BF"/>
      <w:sz w:val="32"/>
      <w:szCs w:val="32"/>
    </w:rPr>
  </w:style>
  <w:style w:type="character" w:customStyle="1" w:styleId="Heading4Char">
    <w:name w:val="Heading 4 Char"/>
    <w:basedOn w:val="DefaultParagraphFont"/>
    <w:link w:val="Heading4"/>
    <w:uiPriority w:val="9"/>
    <w:semiHidden/>
    <w:rsid w:val="00E85F94"/>
    <w:rPr>
      <w:rFonts w:asciiTheme="majorHAnsi" w:eastAsiaTheme="majorEastAsia" w:hAnsiTheme="majorHAnsi" w:cstheme="majorBidi"/>
      <w:i/>
      <w:iCs/>
      <w:color w:val="80340D" w:themeColor="accent2" w:themeShade="80"/>
      <w:sz w:val="28"/>
      <w:szCs w:val="28"/>
    </w:rPr>
  </w:style>
  <w:style w:type="character" w:customStyle="1" w:styleId="Heading5Char">
    <w:name w:val="Heading 5 Char"/>
    <w:basedOn w:val="DefaultParagraphFont"/>
    <w:link w:val="Heading5"/>
    <w:uiPriority w:val="9"/>
    <w:semiHidden/>
    <w:rsid w:val="00E85F94"/>
    <w:rPr>
      <w:rFonts w:asciiTheme="majorHAnsi" w:eastAsiaTheme="majorEastAsia" w:hAnsiTheme="majorHAnsi" w:cstheme="majorBidi"/>
      <w:color w:val="BF4E14" w:themeColor="accent2" w:themeShade="BF"/>
      <w:sz w:val="24"/>
      <w:szCs w:val="24"/>
    </w:rPr>
  </w:style>
  <w:style w:type="character" w:customStyle="1" w:styleId="Heading6Char">
    <w:name w:val="Heading 6 Char"/>
    <w:basedOn w:val="DefaultParagraphFont"/>
    <w:link w:val="Heading6"/>
    <w:uiPriority w:val="9"/>
    <w:semiHidden/>
    <w:rsid w:val="00E85F94"/>
    <w:rPr>
      <w:rFonts w:asciiTheme="majorHAnsi" w:eastAsiaTheme="majorEastAsia" w:hAnsiTheme="majorHAnsi" w:cstheme="majorBidi"/>
      <w:i/>
      <w:iCs/>
      <w:color w:val="80340D" w:themeColor="accent2" w:themeShade="80"/>
      <w:sz w:val="24"/>
      <w:szCs w:val="24"/>
    </w:rPr>
  </w:style>
  <w:style w:type="character" w:customStyle="1" w:styleId="Heading7Char">
    <w:name w:val="Heading 7 Char"/>
    <w:basedOn w:val="DefaultParagraphFont"/>
    <w:link w:val="Heading7"/>
    <w:uiPriority w:val="9"/>
    <w:semiHidden/>
    <w:rsid w:val="00E85F94"/>
    <w:rPr>
      <w:rFonts w:asciiTheme="majorHAnsi" w:eastAsiaTheme="majorEastAsia" w:hAnsiTheme="majorHAnsi" w:cstheme="majorBidi"/>
      <w:b/>
      <w:bCs/>
      <w:color w:val="80340D" w:themeColor="accent2" w:themeShade="80"/>
      <w:sz w:val="22"/>
      <w:szCs w:val="22"/>
    </w:rPr>
  </w:style>
  <w:style w:type="character" w:customStyle="1" w:styleId="Heading8Char">
    <w:name w:val="Heading 8 Char"/>
    <w:basedOn w:val="DefaultParagraphFont"/>
    <w:link w:val="Heading8"/>
    <w:uiPriority w:val="9"/>
    <w:semiHidden/>
    <w:rsid w:val="00E85F94"/>
    <w:rPr>
      <w:rFonts w:asciiTheme="majorHAnsi" w:eastAsiaTheme="majorEastAsia" w:hAnsiTheme="majorHAnsi" w:cstheme="majorBidi"/>
      <w:color w:val="80340D" w:themeColor="accent2" w:themeShade="80"/>
      <w:sz w:val="22"/>
      <w:szCs w:val="22"/>
    </w:rPr>
  </w:style>
  <w:style w:type="character" w:customStyle="1" w:styleId="Heading9Char">
    <w:name w:val="Heading 9 Char"/>
    <w:basedOn w:val="DefaultParagraphFont"/>
    <w:link w:val="Heading9"/>
    <w:uiPriority w:val="9"/>
    <w:semiHidden/>
    <w:rsid w:val="00E85F94"/>
    <w:rPr>
      <w:rFonts w:asciiTheme="majorHAnsi" w:eastAsiaTheme="majorEastAsia" w:hAnsiTheme="majorHAnsi" w:cstheme="majorBidi"/>
      <w:i/>
      <w:iCs/>
      <w:color w:val="80340D" w:themeColor="accent2" w:themeShade="80"/>
      <w:sz w:val="22"/>
      <w:szCs w:val="22"/>
    </w:rPr>
  </w:style>
  <w:style w:type="paragraph" w:styleId="Caption">
    <w:name w:val="caption"/>
    <w:basedOn w:val="Normal"/>
    <w:next w:val="Normal"/>
    <w:uiPriority w:val="35"/>
    <w:semiHidden/>
    <w:unhideWhenUsed/>
    <w:qFormat/>
    <w:rsid w:val="00E85F94"/>
    <w:pPr>
      <w:spacing w:line="240" w:lineRule="auto"/>
    </w:pPr>
    <w:rPr>
      <w:b/>
      <w:bCs/>
      <w:color w:val="404040" w:themeColor="text1" w:themeTint="BF"/>
      <w:sz w:val="16"/>
      <w:szCs w:val="16"/>
    </w:rPr>
  </w:style>
  <w:style w:type="character" w:customStyle="1" w:styleId="TitleChar">
    <w:name w:val="Title Char"/>
    <w:basedOn w:val="DefaultParagraphFont"/>
    <w:link w:val="Title"/>
    <w:uiPriority w:val="10"/>
    <w:rsid w:val="00E85F94"/>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E85F94"/>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E85F94"/>
    <w:rPr>
      <w:caps/>
      <w:color w:val="404040" w:themeColor="text1" w:themeTint="BF"/>
      <w:spacing w:val="20"/>
      <w:sz w:val="28"/>
      <w:szCs w:val="28"/>
    </w:rPr>
  </w:style>
  <w:style w:type="character" w:styleId="Strong">
    <w:name w:val="Strong"/>
    <w:basedOn w:val="DefaultParagraphFont"/>
    <w:uiPriority w:val="22"/>
    <w:qFormat/>
    <w:rsid w:val="00E85F94"/>
    <w:rPr>
      <w:b/>
      <w:bCs/>
    </w:rPr>
  </w:style>
  <w:style w:type="character" w:styleId="Emphasis">
    <w:name w:val="Emphasis"/>
    <w:basedOn w:val="DefaultParagraphFont"/>
    <w:uiPriority w:val="20"/>
    <w:qFormat/>
    <w:rsid w:val="00E85F94"/>
    <w:rPr>
      <w:i/>
      <w:iCs/>
      <w:color w:val="000000" w:themeColor="text1"/>
    </w:rPr>
  </w:style>
  <w:style w:type="paragraph" w:styleId="NoSpacing">
    <w:name w:val="No Spacing"/>
    <w:uiPriority w:val="1"/>
    <w:qFormat/>
    <w:rsid w:val="00E85F94"/>
    <w:pPr>
      <w:spacing w:after="0" w:line="240" w:lineRule="auto"/>
    </w:pPr>
  </w:style>
  <w:style w:type="paragraph" w:styleId="Quote">
    <w:name w:val="Quote"/>
    <w:basedOn w:val="Normal"/>
    <w:next w:val="Normal"/>
    <w:link w:val="QuoteChar"/>
    <w:uiPriority w:val="29"/>
    <w:qFormat/>
    <w:rsid w:val="00E85F94"/>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E85F94"/>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E85F94"/>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E85F94"/>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E85F94"/>
    <w:rPr>
      <w:i/>
      <w:iCs/>
      <w:color w:val="595959" w:themeColor="text1" w:themeTint="A6"/>
    </w:rPr>
  </w:style>
  <w:style w:type="character" w:styleId="IntenseEmphasis">
    <w:name w:val="Intense Emphasis"/>
    <w:basedOn w:val="DefaultParagraphFont"/>
    <w:uiPriority w:val="21"/>
    <w:qFormat/>
    <w:rsid w:val="00E85F94"/>
    <w:rPr>
      <w:b/>
      <w:bCs/>
      <w:i/>
      <w:iCs/>
      <w:caps w:val="0"/>
      <w:smallCaps w:val="0"/>
      <w:strike w:val="0"/>
      <w:dstrike w:val="0"/>
      <w:color w:val="E97132" w:themeColor="accent2"/>
    </w:rPr>
  </w:style>
  <w:style w:type="character" w:styleId="SubtleReference">
    <w:name w:val="Subtle Reference"/>
    <w:basedOn w:val="DefaultParagraphFont"/>
    <w:uiPriority w:val="31"/>
    <w:qFormat/>
    <w:rsid w:val="00E85F94"/>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E85F94"/>
    <w:rPr>
      <w:b/>
      <w:bCs/>
      <w:caps w:val="0"/>
      <w:smallCaps/>
      <w:color w:val="auto"/>
      <w:spacing w:val="0"/>
      <w:u w:val="single"/>
    </w:rPr>
  </w:style>
  <w:style w:type="character" w:styleId="BookTitle">
    <w:name w:val="Book Title"/>
    <w:basedOn w:val="DefaultParagraphFont"/>
    <w:uiPriority w:val="33"/>
    <w:qFormat/>
    <w:rsid w:val="00E85F94"/>
    <w:rPr>
      <w:b/>
      <w:bCs/>
      <w:caps w:val="0"/>
      <w:smallCaps/>
      <w:spacing w:val="0"/>
    </w:rPr>
  </w:style>
  <w:style w:type="paragraph" w:styleId="TOCHeading">
    <w:name w:val="TOC Heading"/>
    <w:basedOn w:val="Heading1"/>
    <w:next w:val="Normal"/>
    <w:uiPriority w:val="39"/>
    <w:semiHidden/>
    <w:unhideWhenUsed/>
    <w:qFormat/>
    <w:rsid w:val="00E85F9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396746">
      <w:bodyDiv w:val="1"/>
      <w:marLeft w:val="0"/>
      <w:marRight w:val="0"/>
      <w:marTop w:val="0"/>
      <w:marBottom w:val="0"/>
      <w:divBdr>
        <w:top w:val="none" w:sz="0" w:space="0" w:color="auto"/>
        <w:left w:val="none" w:sz="0" w:space="0" w:color="auto"/>
        <w:bottom w:val="none" w:sz="0" w:space="0" w:color="auto"/>
        <w:right w:val="none" w:sz="0" w:space="0" w:color="auto"/>
      </w:divBdr>
    </w:div>
    <w:div w:id="225144493">
      <w:bodyDiv w:val="1"/>
      <w:marLeft w:val="0"/>
      <w:marRight w:val="0"/>
      <w:marTop w:val="0"/>
      <w:marBottom w:val="0"/>
      <w:divBdr>
        <w:top w:val="none" w:sz="0" w:space="0" w:color="auto"/>
        <w:left w:val="none" w:sz="0" w:space="0" w:color="auto"/>
        <w:bottom w:val="none" w:sz="0" w:space="0" w:color="auto"/>
        <w:right w:val="none" w:sz="0" w:space="0" w:color="auto"/>
      </w:divBdr>
      <w:divsChild>
        <w:div w:id="1914853717">
          <w:marLeft w:val="0"/>
          <w:marRight w:val="0"/>
          <w:marTop w:val="240"/>
          <w:marBottom w:val="171"/>
          <w:divBdr>
            <w:top w:val="none" w:sz="0" w:space="0" w:color="auto"/>
            <w:left w:val="none" w:sz="0" w:space="0" w:color="auto"/>
            <w:bottom w:val="none" w:sz="0" w:space="0" w:color="auto"/>
            <w:right w:val="none" w:sz="0" w:space="0" w:color="auto"/>
          </w:divBdr>
          <w:divsChild>
            <w:div w:id="416053670">
              <w:marLeft w:val="0"/>
              <w:marRight w:val="0"/>
              <w:marTop w:val="0"/>
              <w:marBottom w:val="0"/>
              <w:divBdr>
                <w:top w:val="none" w:sz="0" w:space="0" w:color="auto"/>
                <w:left w:val="none" w:sz="0" w:space="0" w:color="auto"/>
                <w:bottom w:val="none" w:sz="0" w:space="0" w:color="auto"/>
                <w:right w:val="none" w:sz="0" w:space="0" w:color="auto"/>
              </w:divBdr>
              <w:divsChild>
                <w:div w:id="976301510">
                  <w:marLeft w:val="0"/>
                  <w:marRight w:val="0"/>
                  <w:marTop w:val="0"/>
                  <w:marBottom w:val="0"/>
                  <w:divBdr>
                    <w:top w:val="none" w:sz="0" w:space="0" w:color="auto"/>
                    <w:left w:val="none" w:sz="0" w:space="0" w:color="auto"/>
                    <w:bottom w:val="none" w:sz="0" w:space="0" w:color="auto"/>
                    <w:right w:val="none" w:sz="0" w:space="0" w:color="auto"/>
                  </w:divBdr>
                  <w:divsChild>
                    <w:div w:id="322974375">
                      <w:marLeft w:val="0"/>
                      <w:marRight w:val="0"/>
                      <w:marTop w:val="0"/>
                      <w:marBottom w:val="0"/>
                      <w:divBdr>
                        <w:top w:val="none" w:sz="0" w:space="0" w:color="auto"/>
                        <w:left w:val="none" w:sz="0" w:space="0" w:color="auto"/>
                        <w:bottom w:val="none" w:sz="0" w:space="0" w:color="auto"/>
                        <w:right w:val="none" w:sz="0" w:space="0" w:color="auto"/>
                      </w:divBdr>
                      <w:divsChild>
                        <w:div w:id="197729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623075">
          <w:marLeft w:val="0"/>
          <w:marRight w:val="0"/>
          <w:marTop w:val="240"/>
          <w:marBottom w:val="171"/>
          <w:divBdr>
            <w:top w:val="none" w:sz="0" w:space="0" w:color="auto"/>
            <w:left w:val="none" w:sz="0" w:space="0" w:color="auto"/>
            <w:bottom w:val="none" w:sz="0" w:space="0" w:color="auto"/>
            <w:right w:val="none" w:sz="0" w:space="0" w:color="auto"/>
          </w:divBdr>
          <w:divsChild>
            <w:div w:id="1753234998">
              <w:marLeft w:val="0"/>
              <w:marRight w:val="0"/>
              <w:marTop w:val="0"/>
              <w:marBottom w:val="0"/>
              <w:divBdr>
                <w:top w:val="none" w:sz="0" w:space="0" w:color="auto"/>
                <w:left w:val="none" w:sz="0" w:space="0" w:color="auto"/>
                <w:bottom w:val="none" w:sz="0" w:space="0" w:color="auto"/>
                <w:right w:val="none" w:sz="0" w:space="0" w:color="auto"/>
              </w:divBdr>
              <w:divsChild>
                <w:div w:id="1188325119">
                  <w:marLeft w:val="0"/>
                  <w:marRight w:val="0"/>
                  <w:marTop w:val="0"/>
                  <w:marBottom w:val="0"/>
                  <w:divBdr>
                    <w:top w:val="none" w:sz="0" w:space="0" w:color="auto"/>
                    <w:left w:val="none" w:sz="0" w:space="0" w:color="auto"/>
                    <w:bottom w:val="none" w:sz="0" w:space="0" w:color="auto"/>
                    <w:right w:val="none" w:sz="0" w:space="0" w:color="auto"/>
                  </w:divBdr>
                  <w:divsChild>
                    <w:div w:id="570236265">
                      <w:marLeft w:val="0"/>
                      <w:marRight w:val="0"/>
                      <w:marTop w:val="0"/>
                      <w:marBottom w:val="0"/>
                      <w:divBdr>
                        <w:top w:val="none" w:sz="0" w:space="0" w:color="auto"/>
                        <w:left w:val="none" w:sz="0" w:space="0" w:color="auto"/>
                        <w:bottom w:val="none" w:sz="0" w:space="0" w:color="auto"/>
                        <w:right w:val="none" w:sz="0" w:space="0" w:color="auto"/>
                      </w:divBdr>
                      <w:divsChild>
                        <w:div w:id="113279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192086">
          <w:marLeft w:val="0"/>
          <w:marRight w:val="0"/>
          <w:marTop w:val="240"/>
          <w:marBottom w:val="171"/>
          <w:divBdr>
            <w:top w:val="none" w:sz="0" w:space="0" w:color="auto"/>
            <w:left w:val="none" w:sz="0" w:space="0" w:color="auto"/>
            <w:bottom w:val="none" w:sz="0" w:space="0" w:color="auto"/>
            <w:right w:val="none" w:sz="0" w:space="0" w:color="auto"/>
          </w:divBdr>
          <w:divsChild>
            <w:div w:id="195586544">
              <w:marLeft w:val="0"/>
              <w:marRight w:val="0"/>
              <w:marTop w:val="0"/>
              <w:marBottom w:val="0"/>
              <w:divBdr>
                <w:top w:val="none" w:sz="0" w:space="0" w:color="auto"/>
                <w:left w:val="none" w:sz="0" w:space="0" w:color="auto"/>
                <w:bottom w:val="none" w:sz="0" w:space="0" w:color="auto"/>
                <w:right w:val="none" w:sz="0" w:space="0" w:color="auto"/>
              </w:divBdr>
              <w:divsChild>
                <w:div w:id="538779127">
                  <w:marLeft w:val="0"/>
                  <w:marRight w:val="0"/>
                  <w:marTop w:val="0"/>
                  <w:marBottom w:val="0"/>
                  <w:divBdr>
                    <w:top w:val="none" w:sz="0" w:space="0" w:color="auto"/>
                    <w:left w:val="none" w:sz="0" w:space="0" w:color="auto"/>
                    <w:bottom w:val="none" w:sz="0" w:space="0" w:color="auto"/>
                    <w:right w:val="none" w:sz="0" w:space="0" w:color="auto"/>
                  </w:divBdr>
                  <w:divsChild>
                    <w:div w:id="1139687830">
                      <w:marLeft w:val="0"/>
                      <w:marRight w:val="0"/>
                      <w:marTop w:val="0"/>
                      <w:marBottom w:val="0"/>
                      <w:divBdr>
                        <w:top w:val="none" w:sz="0" w:space="0" w:color="auto"/>
                        <w:left w:val="none" w:sz="0" w:space="0" w:color="auto"/>
                        <w:bottom w:val="none" w:sz="0" w:space="0" w:color="auto"/>
                        <w:right w:val="none" w:sz="0" w:space="0" w:color="auto"/>
                      </w:divBdr>
                      <w:divsChild>
                        <w:div w:id="66035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215506">
          <w:marLeft w:val="0"/>
          <w:marRight w:val="0"/>
          <w:marTop w:val="240"/>
          <w:marBottom w:val="171"/>
          <w:divBdr>
            <w:top w:val="none" w:sz="0" w:space="0" w:color="auto"/>
            <w:left w:val="none" w:sz="0" w:space="0" w:color="auto"/>
            <w:bottom w:val="none" w:sz="0" w:space="0" w:color="auto"/>
            <w:right w:val="none" w:sz="0" w:space="0" w:color="auto"/>
          </w:divBdr>
          <w:divsChild>
            <w:div w:id="1848321870">
              <w:marLeft w:val="0"/>
              <w:marRight w:val="0"/>
              <w:marTop w:val="0"/>
              <w:marBottom w:val="0"/>
              <w:divBdr>
                <w:top w:val="none" w:sz="0" w:space="0" w:color="auto"/>
                <w:left w:val="none" w:sz="0" w:space="0" w:color="auto"/>
                <w:bottom w:val="none" w:sz="0" w:space="0" w:color="auto"/>
                <w:right w:val="none" w:sz="0" w:space="0" w:color="auto"/>
              </w:divBdr>
              <w:divsChild>
                <w:div w:id="142353820">
                  <w:marLeft w:val="0"/>
                  <w:marRight w:val="0"/>
                  <w:marTop w:val="0"/>
                  <w:marBottom w:val="0"/>
                  <w:divBdr>
                    <w:top w:val="none" w:sz="0" w:space="0" w:color="auto"/>
                    <w:left w:val="none" w:sz="0" w:space="0" w:color="auto"/>
                    <w:bottom w:val="none" w:sz="0" w:space="0" w:color="auto"/>
                    <w:right w:val="none" w:sz="0" w:space="0" w:color="auto"/>
                  </w:divBdr>
                  <w:divsChild>
                    <w:div w:id="22633425">
                      <w:marLeft w:val="0"/>
                      <w:marRight w:val="0"/>
                      <w:marTop w:val="0"/>
                      <w:marBottom w:val="0"/>
                      <w:divBdr>
                        <w:top w:val="none" w:sz="0" w:space="0" w:color="auto"/>
                        <w:left w:val="none" w:sz="0" w:space="0" w:color="auto"/>
                        <w:bottom w:val="none" w:sz="0" w:space="0" w:color="auto"/>
                        <w:right w:val="none" w:sz="0" w:space="0" w:color="auto"/>
                      </w:divBdr>
                      <w:divsChild>
                        <w:div w:id="153650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916625">
          <w:marLeft w:val="0"/>
          <w:marRight w:val="0"/>
          <w:marTop w:val="240"/>
          <w:marBottom w:val="171"/>
          <w:divBdr>
            <w:top w:val="none" w:sz="0" w:space="0" w:color="auto"/>
            <w:left w:val="none" w:sz="0" w:space="0" w:color="auto"/>
            <w:bottom w:val="none" w:sz="0" w:space="0" w:color="auto"/>
            <w:right w:val="none" w:sz="0" w:space="0" w:color="auto"/>
          </w:divBdr>
          <w:divsChild>
            <w:div w:id="440881709">
              <w:marLeft w:val="0"/>
              <w:marRight w:val="0"/>
              <w:marTop w:val="0"/>
              <w:marBottom w:val="0"/>
              <w:divBdr>
                <w:top w:val="none" w:sz="0" w:space="0" w:color="auto"/>
                <w:left w:val="none" w:sz="0" w:space="0" w:color="auto"/>
                <w:bottom w:val="none" w:sz="0" w:space="0" w:color="auto"/>
                <w:right w:val="none" w:sz="0" w:space="0" w:color="auto"/>
              </w:divBdr>
              <w:divsChild>
                <w:div w:id="1317878212">
                  <w:marLeft w:val="0"/>
                  <w:marRight w:val="0"/>
                  <w:marTop w:val="0"/>
                  <w:marBottom w:val="0"/>
                  <w:divBdr>
                    <w:top w:val="none" w:sz="0" w:space="0" w:color="auto"/>
                    <w:left w:val="none" w:sz="0" w:space="0" w:color="auto"/>
                    <w:bottom w:val="none" w:sz="0" w:space="0" w:color="auto"/>
                    <w:right w:val="none" w:sz="0" w:space="0" w:color="auto"/>
                  </w:divBdr>
                  <w:divsChild>
                    <w:div w:id="1534731462">
                      <w:marLeft w:val="0"/>
                      <w:marRight w:val="0"/>
                      <w:marTop w:val="0"/>
                      <w:marBottom w:val="0"/>
                      <w:divBdr>
                        <w:top w:val="none" w:sz="0" w:space="0" w:color="auto"/>
                        <w:left w:val="none" w:sz="0" w:space="0" w:color="auto"/>
                        <w:bottom w:val="none" w:sz="0" w:space="0" w:color="auto"/>
                        <w:right w:val="none" w:sz="0" w:space="0" w:color="auto"/>
                      </w:divBdr>
                      <w:divsChild>
                        <w:div w:id="30567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383477">
          <w:marLeft w:val="0"/>
          <w:marRight w:val="0"/>
          <w:marTop w:val="240"/>
          <w:marBottom w:val="171"/>
          <w:divBdr>
            <w:top w:val="none" w:sz="0" w:space="0" w:color="auto"/>
            <w:left w:val="none" w:sz="0" w:space="0" w:color="auto"/>
            <w:bottom w:val="none" w:sz="0" w:space="0" w:color="auto"/>
            <w:right w:val="none" w:sz="0" w:space="0" w:color="auto"/>
          </w:divBdr>
          <w:divsChild>
            <w:div w:id="1826126195">
              <w:marLeft w:val="0"/>
              <w:marRight w:val="0"/>
              <w:marTop w:val="0"/>
              <w:marBottom w:val="0"/>
              <w:divBdr>
                <w:top w:val="none" w:sz="0" w:space="0" w:color="auto"/>
                <w:left w:val="none" w:sz="0" w:space="0" w:color="auto"/>
                <w:bottom w:val="none" w:sz="0" w:space="0" w:color="auto"/>
                <w:right w:val="none" w:sz="0" w:space="0" w:color="auto"/>
              </w:divBdr>
              <w:divsChild>
                <w:div w:id="902638878">
                  <w:marLeft w:val="0"/>
                  <w:marRight w:val="0"/>
                  <w:marTop w:val="0"/>
                  <w:marBottom w:val="0"/>
                  <w:divBdr>
                    <w:top w:val="none" w:sz="0" w:space="0" w:color="auto"/>
                    <w:left w:val="none" w:sz="0" w:space="0" w:color="auto"/>
                    <w:bottom w:val="none" w:sz="0" w:space="0" w:color="auto"/>
                    <w:right w:val="none" w:sz="0" w:space="0" w:color="auto"/>
                  </w:divBdr>
                  <w:divsChild>
                    <w:div w:id="293799561">
                      <w:marLeft w:val="0"/>
                      <w:marRight w:val="0"/>
                      <w:marTop w:val="0"/>
                      <w:marBottom w:val="0"/>
                      <w:divBdr>
                        <w:top w:val="none" w:sz="0" w:space="0" w:color="auto"/>
                        <w:left w:val="none" w:sz="0" w:space="0" w:color="auto"/>
                        <w:bottom w:val="none" w:sz="0" w:space="0" w:color="auto"/>
                        <w:right w:val="none" w:sz="0" w:space="0" w:color="auto"/>
                      </w:divBdr>
                      <w:divsChild>
                        <w:div w:id="48320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1694438">
      <w:bodyDiv w:val="1"/>
      <w:marLeft w:val="0"/>
      <w:marRight w:val="0"/>
      <w:marTop w:val="0"/>
      <w:marBottom w:val="0"/>
      <w:divBdr>
        <w:top w:val="none" w:sz="0" w:space="0" w:color="auto"/>
        <w:left w:val="none" w:sz="0" w:space="0" w:color="auto"/>
        <w:bottom w:val="none" w:sz="0" w:space="0" w:color="auto"/>
        <w:right w:val="none" w:sz="0" w:space="0" w:color="auto"/>
      </w:divBdr>
    </w:div>
    <w:div w:id="324600050">
      <w:bodyDiv w:val="1"/>
      <w:marLeft w:val="0"/>
      <w:marRight w:val="0"/>
      <w:marTop w:val="0"/>
      <w:marBottom w:val="0"/>
      <w:divBdr>
        <w:top w:val="none" w:sz="0" w:space="0" w:color="auto"/>
        <w:left w:val="none" w:sz="0" w:space="0" w:color="auto"/>
        <w:bottom w:val="none" w:sz="0" w:space="0" w:color="auto"/>
        <w:right w:val="none" w:sz="0" w:space="0" w:color="auto"/>
      </w:divBdr>
    </w:div>
    <w:div w:id="406849840">
      <w:bodyDiv w:val="1"/>
      <w:marLeft w:val="0"/>
      <w:marRight w:val="0"/>
      <w:marTop w:val="0"/>
      <w:marBottom w:val="0"/>
      <w:divBdr>
        <w:top w:val="none" w:sz="0" w:space="0" w:color="auto"/>
        <w:left w:val="none" w:sz="0" w:space="0" w:color="auto"/>
        <w:bottom w:val="none" w:sz="0" w:space="0" w:color="auto"/>
        <w:right w:val="none" w:sz="0" w:space="0" w:color="auto"/>
      </w:divBdr>
    </w:div>
    <w:div w:id="518131102">
      <w:bodyDiv w:val="1"/>
      <w:marLeft w:val="0"/>
      <w:marRight w:val="0"/>
      <w:marTop w:val="0"/>
      <w:marBottom w:val="0"/>
      <w:divBdr>
        <w:top w:val="none" w:sz="0" w:space="0" w:color="auto"/>
        <w:left w:val="none" w:sz="0" w:space="0" w:color="auto"/>
        <w:bottom w:val="none" w:sz="0" w:space="0" w:color="auto"/>
        <w:right w:val="none" w:sz="0" w:space="0" w:color="auto"/>
      </w:divBdr>
    </w:div>
    <w:div w:id="627977568">
      <w:bodyDiv w:val="1"/>
      <w:marLeft w:val="0"/>
      <w:marRight w:val="0"/>
      <w:marTop w:val="0"/>
      <w:marBottom w:val="0"/>
      <w:divBdr>
        <w:top w:val="none" w:sz="0" w:space="0" w:color="auto"/>
        <w:left w:val="none" w:sz="0" w:space="0" w:color="auto"/>
        <w:bottom w:val="none" w:sz="0" w:space="0" w:color="auto"/>
        <w:right w:val="none" w:sz="0" w:space="0" w:color="auto"/>
      </w:divBdr>
    </w:div>
    <w:div w:id="691226821">
      <w:bodyDiv w:val="1"/>
      <w:marLeft w:val="0"/>
      <w:marRight w:val="0"/>
      <w:marTop w:val="0"/>
      <w:marBottom w:val="0"/>
      <w:divBdr>
        <w:top w:val="none" w:sz="0" w:space="0" w:color="auto"/>
        <w:left w:val="none" w:sz="0" w:space="0" w:color="auto"/>
        <w:bottom w:val="none" w:sz="0" w:space="0" w:color="auto"/>
        <w:right w:val="none" w:sz="0" w:space="0" w:color="auto"/>
      </w:divBdr>
    </w:div>
    <w:div w:id="922909878">
      <w:bodyDiv w:val="1"/>
      <w:marLeft w:val="0"/>
      <w:marRight w:val="0"/>
      <w:marTop w:val="0"/>
      <w:marBottom w:val="0"/>
      <w:divBdr>
        <w:top w:val="none" w:sz="0" w:space="0" w:color="auto"/>
        <w:left w:val="none" w:sz="0" w:space="0" w:color="auto"/>
        <w:bottom w:val="none" w:sz="0" w:space="0" w:color="auto"/>
        <w:right w:val="none" w:sz="0" w:space="0" w:color="auto"/>
      </w:divBdr>
    </w:div>
    <w:div w:id="967198056">
      <w:bodyDiv w:val="1"/>
      <w:marLeft w:val="0"/>
      <w:marRight w:val="0"/>
      <w:marTop w:val="0"/>
      <w:marBottom w:val="0"/>
      <w:divBdr>
        <w:top w:val="none" w:sz="0" w:space="0" w:color="auto"/>
        <w:left w:val="none" w:sz="0" w:space="0" w:color="auto"/>
        <w:bottom w:val="none" w:sz="0" w:space="0" w:color="auto"/>
        <w:right w:val="none" w:sz="0" w:space="0" w:color="auto"/>
      </w:divBdr>
    </w:div>
    <w:div w:id="1019503662">
      <w:bodyDiv w:val="1"/>
      <w:marLeft w:val="0"/>
      <w:marRight w:val="0"/>
      <w:marTop w:val="0"/>
      <w:marBottom w:val="0"/>
      <w:divBdr>
        <w:top w:val="none" w:sz="0" w:space="0" w:color="auto"/>
        <w:left w:val="none" w:sz="0" w:space="0" w:color="auto"/>
        <w:bottom w:val="none" w:sz="0" w:space="0" w:color="auto"/>
        <w:right w:val="none" w:sz="0" w:space="0" w:color="auto"/>
      </w:divBdr>
    </w:div>
    <w:div w:id="1122266368">
      <w:bodyDiv w:val="1"/>
      <w:marLeft w:val="0"/>
      <w:marRight w:val="0"/>
      <w:marTop w:val="0"/>
      <w:marBottom w:val="0"/>
      <w:divBdr>
        <w:top w:val="none" w:sz="0" w:space="0" w:color="auto"/>
        <w:left w:val="none" w:sz="0" w:space="0" w:color="auto"/>
        <w:bottom w:val="none" w:sz="0" w:space="0" w:color="auto"/>
        <w:right w:val="none" w:sz="0" w:space="0" w:color="auto"/>
      </w:divBdr>
    </w:div>
    <w:div w:id="1155294401">
      <w:bodyDiv w:val="1"/>
      <w:marLeft w:val="0"/>
      <w:marRight w:val="0"/>
      <w:marTop w:val="0"/>
      <w:marBottom w:val="0"/>
      <w:divBdr>
        <w:top w:val="none" w:sz="0" w:space="0" w:color="auto"/>
        <w:left w:val="none" w:sz="0" w:space="0" w:color="auto"/>
        <w:bottom w:val="none" w:sz="0" w:space="0" w:color="auto"/>
        <w:right w:val="none" w:sz="0" w:space="0" w:color="auto"/>
      </w:divBdr>
      <w:divsChild>
        <w:div w:id="773400098">
          <w:marLeft w:val="0"/>
          <w:marRight w:val="0"/>
          <w:marTop w:val="240"/>
          <w:marBottom w:val="171"/>
          <w:divBdr>
            <w:top w:val="none" w:sz="0" w:space="0" w:color="auto"/>
            <w:left w:val="none" w:sz="0" w:space="0" w:color="auto"/>
            <w:bottom w:val="none" w:sz="0" w:space="0" w:color="auto"/>
            <w:right w:val="none" w:sz="0" w:space="0" w:color="auto"/>
          </w:divBdr>
          <w:divsChild>
            <w:div w:id="2140566547">
              <w:marLeft w:val="0"/>
              <w:marRight w:val="0"/>
              <w:marTop w:val="0"/>
              <w:marBottom w:val="0"/>
              <w:divBdr>
                <w:top w:val="none" w:sz="0" w:space="0" w:color="auto"/>
                <w:left w:val="none" w:sz="0" w:space="0" w:color="auto"/>
                <w:bottom w:val="none" w:sz="0" w:space="0" w:color="auto"/>
                <w:right w:val="none" w:sz="0" w:space="0" w:color="auto"/>
              </w:divBdr>
              <w:divsChild>
                <w:div w:id="1900549315">
                  <w:marLeft w:val="0"/>
                  <w:marRight w:val="0"/>
                  <w:marTop w:val="0"/>
                  <w:marBottom w:val="0"/>
                  <w:divBdr>
                    <w:top w:val="none" w:sz="0" w:space="0" w:color="auto"/>
                    <w:left w:val="none" w:sz="0" w:space="0" w:color="auto"/>
                    <w:bottom w:val="none" w:sz="0" w:space="0" w:color="auto"/>
                    <w:right w:val="none" w:sz="0" w:space="0" w:color="auto"/>
                  </w:divBdr>
                  <w:divsChild>
                    <w:div w:id="1818065761">
                      <w:marLeft w:val="0"/>
                      <w:marRight w:val="0"/>
                      <w:marTop w:val="0"/>
                      <w:marBottom w:val="0"/>
                      <w:divBdr>
                        <w:top w:val="none" w:sz="0" w:space="0" w:color="auto"/>
                        <w:left w:val="none" w:sz="0" w:space="0" w:color="auto"/>
                        <w:bottom w:val="none" w:sz="0" w:space="0" w:color="auto"/>
                        <w:right w:val="none" w:sz="0" w:space="0" w:color="auto"/>
                      </w:divBdr>
                      <w:divsChild>
                        <w:div w:id="88028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565954">
          <w:marLeft w:val="0"/>
          <w:marRight w:val="0"/>
          <w:marTop w:val="240"/>
          <w:marBottom w:val="171"/>
          <w:divBdr>
            <w:top w:val="none" w:sz="0" w:space="0" w:color="auto"/>
            <w:left w:val="none" w:sz="0" w:space="0" w:color="auto"/>
            <w:bottom w:val="none" w:sz="0" w:space="0" w:color="auto"/>
            <w:right w:val="none" w:sz="0" w:space="0" w:color="auto"/>
          </w:divBdr>
          <w:divsChild>
            <w:div w:id="1422877051">
              <w:marLeft w:val="0"/>
              <w:marRight w:val="0"/>
              <w:marTop w:val="0"/>
              <w:marBottom w:val="0"/>
              <w:divBdr>
                <w:top w:val="none" w:sz="0" w:space="0" w:color="auto"/>
                <w:left w:val="none" w:sz="0" w:space="0" w:color="auto"/>
                <w:bottom w:val="none" w:sz="0" w:space="0" w:color="auto"/>
                <w:right w:val="none" w:sz="0" w:space="0" w:color="auto"/>
              </w:divBdr>
              <w:divsChild>
                <w:div w:id="222757023">
                  <w:marLeft w:val="0"/>
                  <w:marRight w:val="0"/>
                  <w:marTop w:val="0"/>
                  <w:marBottom w:val="0"/>
                  <w:divBdr>
                    <w:top w:val="none" w:sz="0" w:space="0" w:color="auto"/>
                    <w:left w:val="none" w:sz="0" w:space="0" w:color="auto"/>
                    <w:bottom w:val="none" w:sz="0" w:space="0" w:color="auto"/>
                    <w:right w:val="none" w:sz="0" w:space="0" w:color="auto"/>
                  </w:divBdr>
                  <w:divsChild>
                    <w:div w:id="547686157">
                      <w:marLeft w:val="0"/>
                      <w:marRight w:val="0"/>
                      <w:marTop w:val="0"/>
                      <w:marBottom w:val="0"/>
                      <w:divBdr>
                        <w:top w:val="none" w:sz="0" w:space="0" w:color="auto"/>
                        <w:left w:val="none" w:sz="0" w:space="0" w:color="auto"/>
                        <w:bottom w:val="none" w:sz="0" w:space="0" w:color="auto"/>
                        <w:right w:val="none" w:sz="0" w:space="0" w:color="auto"/>
                      </w:divBdr>
                      <w:divsChild>
                        <w:div w:id="214257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677164">
          <w:marLeft w:val="0"/>
          <w:marRight w:val="0"/>
          <w:marTop w:val="240"/>
          <w:marBottom w:val="171"/>
          <w:divBdr>
            <w:top w:val="none" w:sz="0" w:space="0" w:color="auto"/>
            <w:left w:val="none" w:sz="0" w:space="0" w:color="auto"/>
            <w:bottom w:val="none" w:sz="0" w:space="0" w:color="auto"/>
            <w:right w:val="none" w:sz="0" w:space="0" w:color="auto"/>
          </w:divBdr>
          <w:divsChild>
            <w:div w:id="997155826">
              <w:marLeft w:val="0"/>
              <w:marRight w:val="0"/>
              <w:marTop w:val="0"/>
              <w:marBottom w:val="0"/>
              <w:divBdr>
                <w:top w:val="none" w:sz="0" w:space="0" w:color="auto"/>
                <w:left w:val="none" w:sz="0" w:space="0" w:color="auto"/>
                <w:bottom w:val="none" w:sz="0" w:space="0" w:color="auto"/>
                <w:right w:val="none" w:sz="0" w:space="0" w:color="auto"/>
              </w:divBdr>
              <w:divsChild>
                <w:div w:id="655107243">
                  <w:marLeft w:val="0"/>
                  <w:marRight w:val="0"/>
                  <w:marTop w:val="0"/>
                  <w:marBottom w:val="0"/>
                  <w:divBdr>
                    <w:top w:val="none" w:sz="0" w:space="0" w:color="auto"/>
                    <w:left w:val="none" w:sz="0" w:space="0" w:color="auto"/>
                    <w:bottom w:val="none" w:sz="0" w:space="0" w:color="auto"/>
                    <w:right w:val="none" w:sz="0" w:space="0" w:color="auto"/>
                  </w:divBdr>
                  <w:divsChild>
                    <w:div w:id="148055177">
                      <w:marLeft w:val="0"/>
                      <w:marRight w:val="0"/>
                      <w:marTop w:val="0"/>
                      <w:marBottom w:val="0"/>
                      <w:divBdr>
                        <w:top w:val="none" w:sz="0" w:space="0" w:color="auto"/>
                        <w:left w:val="none" w:sz="0" w:space="0" w:color="auto"/>
                        <w:bottom w:val="none" w:sz="0" w:space="0" w:color="auto"/>
                        <w:right w:val="none" w:sz="0" w:space="0" w:color="auto"/>
                      </w:divBdr>
                      <w:divsChild>
                        <w:div w:id="7597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931784">
          <w:marLeft w:val="0"/>
          <w:marRight w:val="0"/>
          <w:marTop w:val="240"/>
          <w:marBottom w:val="171"/>
          <w:divBdr>
            <w:top w:val="none" w:sz="0" w:space="0" w:color="auto"/>
            <w:left w:val="none" w:sz="0" w:space="0" w:color="auto"/>
            <w:bottom w:val="none" w:sz="0" w:space="0" w:color="auto"/>
            <w:right w:val="none" w:sz="0" w:space="0" w:color="auto"/>
          </w:divBdr>
          <w:divsChild>
            <w:div w:id="1192184202">
              <w:marLeft w:val="0"/>
              <w:marRight w:val="0"/>
              <w:marTop w:val="0"/>
              <w:marBottom w:val="0"/>
              <w:divBdr>
                <w:top w:val="none" w:sz="0" w:space="0" w:color="auto"/>
                <w:left w:val="none" w:sz="0" w:space="0" w:color="auto"/>
                <w:bottom w:val="none" w:sz="0" w:space="0" w:color="auto"/>
                <w:right w:val="none" w:sz="0" w:space="0" w:color="auto"/>
              </w:divBdr>
              <w:divsChild>
                <w:div w:id="1263995810">
                  <w:marLeft w:val="0"/>
                  <w:marRight w:val="0"/>
                  <w:marTop w:val="0"/>
                  <w:marBottom w:val="0"/>
                  <w:divBdr>
                    <w:top w:val="none" w:sz="0" w:space="0" w:color="auto"/>
                    <w:left w:val="none" w:sz="0" w:space="0" w:color="auto"/>
                    <w:bottom w:val="none" w:sz="0" w:space="0" w:color="auto"/>
                    <w:right w:val="none" w:sz="0" w:space="0" w:color="auto"/>
                  </w:divBdr>
                  <w:divsChild>
                    <w:div w:id="1859352059">
                      <w:marLeft w:val="0"/>
                      <w:marRight w:val="0"/>
                      <w:marTop w:val="0"/>
                      <w:marBottom w:val="0"/>
                      <w:divBdr>
                        <w:top w:val="none" w:sz="0" w:space="0" w:color="auto"/>
                        <w:left w:val="none" w:sz="0" w:space="0" w:color="auto"/>
                        <w:bottom w:val="none" w:sz="0" w:space="0" w:color="auto"/>
                        <w:right w:val="none" w:sz="0" w:space="0" w:color="auto"/>
                      </w:divBdr>
                      <w:divsChild>
                        <w:div w:id="161521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412926">
          <w:marLeft w:val="0"/>
          <w:marRight w:val="0"/>
          <w:marTop w:val="240"/>
          <w:marBottom w:val="171"/>
          <w:divBdr>
            <w:top w:val="none" w:sz="0" w:space="0" w:color="auto"/>
            <w:left w:val="none" w:sz="0" w:space="0" w:color="auto"/>
            <w:bottom w:val="none" w:sz="0" w:space="0" w:color="auto"/>
            <w:right w:val="none" w:sz="0" w:space="0" w:color="auto"/>
          </w:divBdr>
          <w:divsChild>
            <w:div w:id="1715692964">
              <w:marLeft w:val="0"/>
              <w:marRight w:val="0"/>
              <w:marTop w:val="0"/>
              <w:marBottom w:val="0"/>
              <w:divBdr>
                <w:top w:val="none" w:sz="0" w:space="0" w:color="auto"/>
                <w:left w:val="none" w:sz="0" w:space="0" w:color="auto"/>
                <w:bottom w:val="none" w:sz="0" w:space="0" w:color="auto"/>
                <w:right w:val="none" w:sz="0" w:space="0" w:color="auto"/>
              </w:divBdr>
              <w:divsChild>
                <w:div w:id="1519998421">
                  <w:marLeft w:val="0"/>
                  <w:marRight w:val="0"/>
                  <w:marTop w:val="0"/>
                  <w:marBottom w:val="0"/>
                  <w:divBdr>
                    <w:top w:val="none" w:sz="0" w:space="0" w:color="auto"/>
                    <w:left w:val="none" w:sz="0" w:space="0" w:color="auto"/>
                    <w:bottom w:val="none" w:sz="0" w:space="0" w:color="auto"/>
                    <w:right w:val="none" w:sz="0" w:space="0" w:color="auto"/>
                  </w:divBdr>
                  <w:divsChild>
                    <w:div w:id="1788427107">
                      <w:marLeft w:val="0"/>
                      <w:marRight w:val="0"/>
                      <w:marTop w:val="0"/>
                      <w:marBottom w:val="0"/>
                      <w:divBdr>
                        <w:top w:val="none" w:sz="0" w:space="0" w:color="auto"/>
                        <w:left w:val="none" w:sz="0" w:space="0" w:color="auto"/>
                        <w:bottom w:val="none" w:sz="0" w:space="0" w:color="auto"/>
                        <w:right w:val="none" w:sz="0" w:space="0" w:color="auto"/>
                      </w:divBdr>
                      <w:divsChild>
                        <w:div w:id="149842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228517">
          <w:marLeft w:val="0"/>
          <w:marRight w:val="0"/>
          <w:marTop w:val="240"/>
          <w:marBottom w:val="171"/>
          <w:divBdr>
            <w:top w:val="none" w:sz="0" w:space="0" w:color="auto"/>
            <w:left w:val="none" w:sz="0" w:space="0" w:color="auto"/>
            <w:bottom w:val="none" w:sz="0" w:space="0" w:color="auto"/>
            <w:right w:val="none" w:sz="0" w:space="0" w:color="auto"/>
          </w:divBdr>
          <w:divsChild>
            <w:div w:id="602104239">
              <w:marLeft w:val="0"/>
              <w:marRight w:val="0"/>
              <w:marTop w:val="0"/>
              <w:marBottom w:val="0"/>
              <w:divBdr>
                <w:top w:val="none" w:sz="0" w:space="0" w:color="auto"/>
                <w:left w:val="none" w:sz="0" w:space="0" w:color="auto"/>
                <w:bottom w:val="none" w:sz="0" w:space="0" w:color="auto"/>
                <w:right w:val="none" w:sz="0" w:space="0" w:color="auto"/>
              </w:divBdr>
              <w:divsChild>
                <w:div w:id="621225023">
                  <w:marLeft w:val="0"/>
                  <w:marRight w:val="0"/>
                  <w:marTop w:val="0"/>
                  <w:marBottom w:val="0"/>
                  <w:divBdr>
                    <w:top w:val="none" w:sz="0" w:space="0" w:color="auto"/>
                    <w:left w:val="none" w:sz="0" w:space="0" w:color="auto"/>
                    <w:bottom w:val="none" w:sz="0" w:space="0" w:color="auto"/>
                    <w:right w:val="none" w:sz="0" w:space="0" w:color="auto"/>
                  </w:divBdr>
                  <w:divsChild>
                    <w:div w:id="895094312">
                      <w:marLeft w:val="0"/>
                      <w:marRight w:val="0"/>
                      <w:marTop w:val="0"/>
                      <w:marBottom w:val="0"/>
                      <w:divBdr>
                        <w:top w:val="none" w:sz="0" w:space="0" w:color="auto"/>
                        <w:left w:val="none" w:sz="0" w:space="0" w:color="auto"/>
                        <w:bottom w:val="none" w:sz="0" w:space="0" w:color="auto"/>
                        <w:right w:val="none" w:sz="0" w:space="0" w:color="auto"/>
                      </w:divBdr>
                      <w:divsChild>
                        <w:div w:id="29198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947922">
      <w:bodyDiv w:val="1"/>
      <w:marLeft w:val="0"/>
      <w:marRight w:val="0"/>
      <w:marTop w:val="0"/>
      <w:marBottom w:val="0"/>
      <w:divBdr>
        <w:top w:val="none" w:sz="0" w:space="0" w:color="auto"/>
        <w:left w:val="none" w:sz="0" w:space="0" w:color="auto"/>
        <w:bottom w:val="none" w:sz="0" w:space="0" w:color="auto"/>
        <w:right w:val="none" w:sz="0" w:space="0" w:color="auto"/>
      </w:divBdr>
    </w:div>
    <w:div w:id="1560483939">
      <w:bodyDiv w:val="1"/>
      <w:marLeft w:val="0"/>
      <w:marRight w:val="0"/>
      <w:marTop w:val="0"/>
      <w:marBottom w:val="0"/>
      <w:divBdr>
        <w:top w:val="none" w:sz="0" w:space="0" w:color="auto"/>
        <w:left w:val="none" w:sz="0" w:space="0" w:color="auto"/>
        <w:bottom w:val="none" w:sz="0" w:space="0" w:color="auto"/>
        <w:right w:val="none" w:sz="0" w:space="0" w:color="auto"/>
      </w:divBdr>
    </w:div>
    <w:div w:id="1594245115">
      <w:bodyDiv w:val="1"/>
      <w:marLeft w:val="0"/>
      <w:marRight w:val="0"/>
      <w:marTop w:val="0"/>
      <w:marBottom w:val="0"/>
      <w:divBdr>
        <w:top w:val="none" w:sz="0" w:space="0" w:color="auto"/>
        <w:left w:val="none" w:sz="0" w:space="0" w:color="auto"/>
        <w:bottom w:val="none" w:sz="0" w:space="0" w:color="auto"/>
        <w:right w:val="none" w:sz="0" w:space="0" w:color="auto"/>
      </w:divBdr>
    </w:div>
    <w:div w:id="1660882520">
      <w:bodyDiv w:val="1"/>
      <w:marLeft w:val="0"/>
      <w:marRight w:val="0"/>
      <w:marTop w:val="0"/>
      <w:marBottom w:val="0"/>
      <w:divBdr>
        <w:top w:val="none" w:sz="0" w:space="0" w:color="auto"/>
        <w:left w:val="none" w:sz="0" w:space="0" w:color="auto"/>
        <w:bottom w:val="none" w:sz="0" w:space="0" w:color="auto"/>
        <w:right w:val="none" w:sz="0" w:space="0" w:color="auto"/>
      </w:divBdr>
    </w:div>
    <w:div w:id="1666861965">
      <w:bodyDiv w:val="1"/>
      <w:marLeft w:val="0"/>
      <w:marRight w:val="0"/>
      <w:marTop w:val="0"/>
      <w:marBottom w:val="0"/>
      <w:divBdr>
        <w:top w:val="none" w:sz="0" w:space="0" w:color="auto"/>
        <w:left w:val="none" w:sz="0" w:space="0" w:color="auto"/>
        <w:bottom w:val="none" w:sz="0" w:space="0" w:color="auto"/>
        <w:right w:val="none" w:sz="0" w:space="0" w:color="auto"/>
      </w:divBdr>
    </w:div>
    <w:div w:id="1941908274">
      <w:bodyDiv w:val="1"/>
      <w:marLeft w:val="0"/>
      <w:marRight w:val="0"/>
      <w:marTop w:val="0"/>
      <w:marBottom w:val="0"/>
      <w:divBdr>
        <w:top w:val="none" w:sz="0" w:space="0" w:color="auto"/>
        <w:left w:val="none" w:sz="0" w:space="0" w:color="auto"/>
        <w:bottom w:val="none" w:sz="0" w:space="0" w:color="auto"/>
        <w:right w:val="none" w:sz="0" w:space="0" w:color="auto"/>
      </w:divBdr>
    </w:div>
    <w:div w:id="20845283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2642</Words>
  <Characters>15065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2026-02-22T22:55:00Z</dcterms:created>
  <dcterms:modified xsi:type="dcterms:W3CDTF">2026-02-22T22:55:00Z</dcterms:modified>
</cp:coreProperties>
</file>