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1B650" w14:textId="2BCB8ECB" w:rsidR="00BF4BA9" w:rsidRPr="00CD29D2" w:rsidRDefault="007F4314" w:rsidP="00BF4BA9">
      <w:pPr>
        <w:spacing w:after="160" w:line="259" w:lineRule="auto"/>
        <w:jc w:val="center"/>
        <w:rPr>
          <w:rFonts w:asciiTheme="majorBidi" w:eastAsia="Times New Roman" w:hAnsiTheme="majorBidi" w:cstheme="majorBidi"/>
          <w:color w:val="000000" w:themeColor="text1"/>
          <w:sz w:val="72"/>
          <w:szCs w:val="72"/>
        </w:rPr>
      </w:pPr>
      <w:bookmarkStart w:id="0" w:name="_Hlk148221284"/>
      <w:r>
        <w:rPr>
          <w:rFonts w:asciiTheme="majorBidi" w:eastAsia="Times New Roman" w:hAnsiTheme="majorBidi" w:cstheme="majorBidi"/>
          <w:b/>
          <w:bCs/>
          <w:color w:val="000000" w:themeColor="text1"/>
          <w:sz w:val="72"/>
          <w:szCs w:val="72"/>
          <w:lang w:val="en-GB"/>
        </w:rPr>
        <w:t xml:space="preserve">Project </w:t>
      </w:r>
      <w:r w:rsidR="00BF4BA9" w:rsidRPr="00CD29D2">
        <w:rPr>
          <w:rFonts w:asciiTheme="majorBidi" w:eastAsia="Times New Roman" w:hAnsiTheme="majorBidi" w:cstheme="majorBidi"/>
          <w:b/>
          <w:bCs/>
          <w:color w:val="000000" w:themeColor="text1"/>
          <w:sz w:val="72"/>
          <w:szCs w:val="72"/>
          <w:lang w:val="en-GB"/>
        </w:rPr>
        <w:t>Report</w:t>
      </w:r>
    </w:p>
    <w:p w14:paraId="31DBCBEB" w14:textId="77777777" w:rsidR="00BF4BA9" w:rsidRPr="00CD29D2" w:rsidRDefault="00BF4BA9" w:rsidP="00BF4BA9">
      <w:pPr>
        <w:spacing w:after="160" w:line="259" w:lineRule="auto"/>
        <w:jc w:val="center"/>
        <w:rPr>
          <w:rFonts w:asciiTheme="majorBidi" w:hAnsiTheme="majorBidi" w:cstheme="majorBidi"/>
          <w:color w:val="000000" w:themeColor="text1"/>
        </w:rPr>
      </w:pPr>
      <w:r w:rsidRPr="00CD29D2">
        <w:rPr>
          <w:rFonts w:asciiTheme="majorBidi" w:hAnsiTheme="majorBidi" w:cstheme="majorBidi"/>
          <w:noProof/>
        </w:rPr>
        <w:drawing>
          <wp:inline distT="0" distB="0" distL="0" distR="0" wp14:anchorId="39DF0C68" wp14:editId="3CEBC7B9">
            <wp:extent cx="1162050" cy="1162050"/>
            <wp:effectExtent l="0" t="0" r="0" b="0"/>
            <wp:docPr id="1850482821" name="Picture 18504828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inline>
        </w:drawing>
      </w:r>
    </w:p>
    <w:p w14:paraId="582ABA54" w14:textId="77777777" w:rsidR="00BF4BA9" w:rsidRPr="00CD29D2" w:rsidRDefault="00BF4BA9" w:rsidP="00BF4BA9">
      <w:pPr>
        <w:spacing w:after="160" w:line="259" w:lineRule="auto"/>
        <w:jc w:val="center"/>
        <w:rPr>
          <w:rFonts w:asciiTheme="majorBidi" w:eastAsia="Times New Roman" w:hAnsiTheme="majorBidi" w:cstheme="majorBidi"/>
          <w:color w:val="000000" w:themeColor="text1"/>
          <w:sz w:val="28"/>
          <w:szCs w:val="28"/>
        </w:rPr>
      </w:pPr>
      <w:r w:rsidRPr="00CD29D2">
        <w:rPr>
          <w:rFonts w:asciiTheme="majorBidi" w:eastAsia="Times New Roman" w:hAnsiTheme="majorBidi" w:cstheme="majorBidi"/>
          <w:color w:val="000000" w:themeColor="text1"/>
          <w:sz w:val="28"/>
          <w:szCs w:val="28"/>
          <w:lang w:val="en-GB"/>
        </w:rPr>
        <w:t>AL-NAJAH UNIVERSITY</w:t>
      </w:r>
    </w:p>
    <w:p w14:paraId="7A3B1F0D" w14:textId="77777777" w:rsidR="00BF4BA9" w:rsidRPr="00CD29D2" w:rsidRDefault="00BF4BA9" w:rsidP="00BF4BA9">
      <w:pPr>
        <w:spacing w:after="160" w:line="259" w:lineRule="auto"/>
        <w:jc w:val="center"/>
        <w:rPr>
          <w:rFonts w:asciiTheme="majorBidi" w:hAnsiTheme="majorBidi" w:cstheme="majorBidi"/>
          <w:color w:val="000000" w:themeColor="text1"/>
          <w:sz w:val="40"/>
          <w:szCs w:val="40"/>
        </w:rPr>
      </w:pPr>
    </w:p>
    <w:p w14:paraId="775B3CE8" w14:textId="4ACA633D" w:rsidR="00BF4BA9" w:rsidRPr="007F4314" w:rsidRDefault="001A787D" w:rsidP="007F4314">
      <w:pPr>
        <w:spacing w:after="160" w:line="259" w:lineRule="auto"/>
        <w:jc w:val="center"/>
        <w:rPr>
          <w:rFonts w:asciiTheme="majorBidi" w:hAnsiTheme="majorBidi" w:cstheme="majorBidi"/>
        </w:rPr>
      </w:pPr>
      <w:r>
        <w:rPr>
          <w:rFonts w:asciiTheme="majorBidi" w:hAnsiTheme="majorBidi" w:cstheme="majorBidi"/>
          <w:b/>
          <w:bCs/>
          <w:color w:val="000000" w:themeColor="text1"/>
          <w:sz w:val="56"/>
          <w:szCs w:val="56"/>
          <w:lang w:val="en-GB"/>
        </w:rPr>
        <w:t>DOS</w:t>
      </w:r>
    </w:p>
    <w:p w14:paraId="023C7836" w14:textId="34558071" w:rsidR="00BF4BA9" w:rsidRPr="00CD29D2" w:rsidRDefault="00344248" w:rsidP="00BF4BA9">
      <w:pPr>
        <w:spacing w:after="160" w:line="259" w:lineRule="auto"/>
        <w:jc w:val="center"/>
        <w:rPr>
          <w:rFonts w:asciiTheme="majorBidi" w:hAnsiTheme="majorBidi" w:cstheme="majorBidi"/>
          <w:color w:val="4471C4"/>
        </w:rPr>
      </w:pPr>
      <w:r>
        <w:rPr>
          <w:rFonts w:asciiTheme="majorBidi" w:hAnsiTheme="majorBidi" w:cstheme="majorBidi"/>
          <w:color w:val="4471C4"/>
          <w:lang w:val="en-GB"/>
        </w:rPr>
        <w:t>SUBMITTED</w:t>
      </w:r>
      <w:r w:rsidR="00BF4BA9" w:rsidRPr="00CD29D2">
        <w:rPr>
          <w:rFonts w:asciiTheme="majorBidi" w:hAnsiTheme="majorBidi" w:cstheme="majorBidi"/>
          <w:color w:val="4471C4"/>
          <w:lang w:val="en-GB"/>
        </w:rPr>
        <w:t xml:space="preserve"> TO:</w:t>
      </w:r>
    </w:p>
    <w:p w14:paraId="64DC60B1" w14:textId="4C76A1F2" w:rsidR="00BF4BA9" w:rsidRPr="00CD29D2" w:rsidRDefault="00BF4BA9" w:rsidP="00BF4BA9">
      <w:pPr>
        <w:spacing w:after="160" w:line="259" w:lineRule="auto"/>
        <w:jc w:val="center"/>
        <w:rPr>
          <w:rFonts w:asciiTheme="majorBidi" w:hAnsiTheme="majorBidi" w:cstheme="majorBidi"/>
          <w:color w:val="000000" w:themeColor="text1"/>
          <w:sz w:val="36"/>
          <w:szCs w:val="36"/>
        </w:rPr>
      </w:pPr>
      <w:proofErr w:type="spellStart"/>
      <w:proofErr w:type="gramStart"/>
      <w:r w:rsidRPr="00CD29D2">
        <w:rPr>
          <w:rFonts w:asciiTheme="majorBidi" w:hAnsiTheme="majorBidi" w:cstheme="majorBidi"/>
          <w:b/>
          <w:bCs/>
          <w:color w:val="000000" w:themeColor="text1"/>
          <w:sz w:val="36"/>
          <w:szCs w:val="36"/>
          <w:lang w:val="en-GB"/>
        </w:rPr>
        <w:t>Dr.</w:t>
      </w:r>
      <w:r w:rsidR="00CD29D2">
        <w:rPr>
          <w:rFonts w:asciiTheme="majorBidi" w:hAnsiTheme="majorBidi" w:cstheme="majorBidi"/>
          <w:b/>
          <w:bCs/>
          <w:color w:val="000000" w:themeColor="text1"/>
          <w:sz w:val="36"/>
          <w:szCs w:val="36"/>
          <w:lang w:val="en-GB"/>
        </w:rPr>
        <w:t>Samer</w:t>
      </w:r>
      <w:proofErr w:type="spellEnd"/>
      <w:proofErr w:type="gramEnd"/>
      <w:r w:rsidR="00CD29D2">
        <w:rPr>
          <w:rFonts w:asciiTheme="majorBidi" w:hAnsiTheme="majorBidi" w:cstheme="majorBidi"/>
          <w:b/>
          <w:bCs/>
          <w:color w:val="000000" w:themeColor="text1"/>
          <w:sz w:val="36"/>
          <w:szCs w:val="36"/>
          <w:lang w:val="en-GB"/>
        </w:rPr>
        <w:t xml:space="preserve"> </w:t>
      </w:r>
      <w:proofErr w:type="spellStart"/>
      <w:r w:rsidR="00CD29D2">
        <w:rPr>
          <w:rFonts w:asciiTheme="majorBidi" w:hAnsiTheme="majorBidi" w:cstheme="majorBidi"/>
          <w:b/>
          <w:bCs/>
          <w:color w:val="000000" w:themeColor="text1"/>
          <w:sz w:val="36"/>
          <w:szCs w:val="36"/>
          <w:lang w:val="en-GB"/>
        </w:rPr>
        <w:t>Arandi</w:t>
      </w:r>
      <w:proofErr w:type="spellEnd"/>
    </w:p>
    <w:p w14:paraId="75766587" w14:textId="77777777" w:rsidR="00BF4BA9" w:rsidRPr="00CD29D2" w:rsidRDefault="00BF4BA9" w:rsidP="00BF4BA9">
      <w:pPr>
        <w:spacing w:after="160" w:line="259" w:lineRule="auto"/>
        <w:rPr>
          <w:rFonts w:asciiTheme="majorBidi" w:hAnsiTheme="majorBidi" w:cstheme="majorBidi"/>
          <w:color w:val="000000" w:themeColor="text1"/>
        </w:rPr>
      </w:pPr>
    </w:p>
    <w:p w14:paraId="66A86983" w14:textId="77777777" w:rsidR="00BF4BA9" w:rsidRPr="00CD29D2" w:rsidRDefault="00BF4BA9" w:rsidP="00BF4BA9">
      <w:pPr>
        <w:spacing w:after="160" w:line="259" w:lineRule="auto"/>
        <w:jc w:val="center"/>
        <w:rPr>
          <w:rFonts w:asciiTheme="majorBidi" w:hAnsiTheme="majorBidi" w:cstheme="majorBidi"/>
          <w:color w:val="4471C4"/>
          <w:lang w:val="en-GB"/>
        </w:rPr>
      </w:pPr>
    </w:p>
    <w:p w14:paraId="498B63ED" w14:textId="7DD45BDB" w:rsidR="00BF4BA9" w:rsidRDefault="00BF4BA9" w:rsidP="00BF4BA9">
      <w:pPr>
        <w:spacing w:after="160" w:line="259" w:lineRule="auto"/>
        <w:rPr>
          <w:rFonts w:asciiTheme="majorBidi" w:hAnsiTheme="majorBidi" w:cstheme="majorBidi"/>
          <w:color w:val="4471C4"/>
          <w:lang w:val="en-GB"/>
        </w:rPr>
      </w:pPr>
    </w:p>
    <w:p w14:paraId="56D4DBD1" w14:textId="3F01B31F" w:rsidR="00CD29D2" w:rsidRDefault="00CD29D2" w:rsidP="00BF4BA9">
      <w:pPr>
        <w:spacing w:after="160" w:line="259" w:lineRule="auto"/>
        <w:rPr>
          <w:rFonts w:asciiTheme="majorBidi" w:hAnsiTheme="majorBidi" w:cstheme="majorBidi"/>
          <w:color w:val="4471C4"/>
          <w:lang w:val="en-GB"/>
        </w:rPr>
      </w:pPr>
    </w:p>
    <w:p w14:paraId="3F419011" w14:textId="5140B3EB" w:rsidR="00CD29D2" w:rsidRDefault="00CD29D2" w:rsidP="00BF4BA9">
      <w:pPr>
        <w:spacing w:after="160" w:line="259" w:lineRule="auto"/>
        <w:rPr>
          <w:rFonts w:asciiTheme="majorBidi" w:hAnsiTheme="majorBidi" w:cstheme="majorBidi"/>
          <w:color w:val="4471C4"/>
          <w:lang w:val="en-GB"/>
        </w:rPr>
      </w:pPr>
    </w:p>
    <w:p w14:paraId="3A430CBF" w14:textId="77777777" w:rsidR="00CD29D2" w:rsidRPr="00CD29D2" w:rsidRDefault="00CD29D2" w:rsidP="00BF4BA9">
      <w:pPr>
        <w:spacing w:after="160" w:line="259" w:lineRule="auto"/>
        <w:rPr>
          <w:rFonts w:asciiTheme="majorBidi" w:hAnsiTheme="majorBidi" w:cstheme="majorBidi"/>
          <w:color w:val="4471C4"/>
          <w:lang w:val="en-GB"/>
        </w:rPr>
      </w:pPr>
    </w:p>
    <w:p w14:paraId="2E1DE118" w14:textId="77777777" w:rsidR="00BF4BA9" w:rsidRPr="00CD29D2" w:rsidRDefault="00BF4BA9" w:rsidP="00BF4BA9">
      <w:pPr>
        <w:spacing w:after="160" w:line="259" w:lineRule="auto"/>
        <w:rPr>
          <w:rFonts w:asciiTheme="majorBidi" w:hAnsiTheme="majorBidi" w:cstheme="majorBidi"/>
          <w:color w:val="4471C4"/>
          <w:lang w:val="en-GB"/>
        </w:rPr>
      </w:pPr>
    </w:p>
    <w:p w14:paraId="1BDB6AB3" w14:textId="77777777" w:rsidR="004E3BA2" w:rsidRDefault="004E3BA2" w:rsidP="00BF4BA9">
      <w:pPr>
        <w:spacing w:after="160" w:line="259" w:lineRule="auto"/>
        <w:rPr>
          <w:rFonts w:asciiTheme="majorBidi" w:hAnsiTheme="majorBidi" w:cstheme="majorBidi"/>
          <w:color w:val="4471C4"/>
          <w:lang w:val="en-GB"/>
        </w:rPr>
      </w:pPr>
    </w:p>
    <w:p w14:paraId="4958297E" w14:textId="77777777" w:rsidR="004E3BA2" w:rsidRDefault="004E3BA2" w:rsidP="00BF4BA9">
      <w:pPr>
        <w:spacing w:after="160" w:line="259" w:lineRule="auto"/>
        <w:rPr>
          <w:rFonts w:asciiTheme="majorBidi" w:hAnsiTheme="majorBidi" w:cstheme="majorBidi"/>
          <w:color w:val="4471C4"/>
          <w:lang w:val="en-GB"/>
        </w:rPr>
      </w:pPr>
    </w:p>
    <w:p w14:paraId="6DC26606" w14:textId="77777777" w:rsidR="004E3BA2" w:rsidRDefault="004E3BA2" w:rsidP="00BF4BA9">
      <w:pPr>
        <w:spacing w:after="160" w:line="259" w:lineRule="auto"/>
        <w:rPr>
          <w:rFonts w:asciiTheme="majorBidi" w:hAnsiTheme="majorBidi" w:cstheme="majorBidi"/>
          <w:color w:val="4471C4"/>
          <w:lang w:val="en-GB"/>
        </w:rPr>
      </w:pPr>
    </w:p>
    <w:p w14:paraId="4C89C1EE" w14:textId="77777777" w:rsidR="004E3BA2" w:rsidRDefault="004E3BA2" w:rsidP="00BF4BA9">
      <w:pPr>
        <w:spacing w:after="160" w:line="259" w:lineRule="auto"/>
        <w:rPr>
          <w:rFonts w:asciiTheme="majorBidi" w:hAnsiTheme="majorBidi" w:cstheme="majorBidi"/>
          <w:color w:val="4471C4"/>
          <w:lang w:val="en-GB"/>
        </w:rPr>
      </w:pPr>
    </w:p>
    <w:p w14:paraId="3D75EDEB" w14:textId="1BC0C291" w:rsidR="00BF4BA9" w:rsidRDefault="00BF4BA9" w:rsidP="00BF4BA9">
      <w:pPr>
        <w:spacing w:after="160" w:line="259" w:lineRule="auto"/>
        <w:rPr>
          <w:rFonts w:asciiTheme="majorBidi" w:hAnsiTheme="majorBidi" w:cstheme="majorBidi"/>
          <w:color w:val="4471C4"/>
          <w:lang w:val="en-GB"/>
        </w:rPr>
      </w:pPr>
      <w:r w:rsidRPr="00CD29D2">
        <w:rPr>
          <w:rFonts w:asciiTheme="majorBidi" w:hAnsiTheme="majorBidi" w:cstheme="majorBidi"/>
          <w:color w:val="4471C4"/>
          <w:lang w:val="en-GB"/>
        </w:rPr>
        <w:t>PREPARED BY:</w:t>
      </w:r>
    </w:p>
    <w:p w14:paraId="4CF4FE7B" w14:textId="4113FD16" w:rsidR="007F4314" w:rsidRDefault="007F4314" w:rsidP="00BF4BA9">
      <w:pPr>
        <w:spacing w:after="160" w:line="259" w:lineRule="auto"/>
        <w:rPr>
          <w:rFonts w:asciiTheme="majorBidi" w:hAnsiTheme="majorBidi" w:cstheme="majorBidi"/>
          <w:b/>
          <w:bCs/>
          <w:color w:val="000000" w:themeColor="text1"/>
          <w:sz w:val="28"/>
          <w:szCs w:val="28"/>
          <w:lang w:val="en-GB"/>
        </w:rPr>
      </w:pPr>
      <w:r w:rsidRPr="007F4314">
        <w:rPr>
          <w:rFonts w:asciiTheme="majorBidi" w:hAnsiTheme="majorBidi" w:cstheme="majorBidi"/>
          <w:b/>
          <w:bCs/>
          <w:color w:val="000000" w:themeColor="text1"/>
          <w:sz w:val="28"/>
          <w:szCs w:val="28"/>
          <w:lang w:val="en-GB"/>
        </w:rPr>
        <w:t>Shahd Khader</w:t>
      </w:r>
    </w:p>
    <w:p w14:paraId="36E10039" w14:textId="51C7EC06" w:rsidR="007F4314" w:rsidRPr="007F4314" w:rsidRDefault="007F4314" w:rsidP="00BF4BA9">
      <w:pPr>
        <w:spacing w:after="160" w:line="259" w:lineRule="auto"/>
        <w:rPr>
          <w:rFonts w:asciiTheme="majorBidi" w:hAnsiTheme="majorBidi" w:cstheme="majorBidi"/>
        </w:rPr>
      </w:pPr>
      <w:r w:rsidRPr="007F4314">
        <w:rPr>
          <w:rFonts w:asciiTheme="majorBidi" w:hAnsiTheme="majorBidi" w:cstheme="majorBidi"/>
        </w:rPr>
        <w:t>12027906</w:t>
      </w:r>
    </w:p>
    <w:p w14:paraId="039A696C" w14:textId="2E81A3DC" w:rsidR="00442E30" w:rsidRPr="004E3BA2" w:rsidRDefault="00BF4BA9" w:rsidP="004E3BA2">
      <w:pPr>
        <w:spacing w:after="160" w:line="259" w:lineRule="auto"/>
        <w:rPr>
          <w:rFonts w:asciiTheme="majorBidi" w:hAnsiTheme="majorBidi" w:cstheme="majorBidi"/>
          <w:color w:val="000000" w:themeColor="text1"/>
          <w:sz w:val="28"/>
          <w:szCs w:val="28"/>
        </w:rPr>
      </w:pPr>
      <w:r w:rsidRPr="00CD29D2">
        <w:rPr>
          <w:rFonts w:asciiTheme="majorBidi" w:hAnsiTheme="majorBidi" w:cstheme="majorBidi"/>
          <w:b/>
          <w:bCs/>
          <w:color w:val="000000" w:themeColor="text1"/>
          <w:sz w:val="28"/>
          <w:szCs w:val="28"/>
          <w:lang w:val="en-GB"/>
        </w:rPr>
        <w:t>Ahmad Nazzal</w:t>
      </w:r>
    </w:p>
    <w:p w14:paraId="77F1FE4E" w14:textId="17A8CAF8" w:rsidR="00777A75" w:rsidRDefault="00777A75">
      <w:pPr>
        <w:rPr>
          <w:rFonts w:asciiTheme="majorBidi" w:hAnsiTheme="majorBidi" w:cstheme="majorBidi"/>
        </w:rPr>
        <w:sectPr w:rsidR="00777A75" w:rsidSect="008171E6">
          <w:headerReference w:type="default" r:id="rId9"/>
          <w:pgSz w:w="11906" w:h="16838"/>
          <w:pgMar w:top="1304" w:right="1440" w:bottom="720" w:left="1440" w:header="708" w:footer="97" w:gutter="0"/>
          <w:cols w:space="708"/>
          <w:docGrid w:linePitch="360"/>
        </w:sectPr>
      </w:pPr>
      <w:r>
        <w:rPr>
          <w:rFonts w:asciiTheme="majorBidi" w:hAnsiTheme="majorBidi" w:cstheme="majorBidi"/>
        </w:rPr>
        <w:t>12027687</w:t>
      </w:r>
    </w:p>
    <w:p w14:paraId="644849D1" w14:textId="5C0E6B66" w:rsidR="007A1ED5" w:rsidRDefault="007F4314" w:rsidP="007A1ED5">
      <w:pPr>
        <w:pStyle w:val="Heading1"/>
        <w:rPr>
          <w:sz w:val="36"/>
          <w:szCs w:val="36"/>
        </w:rPr>
      </w:pPr>
      <w:r>
        <w:rPr>
          <w:sz w:val="36"/>
          <w:szCs w:val="36"/>
        </w:rPr>
        <w:lastRenderedPageBreak/>
        <w:t>Architecture</w:t>
      </w:r>
      <w:r w:rsidR="007A1ED5" w:rsidRPr="00344248">
        <w:rPr>
          <w:sz w:val="36"/>
          <w:szCs w:val="36"/>
        </w:rPr>
        <w:t>:</w:t>
      </w:r>
    </w:p>
    <w:p w14:paraId="20F6F8D1" w14:textId="77777777" w:rsidR="007F4314" w:rsidRDefault="007F4314" w:rsidP="007F4314">
      <w:pPr>
        <w:pStyle w:val="NormalWeb"/>
      </w:pPr>
      <w:r>
        <w:t>The Bazar.com system follows a microservice architecture consisting of three main services:</w:t>
      </w:r>
    </w:p>
    <w:p w14:paraId="3DB43049" w14:textId="77777777" w:rsidR="007F4314" w:rsidRDefault="007F4314" w:rsidP="007F4314">
      <w:pPr>
        <w:pStyle w:val="NormalWeb"/>
        <w:numPr>
          <w:ilvl w:val="0"/>
          <w:numId w:val="38"/>
        </w:numPr>
      </w:pPr>
      <w:r>
        <w:rPr>
          <w:rStyle w:val="Strong"/>
        </w:rPr>
        <w:t>Front-end Service</w:t>
      </w:r>
      <w:r>
        <w:t>:</w:t>
      </w:r>
    </w:p>
    <w:p w14:paraId="44AD2980" w14:textId="77777777" w:rsidR="007F4314" w:rsidRDefault="007F4314" w:rsidP="007F4314">
      <w:pPr>
        <w:numPr>
          <w:ilvl w:val="1"/>
          <w:numId w:val="38"/>
        </w:numPr>
        <w:spacing w:before="100" w:beforeAutospacing="1" w:after="100" w:afterAutospacing="1" w:line="240" w:lineRule="auto"/>
      </w:pPr>
      <w:r>
        <w:t>Acts as the user interface.</w:t>
      </w:r>
    </w:p>
    <w:p w14:paraId="421DEA31" w14:textId="77777777" w:rsidR="007F4314" w:rsidRDefault="007F4314" w:rsidP="007F4314">
      <w:pPr>
        <w:numPr>
          <w:ilvl w:val="1"/>
          <w:numId w:val="38"/>
        </w:numPr>
        <w:spacing w:before="100" w:beforeAutospacing="1" w:after="100" w:afterAutospacing="1" w:line="240" w:lineRule="auto"/>
      </w:pPr>
      <w:r>
        <w:t>Receives requests from the users and forwards them to the appropriate backend services.</w:t>
      </w:r>
    </w:p>
    <w:p w14:paraId="10AE39B6" w14:textId="77777777" w:rsidR="007F4314" w:rsidRDefault="007F4314" w:rsidP="007F4314">
      <w:pPr>
        <w:numPr>
          <w:ilvl w:val="1"/>
          <w:numId w:val="38"/>
        </w:numPr>
        <w:spacing w:before="100" w:beforeAutospacing="1" w:after="100" w:afterAutospacing="1" w:line="240" w:lineRule="auto"/>
      </w:pPr>
      <w:r>
        <w:t>Provides three main operations:</w:t>
      </w:r>
    </w:p>
    <w:p w14:paraId="06E8C1C7" w14:textId="77777777" w:rsidR="007F4314" w:rsidRDefault="007F4314" w:rsidP="007F4314">
      <w:pPr>
        <w:numPr>
          <w:ilvl w:val="2"/>
          <w:numId w:val="38"/>
        </w:numPr>
        <w:spacing w:before="100" w:beforeAutospacing="1" w:after="100" w:afterAutospacing="1" w:line="240" w:lineRule="auto"/>
      </w:pPr>
      <w:r>
        <w:rPr>
          <w:rStyle w:val="Strong"/>
        </w:rPr>
        <w:t>search(topic)</w:t>
      </w:r>
      <w:r>
        <w:t>: Queries the catalog service by topic.</w:t>
      </w:r>
    </w:p>
    <w:p w14:paraId="2A5EADC9" w14:textId="77777777" w:rsidR="007F4314" w:rsidRDefault="007F4314" w:rsidP="007F4314">
      <w:pPr>
        <w:numPr>
          <w:ilvl w:val="2"/>
          <w:numId w:val="38"/>
        </w:numPr>
        <w:spacing w:before="100" w:beforeAutospacing="1" w:after="100" w:afterAutospacing="1" w:line="240" w:lineRule="auto"/>
      </w:pPr>
      <w:r>
        <w:rPr>
          <w:rStyle w:val="Strong"/>
        </w:rPr>
        <w:t>info(</w:t>
      </w:r>
      <w:proofErr w:type="spellStart"/>
      <w:r>
        <w:rPr>
          <w:rStyle w:val="Strong"/>
        </w:rPr>
        <w:t>item_number</w:t>
      </w:r>
      <w:proofErr w:type="spellEnd"/>
      <w:r>
        <w:rPr>
          <w:rStyle w:val="Strong"/>
        </w:rPr>
        <w:t>)</w:t>
      </w:r>
      <w:r>
        <w:t>: Fetches detailed information about a book.</w:t>
      </w:r>
    </w:p>
    <w:p w14:paraId="0D3DBE3B" w14:textId="77777777" w:rsidR="007F4314" w:rsidRDefault="007F4314" w:rsidP="007F4314">
      <w:pPr>
        <w:numPr>
          <w:ilvl w:val="2"/>
          <w:numId w:val="38"/>
        </w:numPr>
        <w:spacing w:before="100" w:beforeAutospacing="1" w:after="100" w:afterAutospacing="1" w:line="240" w:lineRule="auto"/>
      </w:pPr>
      <w:r>
        <w:rPr>
          <w:rStyle w:val="Strong"/>
        </w:rPr>
        <w:t>purchase(</w:t>
      </w:r>
      <w:proofErr w:type="spellStart"/>
      <w:r>
        <w:rPr>
          <w:rStyle w:val="Strong"/>
        </w:rPr>
        <w:t>item_number</w:t>
      </w:r>
      <w:proofErr w:type="spellEnd"/>
      <w:r>
        <w:rPr>
          <w:rStyle w:val="Strong"/>
        </w:rPr>
        <w:t>)</w:t>
      </w:r>
      <w:r>
        <w:t>: Initiates the purchasing process by interacting with the order service.</w:t>
      </w:r>
    </w:p>
    <w:p w14:paraId="14B7987B" w14:textId="77777777" w:rsidR="007F4314" w:rsidRDefault="007F4314" w:rsidP="007F4314">
      <w:pPr>
        <w:pStyle w:val="NormalWeb"/>
        <w:numPr>
          <w:ilvl w:val="0"/>
          <w:numId w:val="38"/>
        </w:numPr>
      </w:pPr>
      <w:r>
        <w:rPr>
          <w:rStyle w:val="Strong"/>
        </w:rPr>
        <w:t>Catalog Service</w:t>
      </w:r>
      <w:r>
        <w:t>:</w:t>
      </w:r>
    </w:p>
    <w:p w14:paraId="62615F41" w14:textId="77777777" w:rsidR="007F4314" w:rsidRDefault="007F4314" w:rsidP="007F4314">
      <w:pPr>
        <w:numPr>
          <w:ilvl w:val="1"/>
          <w:numId w:val="38"/>
        </w:numPr>
        <w:spacing w:before="100" w:beforeAutospacing="1" w:after="100" w:afterAutospacing="1" w:line="240" w:lineRule="auto"/>
      </w:pPr>
      <w:r>
        <w:t>Manages the inventory of books.</w:t>
      </w:r>
    </w:p>
    <w:p w14:paraId="4C901FC6" w14:textId="77777777" w:rsidR="007F4314" w:rsidRDefault="007F4314" w:rsidP="007F4314">
      <w:pPr>
        <w:numPr>
          <w:ilvl w:val="1"/>
          <w:numId w:val="38"/>
        </w:numPr>
        <w:spacing w:before="100" w:beforeAutospacing="1" w:after="100" w:afterAutospacing="1" w:line="240" w:lineRule="auto"/>
      </w:pPr>
      <w:r>
        <w:t>Stores details like the number of items in stock, price, and topic.</w:t>
      </w:r>
    </w:p>
    <w:p w14:paraId="501FBCA1" w14:textId="77777777" w:rsidR="007F4314" w:rsidRDefault="007F4314" w:rsidP="007F4314">
      <w:pPr>
        <w:numPr>
          <w:ilvl w:val="1"/>
          <w:numId w:val="38"/>
        </w:numPr>
        <w:spacing w:before="100" w:beforeAutospacing="1" w:after="100" w:afterAutospacing="1" w:line="240" w:lineRule="auto"/>
      </w:pPr>
      <w:r>
        <w:t>Supports two operations:</w:t>
      </w:r>
    </w:p>
    <w:p w14:paraId="6C945430" w14:textId="77777777" w:rsidR="007F4314" w:rsidRDefault="007F4314" w:rsidP="007F4314">
      <w:pPr>
        <w:numPr>
          <w:ilvl w:val="2"/>
          <w:numId w:val="38"/>
        </w:numPr>
        <w:spacing w:before="100" w:beforeAutospacing="1" w:after="100" w:afterAutospacing="1" w:line="240" w:lineRule="auto"/>
      </w:pPr>
      <w:r>
        <w:rPr>
          <w:rStyle w:val="Strong"/>
        </w:rPr>
        <w:t>query</w:t>
      </w:r>
      <w:r>
        <w:t xml:space="preserve"> (by subject or item number): Retrieves available books based on a given topic or item number.</w:t>
      </w:r>
    </w:p>
    <w:p w14:paraId="116E9E44" w14:textId="77777777" w:rsidR="007F4314" w:rsidRDefault="007F4314" w:rsidP="007F4314">
      <w:pPr>
        <w:numPr>
          <w:ilvl w:val="2"/>
          <w:numId w:val="38"/>
        </w:numPr>
        <w:spacing w:before="100" w:beforeAutospacing="1" w:after="100" w:afterAutospacing="1" w:line="240" w:lineRule="auto"/>
      </w:pPr>
      <w:r>
        <w:rPr>
          <w:rStyle w:val="Strong"/>
        </w:rPr>
        <w:t>update</w:t>
      </w:r>
      <w:r>
        <w:t>: Updates stock levels or modifies the price of a book.</w:t>
      </w:r>
    </w:p>
    <w:p w14:paraId="5BBA4EAC" w14:textId="77777777" w:rsidR="007F4314" w:rsidRDefault="007F4314" w:rsidP="007F4314">
      <w:pPr>
        <w:pStyle w:val="NormalWeb"/>
        <w:numPr>
          <w:ilvl w:val="0"/>
          <w:numId w:val="38"/>
        </w:numPr>
      </w:pPr>
      <w:r>
        <w:rPr>
          <w:rStyle w:val="Strong"/>
        </w:rPr>
        <w:t>Order Service</w:t>
      </w:r>
      <w:r>
        <w:t>:</w:t>
      </w:r>
    </w:p>
    <w:p w14:paraId="156910A0" w14:textId="77777777" w:rsidR="007F4314" w:rsidRDefault="007F4314" w:rsidP="007F4314">
      <w:pPr>
        <w:numPr>
          <w:ilvl w:val="1"/>
          <w:numId w:val="38"/>
        </w:numPr>
        <w:spacing w:before="100" w:beforeAutospacing="1" w:after="100" w:afterAutospacing="1" w:line="240" w:lineRule="auto"/>
      </w:pPr>
      <w:r>
        <w:t>Processes purchase requests by verifying stock availability and updating the catalog accordingly.</w:t>
      </w:r>
    </w:p>
    <w:p w14:paraId="7AAF926D" w14:textId="77777777" w:rsidR="007F4314" w:rsidRDefault="007F4314" w:rsidP="007F4314">
      <w:pPr>
        <w:numPr>
          <w:ilvl w:val="1"/>
          <w:numId w:val="38"/>
        </w:numPr>
        <w:spacing w:before="100" w:beforeAutospacing="1" w:after="100" w:afterAutospacing="1" w:line="240" w:lineRule="auto"/>
      </w:pPr>
      <w:r>
        <w:t>Supports a single operation:</w:t>
      </w:r>
    </w:p>
    <w:p w14:paraId="3C916AAA" w14:textId="77777777" w:rsidR="007F4314" w:rsidRDefault="007F4314" w:rsidP="007F4314">
      <w:pPr>
        <w:numPr>
          <w:ilvl w:val="2"/>
          <w:numId w:val="38"/>
        </w:numPr>
        <w:spacing w:before="100" w:beforeAutospacing="1" w:after="100" w:afterAutospacing="1" w:line="240" w:lineRule="auto"/>
      </w:pPr>
      <w:r>
        <w:rPr>
          <w:rStyle w:val="Strong"/>
        </w:rPr>
        <w:t>purchase(</w:t>
      </w:r>
      <w:proofErr w:type="spellStart"/>
      <w:r>
        <w:rPr>
          <w:rStyle w:val="Strong"/>
        </w:rPr>
        <w:t>item_number</w:t>
      </w:r>
      <w:proofErr w:type="spellEnd"/>
      <w:r>
        <w:rPr>
          <w:rStyle w:val="Strong"/>
        </w:rPr>
        <w:t>)</w:t>
      </w:r>
      <w:r>
        <w:t>: Verifies item availability with the catalog service and updates the stock if a purchase is successful.</w:t>
      </w:r>
    </w:p>
    <w:p w14:paraId="624B8931" w14:textId="77777777" w:rsidR="007F4314" w:rsidRPr="007F4314" w:rsidRDefault="007F4314" w:rsidP="007F4314"/>
    <w:bookmarkEnd w:id="0"/>
    <w:p w14:paraId="150B50D2" w14:textId="1A6A0B11" w:rsidR="007F4314" w:rsidRDefault="007F4314" w:rsidP="007F4314">
      <w:pPr>
        <w:pStyle w:val="Heading1"/>
      </w:pPr>
      <w:r>
        <w:t>How the project works</w:t>
      </w:r>
    </w:p>
    <w:p w14:paraId="08605CD9" w14:textId="0909A7C2" w:rsidR="007F4314" w:rsidRDefault="007F4314" w:rsidP="007F4314">
      <w:pPr>
        <w:pStyle w:val="ListParagraph"/>
        <w:numPr>
          <w:ilvl w:val="0"/>
          <w:numId w:val="40"/>
        </w:numPr>
      </w:pPr>
      <w:r>
        <w:t xml:space="preserve">Git clone </w:t>
      </w:r>
      <w:hyperlink r:id="rId10" w:tgtFrame="_blank" w:history="1">
        <w:r w:rsidRPr="007F4314">
          <w:rPr>
            <w:rStyle w:val="Hyperlink"/>
            <w:rFonts w:ascii="Roboto" w:hAnsi="Roboto"/>
            <w:color w:val="1967D2"/>
            <w:sz w:val="20"/>
            <w:szCs w:val="20"/>
            <w:shd w:val="clear" w:color="auto" w:fill="FFFFFF"/>
          </w:rPr>
          <w:t>https://github.com/ShahdKhader/Dos.git</w:t>
        </w:r>
      </w:hyperlink>
    </w:p>
    <w:p w14:paraId="5275609E" w14:textId="25FFF04E" w:rsidR="007F4314" w:rsidRDefault="007F4314" w:rsidP="007F4314">
      <w:pPr>
        <w:pStyle w:val="ListParagraph"/>
        <w:numPr>
          <w:ilvl w:val="0"/>
          <w:numId w:val="40"/>
        </w:numPr>
      </w:pPr>
      <w:r>
        <w:t>docker-compose up --build</w:t>
      </w:r>
    </w:p>
    <w:p w14:paraId="6B8A9FC9" w14:textId="5DA18554" w:rsidR="007F4314" w:rsidRDefault="007F4314" w:rsidP="007F4314">
      <w:pPr>
        <w:pStyle w:val="ListParagraph"/>
        <w:numPr>
          <w:ilvl w:val="0"/>
          <w:numId w:val="40"/>
        </w:numPr>
      </w:pPr>
      <w:r>
        <w:t>Inside the Desktop docker for the frontend service container, open the exec tab and run the command node cli.js.</w:t>
      </w:r>
    </w:p>
    <w:p w14:paraId="1884D4FD" w14:textId="580FC2F0" w:rsidR="007F4314" w:rsidRDefault="007F4314" w:rsidP="007F4314">
      <w:pPr>
        <w:pStyle w:val="ListParagraph"/>
      </w:pPr>
    </w:p>
    <w:p w14:paraId="6FB66207" w14:textId="42DB9583" w:rsidR="00E65B46" w:rsidRDefault="00E65B46" w:rsidP="007F4314">
      <w:pPr>
        <w:pStyle w:val="ListParagraph"/>
      </w:pPr>
    </w:p>
    <w:p w14:paraId="7D039CE0" w14:textId="0EA638DC" w:rsidR="00E65B46" w:rsidRDefault="00E65B46" w:rsidP="007F4314">
      <w:pPr>
        <w:pStyle w:val="ListParagraph"/>
      </w:pPr>
    </w:p>
    <w:p w14:paraId="19E01096" w14:textId="43E91AF7" w:rsidR="00E65B46" w:rsidRDefault="00E65B46" w:rsidP="007F4314">
      <w:pPr>
        <w:pStyle w:val="ListParagraph"/>
      </w:pPr>
    </w:p>
    <w:p w14:paraId="60BC52B7" w14:textId="33BE2048" w:rsidR="00E65B46" w:rsidRDefault="00E65B46" w:rsidP="007F4314">
      <w:pPr>
        <w:pStyle w:val="ListParagraph"/>
      </w:pPr>
    </w:p>
    <w:p w14:paraId="1FE92FEB" w14:textId="4FE001F8" w:rsidR="00E65B46" w:rsidRDefault="00E65B46" w:rsidP="007F4314">
      <w:pPr>
        <w:pStyle w:val="ListParagraph"/>
      </w:pPr>
    </w:p>
    <w:p w14:paraId="5FB85864" w14:textId="3E23D13D" w:rsidR="00E65B46" w:rsidRDefault="00E65B46" w:rsidP="007F4314">
      <w:pPr>
        <w:pStyle w:val="ListParagraph"/>
      </w:pPr>
    </w:p>
    <w:p w14:paraId="7F1EF3FD" w14:textId="61832127" w:rsidR="00E65B46" w:rsidRDefault="00E65B46" w:rsidP="007F4314">
      <w:pPr>
        <w:pStyle w:val="ListParagraph"/>
      </w:pPr>
    </w:p>
    <w:p w14:paraId="7E9BB2E6" w14:textId="362B2AAD" w:rsidR="00E65B46" w:rsidRDefault="00E65B46" w:rsidP="007F4314">
      <w:pPr>
        <w:pStyle w:val="ListParagraph"/>
      </w:pPr>
    </w:p>
    <w:p w14:paraId="3110F1E9" w14:textId="721D40EC" w:rsidR="00E65B46" w:rsidRDefault="00E65B46" w:rsidP="007F4314">
      <w:pPr>
        <w:pStyle w:val="ListParagraph"/>
      </w:pPr>
    </w:p>
    <w:p w14:paraId="6750904C" w14:textId="18BCA979" w:rsidR="00E65B46" w:rsidRDefault="00E65B46" w:rsidP="007F4314">
      <w:pPr>
        <w:pStyle w:val="ListParagraph"/>
      </w:pPr>
    </w:p>
    <w:p w14:paraId="18BE5616" w14:textId="58F93646" w:rsidR="00E65B46" w:rsidRDefault="00E65B46" w:rsidP="007F4314">
      <w:pPr>
        <w:pStyle w:val="ListParagraph"/>
      </w:pPr>
    </w:p>
    <w:p w14:paraId="6BA402AE" w14:textId="0E07B298" w:rsidR="00E65B46" w:rsidRDefault="00E65B46" w:rsidP="007F4314">
      <w:pPr>
        <w:pStyle w:val="ListParagraph"/>
      </w:pPr>
    </w:p>
    <w:p w14:paraId="585B1B8D" w14:textId="77777777" w:rsidR="00E65B46" w:rsidRDefault="00E65B46" w:rsidP="007F4314">
      <w:pPr>
        <w:pStyle w:val="ListParagraph"/>
      </w:pPr>
    </w:p>
    <w:p w14:paraId="53A7908E" w14:textId="45EEF3BA" w:rsidR="007F4314" w:rsidRDefault="00564995" w:rsidP="007F4314">
      <w:pPr>
        <w:pStyle w:val="Heading1"/>
      </w:pPr>
      <w:r>
        <w:lastRenderedPageBreak/>
        <w:t xml:space="preserve">Work and </w:t>
      </w:r>
      <w:r w:rsidR="007F4314">
        <w:t>Results</w:t>
      </w:r>
    </w:p>
    <w:p w14:paraId="5D66A382" w14:textId="77777777" w:rsidR="00E65B46" w:rsidRDefault="00E65B46" w:rsidP="00E65B46">
      <w:r>
        <w:t xml:space="preserve">At first, we wrote the </w:t>
      </w:r>
      <w:proofErr w:type="spellStart"/>
      <w:r>
        <w:t>Dockerfile</w:t>
      </w:r>
      <w:proofErr w:type="spellEnd"/>
      <w:r>
        <w:t xml:space="preserve"> for each service.</w:t>
      </w:r>
    </w:p>
    <w:p w14:paraId="4CBB4FF8" w14:textId="3F090383" w:rsidR="00E65B46" w:rsidRDefault="00E65B46" w:rsidP="00E65B46">
      <w:pPr>
        <w:pStyle w:val="Heading4"/>
      </w:pPr>
      <w:r>
        <w:rPr>
          <w:noProof/>
        </w:rPr>
        <w:drawing>
          <wp:anchor distT="0" distB="0" distL="114300" distR="114300" simplePos="0" relativeHeight="251659264" behindDoc="0" locked="0" layoutInCell="1" allowOverlap="1" wp14:anchorId="757529B0" wp14:editId="55BE8340">
            <wp:simplePos x="0" y="0"/>
            <wp:positionH relativeFrom="margin">
              <wp:align>center</wp:align>
            </wp:positionH>
            <wp:positionV relativeFrom="paragraph">
              <wp:posOffset>2468880</wp:posOffset>
            </wp:positionV>
            <wp:extent cx="2278380" cy="1744432"/>
            <wp:effectExtent l="0" t="0" r="762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8380" cy="1744432"/>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4A7B24B1" wp14:editId="25C6C69F">
            <wp:simplePos x="0" y="0"/>
            <wp:positionH relativeFrom="margin">
              <wp:align>center</wp:align>
            </wp:positionH>
            <wp:positionV relativeFrom="paragraph">
              <wp:posOffset>312420</wp:posOffset>
            </wp:positionV>
            <wp:extent cx="2324100" cy="19068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4100" cy="1906875"/>
                    </a:xfrm>
                    <a:prstGeom prst="rect">
                      <a:avLst/>
                    </a:prstGeom>
                    <a:noFill/>
                    <a:ln>
                      <a:noFill/>
                    </a:ln>
                  </pic:spPr>
                </pic:pic>
              </a:graphicData>
            </a:graphic>
          </wp:anchor>
        </w:drawing>
      </w:r>
      <w:r>
        <w:t>Frontend service</w:t>
      </w:r>
      <w:r>
        <w:br/>
        <w:t>catalog service</w:t>
      </w:r>
    </w:p>
    <w:p w14:paraId="0FDFEF60" w14:textId="13E90D45" w:rsidR="00E65B46" w:rsidRPr="00E65B46" w:rsidRDefault="00E65B46" w:rsidP="00E65B46">
      <w:pPr>
        <w:pStyle w:val="Heading4"/>
      </w:pPr>
      <w:r>
        <w:rPr>
          <w:noProof/>
        </w:rPr>
        <w:drawing>
          <wp:anchor distT="0" distB="0" distL="114300" distR="114300" simplePos="0" relativeHeight="251660288" behindDoc="0" locked="0" layoutInCell="1" allowOverlap="1" wp14:anchorId="64B2AD89" wp14:editId="0DBCF9C6">
            <wp:simplePos x="0" y="0"/>
            <wp:positionH relativeFrom="margin">
              <wp:align>center</wp:align>
            </wp:positionH>
            <wp:positionV relativeFrom="paragraph">
              <wp:posOffset>2042795</wp:posOffset>
            </wp:positionV>
            <wp:extent cx="2348230" cy="17983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823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t>Order service</w:t>
      </w:r>
    </w:p>
    <w:p w14:paraId="71825089" w14:textId="4F5F3E62" w:rsidR="00E65B46" w:rsidRPr="00E65B46" w:rsidRDefault="00E65B46" w:rsidP="00E65B46"/>
    <w:p w14:paraId="2B3DB0A0" w14:textId="25CF5A07" w:rsidR="00E65B46" w:rsidRDefault="00E65B46" w:rsidP="00E65B46">
      <w:r>
        <w:rPr>
          <w:noProof/>
        </w:rPr>
        <w:drawing>
          <wp:anchor distT="0" distB="0" distL="114300" distR="114300" simplePos="0" relativeHeight="251661312" behindDoc="0" locked="0" layoutInCell="1" allowOverlap="1" wp14:anchorId="4686BF48" wp14:editId="74AF8CE4">
            <wp:simplePos x="0" y="0"/>
            <wp:positionH relativeFrom="margin">
              <wp:align>center</wp:align>
            </wp:positionH>
            <wp:positionV relativeFrom="paragraph">
              <wp:posOffset>225425</wp:posOffset>
            </wp:positionV>
            <wp:extent cx="3092450" cy="17602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245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t>Then we need to build the images for each service</w:t>
      </w:r>
    </w:p>
    <w:p w14:paraId="37A90A32" w14:textId="3473B9EF" w:rsidR="00E65B46" w:rsidRDefault="00E65B46" w:rsidP="00E65B46"/>
    <w:p w14:paraId="5D6B7498" w14:textId="06317616" w:rsidR="00E65B46" w:rsidRDefault="00E65B46" w:rsidP="00E65B46">
      <w:r>
        <w:rPr>
          <w:noProof/>
        </w:rPr>
        <w:lastRenderedPageBreak/>
        <w:drawing>
          <wp:anchor distT="0" distB="0" distL="114300" distR="114300" simplePos="0" relativeHeight="251662336" behindDoc="0" locked="0" layoutInCell="1" allowOverlap="1" wp14:anchorId="2B1BEF65" wp14:editId="624CDBFA">
            <wp:simplePos x="0" y="0"/>
            <wp:positionH relativeFrom="margin">
              <wp:align>center</wp:align>
            </wp:positionH>
            <wp:positionV relativeFrom="paragraph">
              <wp:posOffset>375920</wp:posOffset>
            </wp:positionV>
            <wp:extent cx="4234815" cy="18440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481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5B46">
        <w:t>We need to establish a network to enable communication between the containers.</w:t>
      </w:r>
    </w:p>
    <w:p w14:paraId="31136C2B" w14:textId="77777777" w:rsidR="003C2B9C" w:rsidRDefault="003C2B9C" w:rsidP="003C2B9C"/>
    <w:p w14:paraId="64B8394B" w14:textId="77777777" w:rsidR="003C2B9C" w:rsidRDefault="00E65B46" w:rsidP="003C2B9C">
      <w:r>
        <w:t>Now we will run the images to make containers</w:t>
      </w:r>
      <w:r w:rsidR="003C2B9C">
        <w:t xml:space="preserve">, </w:t>
      </w:r>
      <w:r w:rsidR="003C2B9C" w:rsidRPr="003C2B9C">
        <w:t xml:space="preserve">The provided Docker commands launch three services within a specified Docker network named network1. </w:t>
      </w:r>
    </w:p>
    <w:p w14:paraId="55CA8A6F" w14:textId="44B812DB" w:rsidR="003C2B9C" w:rsidRDefault="003C2B9C" w:rsidP="003C2B9C">
      <w:r w:rsidRPr="003C2B9C">
        <w:t xml:space="preserve">The catalog-service runs in detached mode with its current directory mounted to /app inside the container and maps port 3001 on the host to port 3001 in the container. </w:t>
      </w:r>
    </w:p>
    <w:p w14:paraId="1698396D" w14:textId="77777777" w:rsidR="003C2B9C" w:rsidRDefault="003C2B9C" w:rsidP="003C2B9C">
      <w:r w:rsidRPr="003C2B9C">
        <w:t>The order-service also runs in detached mode, mapping port 3002 on the host to port 3002 in the container.</w:t>
      </w:r>
    </w:p>
    <w:p w14:paraId="7AC623AB" w14:textId="6B4AEEFA" w:rsidR="00E65B46" w:rsidRDefault="003C2B9C" w:rsidP="003C2B9C">
      <w:r>
        <w:t>T</w:t>
      </w:r>
      <w:r w:rsidRPr="003C2B9C">
        <w:t>he frontend-service is initiated in detached mode with interactive terminal support, allowing for user interaction while it operates within the same network. Together, these commands set up a microservices architecture where each service can communicate over the defined network.</w:t>
      </w:r>
    </w:p>
    <w:p w14:paraId="7FE7CA46" w14:textId="34BECEC1" w:rsidR="00E65B46" w:rsidRDefault="003C2B9C" w:rsidP="00E65B46">
      <w:r>
        <w:rPr>
          <w:noProof/>
        </w:rPr>
        <w:drawing>
          <wp:anchor distT="0" distB="0" distL="114300" distR="114300" simplePos="0" relativeHeight="251664384" behindDoc="0" locked="0" layoutInCell="1" allowOverlap="1" wp14:anchorId="4F69F30A" wp14:editId="4F7272EB">
            <wp:simplePos x="0" y="0"/>
            <wp:positionH relativeFrom="margin">
              <wp:align>left</wp:align>
            </wp:positionH>
            <wp:positionV relativeFrom="paragraph">
              <wp:posOffset>415290</wp:posOffset>
            </wp:positionV>
            <wp:extent cx="5730240" cy="133350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noFill/>
                    <a:ln>
                      <a:noFill/>
                    </a:ln>
                  </pic:spPr>
                </pic:pic>
              </a:graphicData>
            </a:graphic>
          </wp:anchor>
        </w:drawing>
      </w:r>
    </w:p>
    <w:p w14:paraId="2DF57744" w14:textId="7CBB161E" w:rsidR="007F4314" w:rsidRPr="007F4314" w:rsidRDefault="003C2B9C" w:rsidP="007F4314">
      <w:r>
        <w:rPr>
          <w:noProof/>
        </w:rPr>
        <w:lastRenderedPageBreak/>
        <w:drawing>
          <wp:anchor distT="0" distB="0" distL="114300" distR="114300" simplePos="0" relativeHeight="251663360" behindDoc="0" locked="0" layoutInCell="1" allowOverlap="1" wp14:anchorId="04E00415" wp14:editId="447B7634">
            <wp:simplePos x="0" y="0"/>
            <wp:positionH relativeFrom="column">
              <wp:posOffset>906780</wp:posOffset>
            </wp:positionH>
            <wp:positionV relativeFrom="paragraph">
              <wp:posOffset>688340</wp:posOffset>
            </wp:positionV>
            <wp:extent cx="3825438" cy="6294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438" cy="6294120"/>
                    </a:xfrm>
                    <a:prstGeom prst="rect">
                      <a:avLst/>
                    </a:prstGeom>
                    <a:noFill/>
                    <a:ln>
                      <a:noFill/>
                    </a:ln>
                  </pic:spPr>
                </pic:pic>
              </a:graphicData>
            </a:graphic>
          </wp:anchor>
        </w:drawing>
      </w:r>
      <w:r w:rsidR="00564995">
        <w:t xml:space="preserve">However, </w:t>
      </w:r>
      <w:proofErr w:type="gramStart"/>
      <w:r>
        <w:t>Instead</w:t>
      </w:r>
      <w:proofErr w:type="gramEnd"/>
      <w:r>
        <w:t xml:space="preserve"> of running each container individually, we can utilize Docker Compose to automate the deployment and management of our containerized applications.</w:t>
      </w:r>
    </w:p>
    <w:p w14:paraId="16A5046D" w14:textId="792D6143" w:rsidR="007F4314" w:rsidRPr="007F4314" w:rsidRDefault="007F4314" w:rsidP="007F4314">
      <w:pPr>
        <w:pStyle w:val="ListParagraph"/>
      </w:pPr>
    </w:p>
    <w:p w14:paraId="7EB18167" w14:textId="38FE380D" w:rsidR="007F4314" w:rsidRDefault="003C2B9C" w:rsidP="003C2B9C">
      <w:r>
        <w:rPr>
          <w:noProof/>
        </w:rPr>
        <w:drawing>
          <wp:anchor distT="0" distB="0" distL="114300" distR="114300" simplePos="0" relativeHeight="251665408" behindDoc="0" locked="0" layoutInCell="1" allowOverlap="1" wp14:anchorId="3B10F170" wp14:editId="4C6E8439">
            <wp:simplePos x="0" y="0"/>
            <wp:positionH relativeFrom="margin">
              <wp:posOffset>1131570</wp:posOffset>
            </wp:positionH>
            <wp:positionV relativeFrom="paragraph">
              <wp:posOffset>345440</wp:posOffset>
            </wp:positionV>
            <wp:extent cx="3606035" cy="1752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035" cy="1752600"/>
                    </a:xfrm>
                    <a:prstGeom prst="rect">
                      <a:avLst/>
                    </a:prstGeom>
                    <a:noFill/>
                    <a:ln>
                      <a:noFill/>
                    </a:ln>
                  </pic:spPr>
                </pic:pic>
              </a:graphicData>
            </a:graphic>
          </wp:anchor>
        </w:drawing>
      </w:r>
      <w:r>
        <w:t>Now we will run the docker compose</w:t>
      </w:r>
    </w:p>
    <w:p w14:paraId="01CF6948" w14:textId="510A1202" w:rsidR="003C2B9C" w:rsidRDefault="003C2B9C" w:rsidP="007F4314">
      <w:r>
        <w:lastRenderedPageBreak/>
        <w:t>The result in the docker desktop is as shown below.</w:t>
      </w:r>
    </w:p>
    <w:p w14:paraId="20456D72" w14:textId="4F668E90" w:rsidR="003C2B9C" w:rsidRDefault="003C2B9C" w:rsidP="003C2B9C">
      <w:pPr>
        <w:rPr>
          <w:rFonts w:asciiTheme="majorBidi" w:hAnsiTheme="majorBidi"/>
        </w:rPr>
      </w:pPr>
      <w:r>
        <w:rPr>
          <w:noProof/>
        </w:rPr>
        <w:drawing>
          <wp:inline distT="0" distB="0" distL="0" distR="0" wp14:anchorId="4A3FAC2A" wp14:editId="1CE6121E">
            <wp:extent cx="5730240" cy="32232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001C13B0">
        <w:rPr>
          <w:rFonts w:asciiTheme="majorBidi" w:hAnsiTheme="majorBidi"/>
        </w:rPr>
        <w:t xml:space="preserve"> </w:t>
      </w:r>
    </w:p>
    <w:p w14:paraId="2C781097" w14:textId="15214860" w:rsidR="003C2B9C" w:rsidRDefault="003C2B9C" w:rsidP="003C2B9C">
      <w:pPr>
        <w:rPr>
          <w:rFonts w:asciiTheme="majorBidi" w:hAnsiTheme="majorBidi"/>
        </w:rPr>
      </w:pPr>
    </w:p>
    <w:p w14:paraId="38E24459" w14:textId="5C243309" w:rsidR="003C2B9C" w:rsidRDefault="003C2B9C" w:rsidP="003C2B9C">
      <w:pPr>
        <w:rPr>
          <w:rFonts w:asciiTheme="majorBidi" w:hAnsiTheme="majorBidi"/>
        </w:rPr>
      </w:pPr>
      <w:r>
        <w:rPr>
          <w:rFonts w:asciiTheme="majorBidi" w:hAnsiTheme="majorBidi"/>
        </w:rPr>
        <w:t xml:space="preserve">Now we can use the CLI as the input for our project and sends requests to other service containers as shown below. </w:t>
      </w:r>
    </w:p>
    <w:p w14:paraId="73C6D3A8" w14:textId="2DB2C9BF" w:rsidR="003C2B9C" w:rsidRDefault="003C2B9C" w:rsidP="003C2B9C">
      <w:pPr>
        <w:rPr>
          <w:rFonts w:asciiTheme="majorBidi" w:hAnsiTheme="majorBidi"/>
        </w:rPr>
      </w:pPr>
    </w:p>
    <w:p w14:paraId="3EF265A6" w14:textId="099BBF41" w:rsidR="003C2B9C" w:rsidRDefault="00564995" w:rsidP="003C2B9C">
      <w:pPr>
        <w:rPr>
          <w:rFonts w:asciiTheme="majorBidi" w:hAnsiTheme="majorBidi"/>
        </w:rPr>
      </w:pPr>
      <w:r>
        <w:rPr>
          <w:rFonts w:asciiTheme="majorBidi" w:hAnsiTheme="majorBidi" w:hint="cs"/>
          <w:noProof/>
          <w:lang w:bidi="ar-JO"/>
        </w:rPr>
        <w:drawing>
          <wp:anchor distT="0" distB="0" distL="114300" distR="114300" simplePos="0" relativeHeight="251666432" behindDoc="0" locked="0" layoutInCell="1" allowOverlap="1" wp14:anchorId="509A5716" wp14:editId="4F2D0C1C">
            <wp:simplePos x="0" y="0"/>
            <wp:positionH relativeFrom="margin">
              <wp:align>center</wp:align>
            </wp:positionH>
            <wp:positionV relativeFrom="paragraph">
              <wp:posOffset>403225</wp:posOffset>
            </wp:positionV>
            <wp:extent cx="5038725" cy="2834640"/>
            <wp:effectExtent l="0" t="0" r="952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rPr>
        <w:t>Get an information about the Distributed system book</w:t>
      </w:r>
    </w:p>
    <w:p w14:paraId="4E78CE46" w14:textId="30539630" w:rsidR="003C2B9C" w:rsidRDefault="003C2B9C" w:rsidP="003C2B9C">
      <w:pPr>
        <w:rPr>
          <w:rFonts w:asciiTheme="majorBidi" w:hAnsiTheme="majorBidi"/>
        </w:rPr>
      </w:pPr>
    </w:p>
    <w:p w14:paraId="6B45A0E3" w14:textId="47E25DCE" w:rsidR="003C2B9C" w:rsidRDefault="003C2B9C" w:rsidP="003C2B9C">
      <w:pPr>
        <w:rPr>
          <w:rFonts w:asciiTheme="majorBidi" w:hAnsiTheme="majorBidi"/>
        </w:rPr>
      </w:pPr>
    </w:p>
    <w:p w14:paraId="74E89986" w14:textId="32628BD9" w:rsidR="003C2B9C" w:rsidRDefault="003C2B9C" w:rsidP="003C2B9C">
      <w:pPr>
        <w:rPr>
          <w:rFonts w:asciiTheme="majorBidi" w:hAnsiTheme="majorBidi"/>
        </w:rPr>
      </w:pPr>
    </w:p>
    <w:p w14:paraId="06DD562A" w14:textId="743F3B28" w:rsidR="003C2B9C" w:rsidRDefault="003C2B9C" w:rsidP="003C2B9C">
      <w:pPr>
        <w:rPr>
          <w:rFonts w:asciiTheme="majorBidi" w:hAnsiTheme="majorBidi"/>
        </w:rPr>
      </w:pPr>
    </w:p>
    <w:p w14:paraId="38CD6CAF" w14:textId="7CD14855" w:rsidR="003C2B9C" w:rsidRDefault="00564995" w:rsidP="003C2B9C">
      <w:pPr>
        <w:rPr>
          <w:rFonts w:asciiTheme="majorBidi" w:hAnsiTheme="majorBidi"/>
        </w:rPr>
      </w:pPr>
      <w:r>
        <w:rPr>
          <w:rFonts w:asciiTheme="majorBidi" w:hAnsiTheme="majorBidi"/>
          <w:noProof/>
        </w:rPr>
        <w:lastRenderedPageBreak/>
        <w:drawing>
          <wp:anchor distT="0" distB="0" distL="114300" distR="114300" simplePos="0" relativeHeight="251667456" behindDoc="0" locked="0" layoutInCell="1" allowOverlap="1" wp14:anchorId="5366F6EA" wp14:editId="03D0E7A2">
            <wp:simplePos x="0" y="0"/>
            <wp:positionH relativeFrom="margin">
              <wp:align>center</wp:align>
            </wp:positionH>
            <wp:positionV relativeFrom="paragraph">
              <wp:posOffset>261620</wp:posOffset>
            </wp:positionV>
            <wp:extent cx="5158740" cy="2901791"/>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8740" cy="2901791"/>
                    </a:xfrm>
                    <a:prstGeom prst="rect">
                      <a:avLst/>
                    </a:prstGeom>
                    <a:noFill/>
                    <a:ln>
                      <a:noFill/>
                    </a:ln>
                  </pic:spPr>
                </pic:pic>
              </a:graphicData>
            </a:graphic>
          </wp:anchor>
        </w:drawing>
      </w:r>
      <w:r>
        <w:rPr>
          <w:rFonts w:asciiTheme="majorBidi" w:hAnsiTheme="majorBidi"/>
        </w:rPr>
        <w:t xml:space="preserve">Get information of a book from it’s id </w:t>
      </w:r>
    </w:p>
    <w:p w14:paraId="33B781BA" w14:textId="70440719" w:rsidR="00564995" w:rsidRDefault="00564995" w:rsidP="003C2B9C">
      <w:pPr>
        <w:rPr>
          <w:rFonts w:asciiTheme="majorBidi" w:hAnsiTheme="majorBidi"/>
        </w:rPr>
      </w:pPr>
    </w:p>
    <w:p w14:paraId="1C9096E3" w14:textId="6108C7C6" w:rsidR="003C2B9C" w:rsidRDefault="00564995" w:rsidP="003C2B9C">
      <w:pPr>
        <w:rPr>
          <w:rFonts w:asciiTheme="majorBidi" w:hAnsiTheme="majorBidi"/>
        </w:rPr>
      </w:pPr>
      <w:r>
        <w:rPr>
          <w:rFonts w:asciiTheme="majorBidi" w:hAnsiTheme="majorBidi"/>
          <w:noProof/>
        </w:rPr>
        <w:drawing>
          <wp:anchor distT="0" distB="0" distL="114300" distR="114300" simplePos="0" relativeHeight="251668480" behindDoc="0" locked="0" layoutInCell="1" allowOverlap="1" wp14:anchorId="3A2217BF" wp14:editId="4A39283B">
            <wp:simplePos x="0" y="0"/>
            <wp:positionH relativeFrom="margin">
              <wp:align>center</wp:align>
            </wp:positionH>
            <wp:positionV relativeFrom="paragraph">
              <wp:posOffset>322580</wp:posOffset>
            </wp:positionV>
            <wp:extent cx="4892040" cy="2751455"/>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2040" cy="2751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rPr>
        <w:t xml:space="preserve">Purchase a book and the stock </w:t>
      </w:r>
    </w:p>
    <w:p w14:paraId="215B2694" w14:textId="11D14719" w:rsidR="00564995" w:rsidRDefault="00564995" w:rsidP="003C2B9C">
      <w:pPr>
        <w:rPr>
          <w:rFonts w:asciiTheme="majorBidi" w:hAnsiTheme="majorBidi"/>
        </w:rPr>
      </w:pPr>
    </w:p>
    <w:p w14:paraId="03321239" w14:textId="3D1A51E8" w:rsidR="003C2B9C" w:rsidRDefault="00564995" w:rsidP="003C2B9C">
      <w:pPr>
        <w:rPr>
          <w:rFonts w:asciiTheme="majorBidi" w:hAnsiTheme="majorBidi"/>
        </w:rPr>
      </w:pPr>
      <w:r>
        <w:rPr>
          <w:rFonts w:asciiTheme="majorBidi" w:hAnsiTheme="majorBidi"/>
          <w:noProof/>
        </w:rPr>
        <w:drawing>
          <wp:anchor distT="0" distB="0" distL="114300" distR="114300" simplePos="0" relativeHeight="251669504" behindDoc="0" locked="0" layoutInCell="1" allowOverlap="1" wp14:anchorId="5CB37340" wp14:editId="3098AB1C">
            <wp:simplePos x="0" y="0"/>
            <wp:positionH relativeFrom="margin">
              <wp:align>center</wp:align>
            </wp:positionH>
            <wp:positionV relativeFrom="paragraph">
              <wp:posOffset>266700</wp:posOffset>
            </wp:positionV>
            <wp:extent cx="3832860" cy="21558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2860" cy="2155825"/>
                    </a:xfrm>
                    <a:prstGeom prst="rect">
                      <a:avLst/>
                    </a:prstGeom>
                    <a:noFill/>
                    <a:ln>
                      <a:noFill/>
                    </a:ln>
                  </pic:spPr>
                </pic:pic>
              </a:graphicData>
            </a:graphic>
          </wp:anchor>
        </w:drawing>
      </w:r>
      <w:r>
        <w:rPr>
          <w:rFonts w:asciiTheme="majorBidi" w:hAnsiTheme="majorBidi"/>
        </w:rPr>
        <w:t>And it decrements by one in catalog.csv</w:t>
      </w:r>
    </w:p>
    <w:p w14:paraId="01010019" w14:textId="5D3E9AA4" w:rsidR="003C2B9C" w:rsidRDefault="00564995" w:rsidP="003C2B9C">
      <w:pPr>
        <w:rPr>
          <w:rFonts w:asciiTheme="majorBidi" w:hAnsiTheme="majorBidi"/>
        </w:rPr>
      </w:pPr>
      <w:r>
        <w:rPr>
          <w:rFonts w:asciiTheme="majorBidi" w:hAnsiTheme="majorBidi"/>
          <w:noProof/>
        </w:rPr>
        <w:lastRenderedPageBreak/>
        <w:drawing>
          <wp:anchor distT="0" distB="0" distL="114300" distR="114300" simplePos="0" relativeHeight="251670528" behindDoc="0" locked="0" layoutInCell="1" allowOverlap="1" wp14:anchorId="4F5BB09C" wp14:editId="7E002308">
            <wp:simplePos x="0" y="0"/>
            <wp:positionH relativeFrom="column">
              <wp:posOffset>495300</wp:posOffset>
            </wp:positionH>
            <wp:positionV relativeFrom="paragraph">
              <wp:posOffset>361315</wp:posOffset>
            </wp:positionV>
            <wp:extent cx="4549140" cy="2558415"/>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9140" cy="2558415"/>
                    </a:xfrm>
                    <a:prstGeom prst="rect">
                      <a:avLst/>
                    </a:prstGeom>
                    <a:noFill/>
                    <a:ln>
                      <a:noFill/>
                    </a:ln>
                  </pic:spPr>
                </pic:pic>
              </a:graphicData>
            </a:graphic>
          </wp:anchor>
        </w:drawing>
      </w:r>
      <w:r>
        <w:rPr>
          <w:rFonts w:asciiTheme="majorBidi" w:hAnsiTheme="majorBidi"/>
        </w:rPr>
        <w:t xml:space="preserve">Finally, we exit the program </w:t>
      </w:r>
    </w:p>
    <w:p w14:paraId="66359C1D" w14:textId="45BF7632" w:rsidR="003C2B9C" w:rsidRDefault="003C2B9C" w:rsidP="003C2B9C">
      <w:pPr>
        <w:rPr>
          <w:lang w:bidi="ar-JO"/>
        </w:rPr>
      </w:pPr>
    </w:p>
    <w:p w14:paraId="5D26363A" w14:textId="1DFB35A6" w:rsidR="00564995" w:rsidRDefault="00564995" w:rsidP="003C2B9C">
      <w:pPr>
        <w:rPr>
          <w:lang w:bidi="ar-JO"/>
        </w:rPr>
      </w:pPr>
    </w:p>
    <w:p w14:paraId="4945EE55" w14:textId="1AD5023B" w:rsidR="00564995" w:rsidRDefault="00564995" w:rsidP="003C2B9C">
      <w:pPr>
        <w:rPr>
          <w:lang w:bidi="ar-JO"/>
        </w:rPr>
      </w:pPr>
    </w:p>
    <w:p w14:paraId="78C3529E" w14:textId="784578A6" w:rsidR="00564995" w:rsidRDefault="00564995" w:rsidP="003C2B9C">
      <w:pPr>
        <w:rPr>
          <w:lang w:bidi="ar-JO"/>
        </w:rPr>
      </w:pPr>
    </w:p>
    <w:p w14:paraId="7E2C9D5C" w14:textId="77777777" w:rsidR="00564995" w:rsidRDefault="00564995" w:rsidP="00564995">
      <w:pPr>
        <w:pStyle w:val="Heading1"/>
      </w:pPr>
      <w:r>
        <w:t>Design Trade-offs</w:t>
      </w:r>
    </w:p>
    <w:p w14:paraId="109DE0F0" w14:textId="77777777" w:rsidR="00564995" w:rsidRDefault="00564995" w:rsidP="00564995">
      <w:pPr>
        <w:pStyle w:val="NormalWeb"/>
      </w:pPr>
      <w:r>
        <w:rPr>
          <w:rStyle w:val="Strong"/>
        </w:rPr>
        <w:t>Use of Text File (CSV) vs. Database</w:t>
      </w:r>
      <w:r>
        <w:t>:</w:t>
      </w:r>
    </w:p>
    <w:p w14:paraId="13CB1D40" w14:textId="77777777" w:rsidR="00564995" w:rsidRDefault="00564995" w:rsidP="00564995">
      <w:pPr>
        <w:spacing w:before="100" w:beforeAutospacing="1" w:after="100" w:afterAutospacing="1" w:line="240" w:lineRule="auto"/>
        <w:ind w:left="720"/>
      </w:pPr>
      <w:r>
        <w:t>A CSV file was used for simplicity to store the catalog and orders. While this is efficient for small-scale data, it may become a bottleneck as the system scales. A lightweight database such as SQLite would offer better query performance and data integrity in a more complex system.</w:t>
      </w:r>
    </w:p>
    <w:p w14:paraId="1C325EE2" w14:textId="43EBF107" w:rsidR="00564995" w:rsidRDefault="00564995" w:rsidP="00564995">
      <w:pPr>
        <w:pStyle w:val="Heading1"/>
      </w:pPr>
      <w:r>
        <w:t>Known Limitations</w:t>
      </w:r>
    </w:p>
    <w:p w14:paraId="1AD91F00" w14:textId="77777777" w:rsidR="00564995" w:rsidRPr="00564995" w:rsidRDefault="00564995" w:rsidP="00564995">
      <w:pPr>
        <w:spacing w:before="100" w:beforeAutospacing="1" w:after="100" w:afterAutospacing="1" w:line="240" w:lineRule="auto"/>
        <w:rPr>
          <w:rFonts w:ascii="Times New Roman" w:eastAsia="Times New Roman" w:hAnsi="Times New Roman" w:cs="Times New Roman"/>
          <w:sz w:val="24"/>
          <w:szCs w:val="24"/>
        </w:rPr>
      </w:pPr>
      <w:proofErr w:type="gramStart"/>
      <w:r w:rsidRPr="00564995">
        <w:rPr>
          <w:rFonts w:ascii="Times New Roman" w:eastAsia="Times New Roman" w:hAnsi="Symbol" w:cs="Times New Roman"/>
          <w:sz w:val="24"/>
          <w:szCs w:val="24"/>
        </w:rPr>
        <w:t></w:t>
      </w:r>
      <w:r w:rsidRPr="00564995">
        <w:rPr>
          <w:rFonts w:ascii="Times New Roman" w:eastAsia="Times New Roman" w:hAnsi="Times New Roman" w:cs="Times New Roman"/>
          <w:sz w:val="24"/>
          <w:szCs w:val="24"/>
        </w:rPr>
        <w:t xml:space="preserve">  </w:t>
      </w:r>
      <w:r w:rsidRPr="00564995">
        <w:rPr>
          <w:rFonts w:ascii="Times New Roman" w:eastAsia="Times New Roman" w:hAnsi="Times New Roman" w:cs="Times New Roman"/>
          <w:b/>
          <w:bCs/>
          <w:sz w:val="24"/>
          <w:szCs w:val="24"/>
        </w:rPr>
        <w:t>Concurrent</w:t>
      </w:r>
      <w:proofErr w:type="gramEnd"/>
      <w:r w:rsidRPr="00564995">
        <w:rPr>
          <w:rFonts w:ascii="Times New Roman" w:eastAsia="Times New Roman" w:hAnsi="Times New Roman" w:cs="Times New Roman"/>
          <w:b/>
          <w:bCs/>
          <w:sz w:val="24"/>
          <w:szCs w:val="24"/>
        </w:rPr>
        <w:t xml:space="preserve"> Purchase Conflicts</w:t>
      </w:r>
      <w:r w:rsidRPr="00564995">
        <w:rPr>
          <w:rFonts w:ascii="Times New Roman" w:eastAsia="Times New Roman" w:hAnsi="Times New Roman" w:cs="Times New Roman"/>
          <w:sz w:val="24"/>
          <w:szCs w:val="24"/>
        </w:rPr>
        <w:t>:</w:t>
      </w:r>
    </w:p>
    <w:p w14:paraId="1686FAF9" w14:textId="77777777" w:rsidR="00564995" w:rsidRPr="00564995" w:rsidRDefault="00564995" w:rsidP="00564995">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564995">
        <w:rPr>
          <w:rFonts w:ascii="Times New Roman" w:eastAsia="Times New Roman" w:hAnsi="Times New Roman" w:cs="Times New Roman"/>
          <w:sz w:val="24"/>
          <w:szCs w:val="24"/>
        </w:rPr>
        <w:t>Multiple users purchasing the same book simultaneously may lead to overselling due to race conditions in stock verification.</w:t>
      </w:r>
    </w:p>
    <w:p w14:paraId="5356F03B" w14:textId="77777777" w:rsidR="00564995" w:rsidRPr="00564995" w:rsidRDefault="00564995" w:rsidP="00564995">
      <w:pPr>
        <w:spacing w:before="100" w:beforeAutospacing="1" w:after="100" w:afterAutospacing="1" w:line="240" w:lineRule="auto"/>
        <w:rPr>
          <w:rFonts w:ascii="Times New Roman" w:eastAsia="Times New Roman" w:hAnsi="Times New Roman" w:cs="Times New Roman"/>
          <w:sz w:val="24"/>
          <w:szCs w:val="24"/>
        </w:rPr>
      </w:pPr>
      <w:proofErr w:type="gramStart"/>
      <w:r w:rsidRPr="00564995">
        <w:rPr>
          <w:rFonts w:ascii="Times New Roman" w:eastAsia="Times New Roman" w:hAnsi="Symbol" w:cs="Times New Roman"/>
          <w:sz w:val="24"/>
          <w:szCs w:val="24"/>
        </w:rPr>
        <w:t></w:t>
      </w:r>
      <w:r w:rsidRPr="00564995">
        <w:rPr>
          <w:rFonts w:ascii="Times New Roman" w:eastAsia="Times New Roman" w:hAnsi="Times New Roman" w:cs="Times New Roman"/>
          <w:sz w:val="24"/>
          <w:szCs w:val="24"/>
        </w:rPr>
        <w:t xml:space="preserve">  </w:t>
      </w:r>
      <w:r w:rsidRPr="00564995">
        <w:rPr>
          <w:rFonts w:ascii="Times New Roman" w:eastAsia="Times New Roman" w:hAnsi="Times New Roman" w:cs="Times New Roman"/>
          <w:b/>
          <w:bCs/>
          <w:sz w:val="24"/>
          <w:szCs w:val="24"/>
        </w:rPr>
        <w:t>Data</w:t>
      </w:r>
      <w:proofErr w:type="gramEnd"/>
      <w:r w:rsidRPr="00564995">
        <w:rPr>
          <w:rFonts w:ascii="Times New Roman" w:eastAsia="Times New Roman" w:hAnsi="Times New Roman" w:cs="Times New Roman"/>
          <w:b/>
          <w:bCs/>
          <w:sz w:val="24"/>
          <w:szCs w:val="24"/>
        </w:rPr>
        <w:t xml:space="preserve"> Persistence with CSV</w:t>
      </w:r>
      <w:r w:rsidRPr="00564995">
        <w:rPr>
          <w:rFonts w:ascii="Times New Roman" w:eastAsia="Times New Roman" w:hAnsi="Times New Roman" w:cs="Times New Roman"/>
          <w:sz w:val="24"/>
          <w:szCs w:val="24"/>
        </w:rPr>
        <w:t>:</w:t>
      </w:r>
    </w:p>
    <w:p w14:paraId="494AF61A" w14:textId="77777777" w:rsidR="00564995" w:rsidRPr="00564995" w:rsidRDefault="00564995" w:rsidP="00564995">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564995">
        <w:rPr>
          <w:rFonts w:ascii="Times New Roman" w:eastAsia="Times New Roman" w:hAnsi="Times New Roman" w:cs="Times New Roman"/>
          <w:sz w:val="24"/>
          <w:szCs w:val="24"/>
        </w:rPr>
        <w:t>Concurrent writes to the CSV file can cause data corruption, leading to inconsistent inventory data.</w:t>
      </w:r>
    </w:p>
    <w:p w14:paraId="29145470" w14:textId="77777777" w:rsidR="00564995" w:rsidRPr="00564995" w:rsidRDefault="00564995" w:rsidP="00564995">
      <w:pPr>
        <w:spacing w:before="100" w:beforeAutospacing="1" w:after="100" w:afterAutospacing="1" w:line="240" w:lineRule="auto"/>
        <w:rPr>
          <w:rFonts w:ascii="Times New Roman" w:eastAsia="Times New Roman" w:hAnsi="Times New Roman" w:cs="Times New Roman"/>
          <w:sz w:val="24"/>
          <w:szCs w:val="24"/>
        </w:rPr>
      </w:pPr>
      <w:r w:rsidRPr="00564995">
        <w:rPr>
          <w:rFonts w:ascii="Times New Roman" w:eastAsia="Times New Roman" w:hAnsi="Times New Roman" w:cs="Times New Roman"/>
          <w:b/>
          <w:bCs/>
          <w:sz w:val="24"/>
          <w:szCs w:val="24"/>
        </w:rPr>
        <w:t>Single Point of Failure</w:t>
      </w:r>
      <w:r w:rsidRPr="00564995">
        <w:rPr>
          <w:rFonts w:ascii="Times New Roman" w:eastAsia="Times New Roman" w:hAnsi="Times New Roman" w:cs="Times New Roman"/>
          <w:sz w:val="24"/>
          <w:szCs w:val="24"/>
        </w:rPr>
        <w:t>:</w:t>
      </w:r>
    </w:p>
    <w:p w14:paraId="4D8A72B5" w14:textId="0BE2AD58" w:rsidR="00564995" w:rsidRPr="00564995" w:rsidRDefault="00564995" w:rsidP="00564995">
      <w:pPr>
        <w:pStyle w:val="ListParagraph"/>
        <w:numPr>
          <w:ilvl w:val="0"/>
          <w:numId w:val="45"/>
        </w:numPr>
        <w:rPr>
          <w:rtl/>
        </w:rPr>
      </w:pPr>
      <w:r w:rsidRPr="00564995">
        <w:rPr>
          <w:rFonts w:ascii="Times New Roman" w:eastAsia="Times New Roman" w:hAnsi="Times New Roman" w:cs="Times New Roman"/>
          <w:sz w:val="24"/>
          <w:szCs w:val="24"/>
        </w:rPr>
        <w:t>If one of the microservices (e.g., the catalog service or order service) goes down or is unreachable, the system will not function properly.</w:t>
      </w:r>
    </w:p>
    <w:p w14:paraId="304656D9" w14:textId="0E7F2196" w:rsidR="007F4314" w:rsidRDefault="007F4314" w:rsidP="007F4314">
      <w:pPr>
        <w:pStyle w:val="Heading1"/>
      </w:pPr>
      <w:r>
        <w:lastRenderedPageBreak/>
        <w:t xml:space="preserve">Improvements </w:t>
      </w:r>
      <w:r w:rsidRPr="007F4314">
        <w:rPr>
          <w:sz w:val="36"/>
          <w:szCs w:val="36"/>
        </w:rPr>
        <w:t>and</w:t>
      </w:r>
      <w:r>
        <w:t xml:space="preserve"> Extensions</w:t>
      </w:r>
    </w:p>
    <w:p w14:paraId="4CBC1C52" w14:textId="65DB825C" w:rsidR="007F4314" w:rsidRDefault="007F4314" w:rsidP="007F4314">
      <w:pPr>
        <w:pStyle w:val="NormalWeb"/>
        <w:numPr>
          <w:ilvl w:val="0"/>
          <w:numId w:val="39"/>
        </w:numPr>
      </w:pPr>
      <w:r>
        <w:rPr>
          <w:rStyle w:val="Strong"/>
        </w:rPr>
        <w:t>Database Integration</w:t>
      </w:r>
      <w:r>
        <w:t>:</w:t>
      </w:r>
    </w:p>
    <w:p w14:paraId="32424734" w14:textId="600E7AFF" w:rsidR="007F4314" w:rsidRDefault="007F4314" w:rsidP="007F4314">
      <w:pPr>
        <w:pStyle w:val="NormalWeb"/>
        <w:numPr>
          <w:ilvl w:val="1"/>
          <w:numId w:val="39"/>
        </w:numPr>
      </w:pPr>
      <w:r>
        <w:t>Switching from a CSV file to a lightweight database such as SQLite would provide better scalability, faster queries, and improved data consistency.</w:t>
      </w:r>
    </w:p>
    <w:p w14:paraId="40771960" w14:textId="7D112CE5" w:rsidR="007F4314" w:rsidRDefault="007F4314" w:rsidP="007F4314">
      <w:pPr>
        <w:pStyle w:val="NormalWeb"/>
        <w:numPr>
          <w:ilvl w:val="0"/>
          <w:numId w:val="39"/>
        </w:numPr>
      </w:pPr>
      <w:r w:rsidRPr="007F4314">
        <w:rPr>
          <w:rStyle w:val="Strong"/>
        </w:rPr>
        <w:t>Implement Docker Swarm or Kubernetes</w:t>
      </w:r>
      <w:r>
        <w:t>:</w:t>
      </w:r>
    </w:p>
    <w:p w14:paraId="0A24A8E0" w14:textId="7EFF9038" w:rsidR="007F4314" w:rsidRDefault="007F4314" w:rsidP="007F4314">
      <w:pPr>
        <w:pStyle w:val="NormalWeb"/>
        <w:numPr>
          <w:ilvl w:val="1"/>
          <w:numId w:val="39"/>
        </w:numPr>
      </w:pPr>
      <w:r w:rsidRPr="007F4314">
        <w:t>By adopting Docker Swarm or Kubernetes for orchestration, the services can be scaled horizontally (i.e., adding more instances of each service) automatically. This is especially useful if you expect the catalog or order service to have high traffic at times.</w:t>
      </w:r>
    </w:p>
    <w:p w14:paraId="11A53C3A" w14:textId="2794D9E8" w:rsidR="007F4314" w:rsidRDefault="007F4314" w:rsidP="007F4314">
      <w:pPr>
        <w:pStyle w:val="NormalWeb"/>
        <w:numPr>
          <w:ilvl w:val="0"/>
          <w:numId w:val="39"/>
        </w:numPr>
      </w:pPr>
      <w:r>
        <w:rPr>
          <w:rStyle w:val="Strong"/>
        </w:rPr>
        <w:t>Use a Database</w:t>
      </w:r>
      <w:r>
        <w:t>:</w:t>
      </w:r>
    </w:p>
    <w:p w14:paraId="33B2738D" w14:textId="54BEC6D6" w:rsidR="007F4314" w:rsidRDefault="00896DCD" w:rsidP="007F4314">
      <w:pPr>
        <w:numPr>
          <w:ilvl w:val="1"/>
          <w:numId w:val="39"/>
        </w:numPr>
        <w:spacing w:beforeAutospacing="1" w:after="0" w:afterAutospacing="1" w:line="240" w:lineRule="auto"/>
      </w:pPr>
      <w:r w:rsidRPr="00896DCD">
        <w:drawing>
          <wp:anchor distT="0" distB="0" distL="114300" distR="114300" simplePos="0" relativeHeight="251671552" behindDoc="1" locked="0" layoutInCell="1" allowOverlap="1" wp14:anchorId="21A10152" wp14:editId="35DEEEC9">
            <wp:simplePos x="0" y="0"/>
            <wp:positionH relativeFrom="margin">
              <wp:align>left</wp:align>
            </wp:positionH>
            <wp:positionV relativeFrom="paragraph">
              <wp:posOffset>436245</wp:posOffset>
            </wp:positionV>
            <wp:extent cx="5731510" cy="2867660"/>
            <wp:effectExtent l="0" t="0" r="2540" b="8890"/>
            <wp:wrapTight wrapText="bothSides">
              <wp:wrapPolygon edited="0">
                <wp:start x="0" y="0"/>
                <wp:lineTo x="0" y="21523"/>
                <wp:lineTo x="21538" y="21523"/>
                <wp:lineTo x="21538" y="0"/>
                <wp:lineTo x="0" y="0"/>
              </wp:wrapPolygon>
            </wp:wrapTight>
            <wp:docPr id="161075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5415"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anchor>
        </w:drawing>
      </w:r>
      <w:r w:rsidR="007F4314" w:rsidRPr="007F4314">
        <w:t>Migrate from using a CSV file to a relational database</w:t>
      </w:r>
      <w:r w:rsidR="007F4314">
        <w:t>.</w:t>
      </w:r>
    </w:p>
    <w:p w14:paraId="695C79FD" w14:textId="2237E0FB" w:rsidR="007F4314" w:rsidRDefault="007F4314" w:rsidP="007F4314">
      <w:pPr>
        <w:spacing w:beforeAutospacing="1" w:after="0" w:afterAutospacing="1" w:line="240" w:lineRule="auto"/>
        <w:ind w:left="1440"/>
      </w:pPr>
    </w:p>
    <w:p w14:paraId="5CCACCDB" w14:textId="79B18646" w:rsidR="001C13B0" w:rsidRPr="008F3A31" w:rsidRDefault="001C13B0" w:rsidP="001A787D">
      <w:pPr>
        <w:spacing w:line="240" w:lineRule="auto"/>
        <w:jc w:val="both"/>
        <w:rPr>
          <w:rFonts w:asciiTheme="majorBidi" w:hAnsiTheme="majorBidi" w:cstheme="majorBidi"/>
        </w:rPr>
      </w:pPr>
    </w:p>
    <w:sectPr w:rsidR="001C13B0" w:rsidRPr="008F3A31" w:rsidSect="008171E6">
      <w:pgSz w:w="11906" w:h="16838"/>
      <w:pgMar w:top="1304" w:right="1440" w:bottom="720" w:left="1440" w:header="708" w:footer="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C36E8" w14:textId="77777777" w:rsidR="0017706E" w:rsidRPr="007461ED" w:rsidRDefault="0017706E" w:rsidP="007461ED">
      <w:pPr>
        <w:pStyle w:val="Heading2"/>
        <w:spacing w:before="0" w:line="240" w:lineRule="auto"/>
        <w:rPr>
          <w:rFonts w:asciiTheme="minorHAnsi" w:eastAsiaTheme="minorHAnsi" w:hAnsiTheme="minorHAnsi" w:cstheme="minorBidi"/>
          <w:b w:val="0"/>
          <w:bCs w:val="0"/>
          <w:color w:val="auto"/>
          <w:sz w:val="22"/>
          <w:szCs w:val="22"/>
        </w:rPr>
      </w:pPr>
      <w:r>
        <w:separator/>
      </w:r>
    </w:p>
  </w:endnote>
  <w:endnote w:type="continuationSeparator" w:id="0">
    <w:p w14:paraId="07BAC99B" w14:textId="77777777" w:rsidR="0017706E" w:rsidRPr="007461ED" w:rsidRDefault="0017706E" w:rsidP="007461ED">
      <w:pPr>
        <w:pStyle w:val="Heading2"/>
        <w:spacing w:before="0" w:line="240" w:lineRule="auto"/>
        <w:rPr>
          <w:rFonts w:asciiTheme="minorHAnsi" w:eastAsiaTheme="minorHAnsi" w:hAnsiTheme="minorHAnsi" w:cstheme="minorBidi"/>
          <w:b w:val="0"/>
          <w:bCs w:val="0"/>
          <w:color w:val="auto"/>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78921" w14:textId="77777777" w:rsidR="0017706E" w:rsidRPr="007461ED" w:rsidRDefault="0017706E" w:rsidP="007461ED">
      <w:pPr>
        <w:pStyle w:val="Heading2"/>
        <w:spacing w:before="0" w:line="240" w:lineRule="auto"/>
        <w:rPr>
          <w:rFonts w:asciiTheme="minorHAnsi" w:eastAsiaTheme="minorHAnsi" w:hAnsiTheme="minorHAnsi" w:cstheme="minorBidi"/>
          <w:b w:val="0"/>
          <w:bCs w:val="0"/>
          <w:color w:val="auto"/>
          <w:sz w:val="22"/>
          <w:szCs w:val="22"/>
        </w:rPr>
      </w:pPr>
      <w:r>
        <w:separator/>
      </w:r>
    </w:p>
  </w:footnote>
  <w:footnote w:type="continuationSeparator" w:id="0">
    <w:p w14:paraId="47AF2B46" w14:textId="77777777" w:rsidR="0017706E" w:rsidRPr="007461ED" w:rsidRDefault="0017706E" w:rsidP="007461ED">
      <w:pPr>
        <w:pStyle w:val="Heading2"/>
        <w:spacing w:before="0" w:line="240" w:lineRule="auto"/>
        <w:rPr>
          <w:rFonts w:asciiTheme="minorHAnsi" w:eastAsiaTheme="minorHAnsi" w:hAnsiTheme="minorHAnsi" w:cstheme="minorBidi"/>
          <w:b w:val="0"/>
          <w:bCs w:val="0"/>
          <w:color w:val="auto"/>
          <w:sz w:val="22"/>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785F6" w14:textId="77777777" w:rsidR="00341FEC" w:rsidRDefault="00341FEC" w:rsidP="007461ED">
    <w:pPr>
      <w:pStyle w:val="Header"/>
      <w:pBdr>
        <w:bottom w:val="single" w:sz="4" w:space="1" w:color="auto"/>
      </w:pBd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3AAB"/>
    <w:multiLevelType w:val="hybridMultilevel"/>
    <w:tmpl w:val="965CDBC6"/>
    <w:lvl w:ilvl="0" w:tplc="4F667EF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 w15:restartNumberingAfterBreak="0">
    <w:nsid w:val="00FE302E"/>
    <w:multiLevelType w:val="hybridMultilevel"/>
    <w:tmpl w:val="1A36D35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729D6"/>
    <w:multiLevelType w:val="hybridMultilevel"/>
    <w:tmpl w:val="AD18E60E"/>
    <w:lvl w:ilvl="0" w:tplc="38FED95C">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721FA5"/>
    <w:multiLevelType w:val="hybridMultilevel"/>
    <w:tmpl w:val="840AEA5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B190146"/>
    <w:multiLevelType w:val="hybridMultilevel"/>
    <w:tmpl w:val="8FF66F96"/>
    <w:lvl w:ilvl="0" w:tplc="75F233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216A8"/>
    <w:multiLevelType w:val="hybridMultilevel"/>
    <w:tmpl w:val="D37854FC"/>
    <w:lvl w:ilvl="0" w:tplc="A5789E0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C6696"/>
    <w:multiLevelType w:val="multilevel"/>
    <w:tmpl w:val="8564F09A"/>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54938F3"/>
    <w:multiLevelType w:val="multilevel"/>
    <w:tmpl w:val="F5BCC1B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1D3460"/>
    <w:multiLevelType w:val="multilevel"/>
    <w:tmpl w:val="2C90E4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553DD"/>
    <w:multiLevelType w:val="multilevel"/>
    <w:tmpl w:val="11B6D3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140F3"/>
    <w:multiLevelType w:val="multilevel"/>
    <w:tmpl w:val="F9C208C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6537D6"/>
    <w:multiLevelType w:val="multilevel"/>
    <w:tmpl w:val="B4AE25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8005A4"/>
    <w:multiLevelType w:val="hybridMultilevel"/>
    <w:tmpl w:val="B70CC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B522E"/>
    <w:multiLevelType w:val="hybridMultilevel"/>
    <w:tmpl w:val="F236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5246D3"/>
    <w:multiLevelType w:val="hybridMultilevel"/>
    <w:tmpl w:val="7CCE8220"/>
    <w:lvl w:ilvl="0" w:tplc="BDC8592C">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27E29"/>
    <w:multiLevelType w:val="hybridMultilevel"/>
    <w:tmpl w:val="92A2ED9C"/>
    <w:lvl w:ilvl="0" w:tplc="151E997A">
      <w:start w:val="1"/>
      <w:numFmt w:val="bullet"/>
      <w:lvlText w:val=""/>
      <w:lvlJc w:val="left"/>
      <w:pPr>
        <w:ind w:left="720" w:hanging="360"/>
      </w:pPr>
      <w:rPr>
        <w:rFonts w:ascii="Symbol" w:hAnsi="Symbol"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13F8F"/>
    <w:multiLevelType w:val="hybridMultilevel"/>
    <w:tmpl w:val="D9BA75A6"/>
    <w:lvl w:ilvl="0" w:tplc="D6786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710E3D"/>
    <w:multiLevelType w:val="hybridMultilevel"/>
    <w:tmpl w:val="BAF2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646780"/>
    <w:multiLevelType w:val="hybridMultilevel"/>
    <w:tmpl w:val="1728D092"/>
    <w:lvl w:ilvl="0" w:tplc="BDC8592C">
      <w:start w:val="1"/>
      <w:numFmt w:val="bullet"/>
      <w:lvlText w:val=""/>
      <w:lvlJc w:val="left"/>
      <w:pPr>
        <w:ind w:left="540" w:hanging="360"/>
      </w:pPr>
      <w:rPr>
        <w:rFonts w:ascii="Wingdings" w:hAnsi="Wingdings" w:hint="default"/>
        <w:color w:val="000000" w:themeColor="text1"/>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3D937170"/>
    <w:multiLevelType w:val="multilevel"/>
    <w:tmpl w:val="8564F09A"/>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033387A"/>
    <w:multiLevelType w:val="hybridMultilevel"/>
    <w:tmpl w:val="9C421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473F0"/>
    <w:multiLevelType w:val="multilevel"/>
    <w:tmpl w:val="8564F09A"/>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2156DAC"/>
    <w:multiLevelType w:val="hybridMultilevel"/>
    <w:tmpl w:val="7252424C"/>
    <w:lvl w:ilvl="0" w:tplc="BDC8592C">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783E00"/>
    <w:multiLevelType w:val="hybridMultilevel"/>
    <w:tmpl w:val="D9BA75A6"/>
    <w:lvl w:ilvl="0" w:tplc="D6786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DA3757"/>
    <w:multiLevelType w:val="hybridMultilevel"/>
    <w:tmpl w:val="9CE4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36060"/>
    <w:multiLevelType w:val="hybridMultilevel"/>
    <w:tmpl w:val="77C05D38"/>
    <w:lvl w:ilvl="0" w:tplc="0A082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187DEA"/>
    <w:multiLevelType w:val="hybridMultilevel"/>
    <w:tmpl w:val="00A4FBD2"/>
    <w:lvl w:ilvl="0" w:tplc="BDC8592C">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CB1302"/>
    <w:multiLevelType w:val="hybridMultilevel"/>
    <w:tmpl w:val="CC76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8339A"/>
    <w:multiLevelType w:val="multilevel"/>
    <w:tmpl w:val="B2FA98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42692"/>
    <w:multiLevelType w:val="hybridMultilevel"/>
    <w:tmpl w:val="93EC3C12"/>
    <w:lvl w:ilvl="0" w:tplc="B3AEAE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ECB06A7"/>
    <w:multiLevelType w:val="hybridMultilevel"/>
    <w:tmpl w:val="2AD0C4A2"/>
    <w:lvl w:ilvl="0" w:tplc="17B8354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CB2FAE"/>
    <w:multiLevelType w:val="multilevel"/>
    <w:tmpl w:val="BA3287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9D13C5"/>
    <w:multiLevelType w:val="hybridMultilevel"/>
    <w:tmpl w:val="3A9029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46028D0"/>
    <w:multiLevelType w:val="hybridMultilevel"/>
    <w:tmpl w:val="2AD0C4A2"/>
    <w:lvl w:ilvl="0" w:tplc="17B8354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305787"/>
    <w:multiLevelType w:val="hybridMultilevel"/>
    <w:tmpl w:val="3D7C19E0"/>
    <w:lvl w:ilvl="0" w:tplc="01CC5B94">
      <w:start w:val="1"/>
      <w:numFmt w:val="decimal"/>
      <w:lvlText w:val="%1."/>
      <w:lvlJc w:val="left"/>
      <w:pPr>
        <w:ind w:left="408" w:hanging="360"/>
      </w:pPr>
      <w:rPr>
        <w:rFonts w:hint="default"/>
        <w:color w:val="000000" w:themeColor="text1"/>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5" w15:restartNumberingAfterBreak="0">
    <w:nsid w:val="58074580"/>
    <w:multiLevelType w:val="hybridMultilevel"/>
    <w:tmpl w:val="29F61BAE"/>
    <w:lvl w:ilvl="0" w:tplc="04090003">
      <w:start w:val="1"/>
      <w:numFmt w:val="bullet"/>
      <w:lvlText w:val="o"/>
      <w:lvlJc w:val="left"/>
      <w:pPr>
        <w:ind w:left="720" w:hanging="360"/>
      </w:pPr>
      <w:rPr>
        <w:rFonts w:ascii="Courier New" w:hAnsi="Courier New" w:cs="Courier New" w:hint="default"/>
      </w:rPr>
    </w:lvl>
    <w:lvl w:ilvl="1" w:tplc="57003248">
      <w:numFmt w:val="bullet"/>
      <w:lvlText w:val=""/>
      <w:lvlJc w:val="left"/>
      <w:pPr>
        <w:ind w:left="1440" w:hanging="360"/>
      </w:pPr>
      <w:rPr>
        <w:rFonts w:ascii="Symbol" w:eastAsiaTheme="minorHAnsi" w:hAnsi="Symbol" w:cstheme="minorBidi" w:hint="default"/>
        <w:sz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7B1B01"/>
    <w:multiLevelType w:val="multilevel"/>
    <w:tmpl w:val="6B60C8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696C8C"/>
    <w:multiLevelType w:val="multilevel"/>
    <w:tmpl w:val="1DBE70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7B0B22"/>
    <w:multiLevelType w:val="hybridMultilevel"/>
    <w:tmpl w:val="D9BA75A6"/>
    <w:lvl w:ilvl="0" w:tplc="D6786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211726"/>
    <w:multiLevelType w:val="hybridMultilevel"/>
    <w:tmpl w:val="6D70C504"/>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40" w15:restartNumberingAfterBreak="0">
    <w:nsid w:val="610E2442"/>
    <w:multiLevelType w:val="hybridMultilevel"/>
    <w:tmpl w:val="3CF4CC0C"/>
    <w:lvl w:ilvl="0" w:tplc="0409000B">
      <w:start w:val="1"/>
      <w:numFmt w:val="bullet"/>
      <w:lvlText w:val=""/>
      <w:lvlJc w:val="left"/>
      <w:pPr>
        <w:ind w:left="408" w:hanging="360"/>
      </w:pPr>
      <w:rPr>
        <w:rFonts w:ascii="Wingdings" w:hAnsi="Wingding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1" w15:restartNumberingAfterBreak="0">
    <w:nsid w:val="66BE5B08"/>
    <w:multiLevelType w:val="multilevel"/>
    <w:tmpl w:val="056AE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B11065"/>
    <w:multiLevelType w:val="hybridMultilevel"/>
    <w:tmpl w:val="49CA39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0D6087D"/>
    <w:multiLevelType w:val="hybridMultilevel"/>
    <w:tmpl w:val="D9BA75A6"/>
    <w:lvl w:ilvl="0" w:tplc="D6786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5373CD"/>
    <w:multiLevelType w:val="hybridMultilevel"/>
    <w:tmpl w:val="2AD0C4A2"/>
    <w:lvl w:ilvl="0" w:tplc="17B8354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823503">
    <w:abstractNumId w:val="23"/>
  </w:num>
  <w:num w:numId="2" w16cid:durableId="1412460614">
    <w:abstractNumId w:val="33"/>
  </w:num>
  <w:num w:numId="3" w16cid:durableId="1899630977">
    <w:abstractNumId w:val="41"/>
  </w:num>
  <w:num w:numId="4" w16cid:durableId="1493259953">
    <w:abstractNumId w:val="31"/>
    <w:lvlOverride w:ilvl="0">
      <w:lvl w:ilvl="0">
        <w:numFmt w:val="decimal"/>
        <w:lvlText w:val="%1."/>
        <w:lvlJc w:val="left"/>
      </w:lvl>
    </w:lvlOverride>
  </w:num>
  <w:num w:numId="5" w16cid:durableId="1198158617">
    <w:abstractNumId w:val="9"/>
    <w:lvlOverride w:ilvl="0">
      <w:lvl w:ilvl="0">
        <w:numFmt w:val="decimal"/>
        <w:lvlText w:val="%1."/>
        <w:lvlJc w:val="left"/>
      </w:lvl>
    </w:lvlOverride>
  </w:num>
  <w:num w:numId="6" w16cid:durableId="372077344">
    <w:abstractNumId w:val="11"/>
    <w:lvlOverride w:ilvl="0">
      <w:lvl w:ilvl="0">
        <w:numFmt w:val="decimal"/>
        <w:lvlText w:val="%1."/>
        <w:lvlJc w:val="left"/>
      </w:lvl>
    </w:lvlOverride>
  </w:num>
  <w:num w:numId="7" w16cid:durableId="207227046">
    <w:abstractNumId w:val="36"/>
    <w:lvlOverride w:ilvl="0">
      <w:lvl w:ilvl="0">
        <w:numFmt w:val="decimal"/>
        <w:lvlText w:val="%1."/>
        <w:lvlJc w:val="left"/>
      </w:lvl>
    </w:lvlOverride>
  </w:num>
  <w:num w:numId="8" w16cid:durableId="499585283">
    <w:abstractNumId w:val="29"/>
  </w:num>
  <w:num w:numId="9" w16cid:durableId="628123205">
    <w:abstractNumId w:val="5"/>
  </w:num>
  <w:num w:numId="10" w16cid:durableId="1406801581">
    <w:abstractNumId w:val="2"/>
  </w:num>
  <w:num w:numId="11" w16cid:durableId="276646708">
    <w:abstractNumId w:val="25"/>
  </w:num>
  <w:num w:numId="12" w16cid:durableId="684791611">
    <w:abstractNumId w:val="39"/>
  </w:num>
  <w:num w:numId="13" w16cid:durableId="241139703">
    <w:abstractNumId w:val="43"/>
  </w:num>
  <w:num w:numId="14" w16cid:durableId="683480430">
    <w:abstractNumId w:val="44"/>
  </w:num>
  <w:num w:numId="15" w16cid:durableId="36324306">
    <w:abstractNumId w:val="16"/>
  </w:num>
  <w:num w:numId="16" w16cid:durableId="2134203619">
    <w:abstractNumId w:val="38"/>
  </w:num>
  <w:num w:numId="17" w16cid:durableId="1135756888">
    <w:abstractNumId w:val="24"/>
  </w:num>
  <w:num w:numId="18" w16cid:durableId="21053052">
    <w:abstractNumId w:val="17"/>
  </w:num>
  <w:num w:numId="19" w16cid:durableId="1534728867">
    <w:abstractNumId w:val="30"/>
  </w:num>
  <w:num w:numId="20" w16cid:durableId="1174413928">
    <w:abstractNumId w:val="32"/>
  </w:num>
  <w:num w:numId="21" w16cid:durableId="1089041679">
    <w:abstractNumId w:val="12"/>
  </w:num>
  <w:num w:numId="22" w16cid:durableId="242447555">
    <w:abstractNumId w:val="35"/>
  </w:num>
  <w:num w:numId="23" w16cid:durableId="541792929">
    <w:abstractNumId w:val="1"/>
  </w:num>
  <w:num w:numId="24" w16cid:durableId="827793258">
    <w:abstractNumId w:val="27"/>
  </w:num>
  <w:num w:numId="25" w16cid:durableId="1140611024">
    <w:abstractNumId w:val="15"/>
  </w:num>
  <w:num w:numId="26" w16cid:durableId="568225428">
    <w:abstractNumId w:val="3"/>
  </w:num>
  <w:num w:numId="27" w16cid:durableId="71048222">
    <w:abstractNumId w:val="20"/>
  </w:num>
  <w:num w:numId="28" w16cid:durableId="1505703680">
    <w:abstractNumId w:val="4"/>
  </w:num>
  <w:num w:numId="29" w16cid:durableId="1491216448">
    <w:abstractNumId w:val="0"/>
  </w:num>
  <w:num w:numId="30" w16cid:durableId="1129936854">
    <w:abstractNumId w:val="40"/>
  </w:num>
  <w:num w:numId="31" w16cid:durableId="1497962188">
    <w:abstractNumId w:val="42"/>
  </w:num>
  <w:num w:numId="32" w16cid:durableId="1269897774">
    <w:abstractNumId w:val="18"/>
  </w:num>
  <w:num w:numId="33" w16cid:durableId="1384259084">
    <w:abstractNumId w:val="26"/>
  </w:num>
  <w:num w:numId="34" w16cid:durableId="752630799">
    <w:abstractNumId w:val="34"/>
  </w:num>
  <w:num w:numId="35" w16cid:durableId="1348865725">
    <w:abstractNumId w:val="22"/>
  </w:num>
  <w:num w:numId="36" w16cid:durableId="2008366682">
    <w:abstractNumId w:val="14"/>
  </w:num>
  <w:num w:numId="37" w16cid:durableId="227150815">
    <w:abstractNumId w:val="13"/>
  </w:num>
  <w:num w:numId="38" w16cid:durableId="706838475">
    <w:abstractNumId w:val="7"/>
  </w:num>
  <w:num w:numId="39" w16cid:durableId="1931968361">
    <w:abstractNumId w:val="21"/>
  </w:num>
  <w:num w:numId="40" w16cid:durableId="35469083">
    <w:abstractNumId w:val="19"/>
  </w:num>
  <w:num w:numId="41" w16cid:durableId="149058084">
    <w:abstractNumId w:val="10"/>
  </w:num>
  <w:num w:numId="42" w16cid:durableId="802699191">
    <w:abstractNumId w:val="8"/>
  </w:num>
  <w:num w:numId="43" w16cid:durableId="360597297">
    <w:abstractNumId w:val="28"/>
  </w:num>
  <w:num w:numId="44" w16cid:durableId="1379088036">
    <w:abstractNumId w:val="37"/>
  </w:num>
  <w:num w:numId="45" w16cid:durableId="237511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1ED"/>
    <w:rsid w:val="00003592"/>
    <w:rsid w:val="00031423"/>
    <w:rsid w:val="00040AA2"/>
    <w:rsid w:val="00040CA2"/>
    <w:rsid w:val="0004779A"/>
    <w:rsid w:val="00047DE5"/>
    <w:rsid w:val="000525BF"/>
    <w:rsid w:val="00070395"/>
    <w:rsid w:val="0007291E"/>
    <w:rsid w:val="00074BEC"/>
    <w:rsid w:val="000760C7"/>
    <w:rsid w:val="0007764C"/>
    <w:rsid w:val="00077A90"/>
    <w:rsid w:val="00085704"/>
    <w:rsid w:val="0009429D"/>
    <w:rsid w:val="000948B5"/>
    <w:rsid w:val="0009789A"/>
    <w:rsid w:val="000A4143"/>
    <w:rsid w:val="000A6E62"/>
    <w:rsid w:val="000A7F54"/>
    <w:rsid w:val="000B6137"/>
    <w:rsid w:val="000B614B"/>
    <w:rsid w:val="000B7AA8"/>
    <w:rsid w:val="000C6410"/>
    <w:rsid w:val="000F0E7C"/>
    <w:rsid w:val="000F275B"/>
    <w:rsid w:val="000F7BC6"/>
    <w:rsid w:val="0011521C"/>
    <w:rsid w:val="00123B99"/>
    <w:rsid w:val="00127175"/>
    <w:rsid w:val="00130AA3"/>
    <w:rsid w:val="00135FBC"/>
    <w:rsid w:val="0017706E"/>
    <w:rsid w:val="001820EF"/>
    <w:rsid w:val="00184F0A"/>
    <w:rsid w:val="001A1569"/>
    <w:rsid w:val="001A4A67"/>
    <w:rsid w:val="001A787D"/>
    <w:rsid w:val="001B2767"/>
    <w:rsid w:val="001B42E4"/>
    <w:rsid w:val="001C13B0"/>
    <w:rsid w:val="001C464D"/>
    <w:rsid w:val="001C611D"/>
    <w:rsid w:val="001C7A48"/>
    <w:rsid w:val="001D51FF"/>
    <w:rsid w:val="001D7595"/>
    <w:rsid w:val="001E01F4"/>
    <w:rsid w:val="00205DE7"/>
    <w:rsid w:val="00210C3E"/>
    <w:rsid w:val="00242706"/>
    <w:rsid w:val="002467AC"/>
    <w:rsid w:val="00247AA4"/>
    <w:rsid w:val="0025135A"/>
    <w:rsid w:val="002538DA"/>
    <w:rsid w:val="002626A2"/>
    <w:rsid w:val="00265A4C"/>
    <w:rsid w:val="0027007D"/>
    <w:rsid w:val="00275E77"/>
    <w:rsid w:val="0028320C"/>
    <w:rsid w:val="00285475"/>
    <w:rsid w:val="00295361"/>
    <w:rsid w:val="00296306"/>
    <w:rsid w:val="002A21AC"/>
    <w:rsid w:val="002A32E7"/>
    <w:rsid w:val="002B64A4"/>
    <w:rsid w:val="002B6D0A"/>
    <w:rsid w:val="002D7331"/>
    <w:rsid w:val="002F136C"/>
    <w:rsid w:val="0030032C"/>
    <w:rsid w:val="003039F1"/>
    <w:rsid w:val="0031571F"/>
    <w:rsid w:val="00315A6D"/>
    <w:rsid w:val="00317A5E"/>
    <w:rsid w:val="00326147"/>
    <w:rsid w:val="0033022F"/>
    <w:rsid w:val="00330AC4"/>
    <w:rsid w:val="0033344F"/>
    <w:rsid w:val="00341FEC"/>
    <w:rsid w:val="00344248"/>
    <w:rsid w:val="00355CF7"/>
    <w:rsid w:val="003647ED"/>
    <w:rsid w:val="00372FC2"/>
    <w:rsid w:val="00376B60"/>
    <w:rsid w:val="00380F2D"/>
    <w:rsid w:val="00395877"/>
    <w:rsid w:val="003967A2"/>
    <w:rsid w:val="003A40E9"/>
    <w:rsid w:val="003A4F00"/>
    <w:rsid w:val="003B44DD"/>
    <w:rsid w:val="003C2B9C"/>
    <w:rsid w:val="003C59B1"/>
    <w:rsid w:val="003D5472"/>
    <w:rsid w:val="003D7C32"/>
    <w:rsid w:val="003E74C9"/>
    <w:rsid w:val="003F1620"/>
    <w:rsid w:val="004031C1"/>
    <w:rsid w:val="00410339"/>
    <w:rsid w:val="0042449D"/>
    <w:rsid w:val="004371B9"/>
    <w:rsid w:val="004421FA"/>
    <w:rsid w:val="00442E30"/>
    <w:rsid w:val="00451C0A"/>
    <w:rsid w:val="00456462"/>
    <w:rsid w:val="00456B15"/>
    <w:rsid w:val="00496342"/>
    <w:rsid w:val="004A1466"/>
    <w:rsid w:val="004A7E22"/>
    <w:rsid w:val="004C3C7B"/>
    <w:rsid w:val="004E0275"/>
    <w:rsid w:val="004E3BA2"/>
    <w:rsid w:val="004F45BE"/>
    <w:rsid w:val="00503FEF"/>
    <w:rsid w:val="00513B68"/>
    <w:rsid w:val="00513DD2"/>
    <w:rsid w:val="00520B4B"/>
    <w:rsid w:val="0052796C"/>
    <w:rsid w:val="005279CB"/>
    <w:rsid w:val="00531855"/>
    <w:rsid w:val="0053775F"/>
    <w:rsid w:val="00563DFE"/>
    <w:rsid w:val="00564995"/>
    <w:rsid w:val="0056642A"/>
    <w:rsid w:val="00566510"/>
    <w:rsid w:val="005675AF"/>
    <w:rsid w:val="00576D59"/>
    <w:rsid w:val="00594E8F"/>
    <w:rsid w:val="005A5215"/>
    <w:rsid w:val="005B389B"/>
    <w:rsid w:val="005B4DA7"/>
    <w:rsid w:val="005D1A71"/>
    <w:rsid w:val="005D3433"/>
    <w:rsid w:val="005E3345"/>
    <w:rsid w:val="005E7521"/>
    <w:rsid w:val="005F60B1"/>
    <w:rsid w:val="00601B1C"/>
    <w:rsid w:val="006042FC"/>
    <w:rsid w:val="00621F0E"/>
    <w:rsid w:val="00622162"/>
    <w:rsid w:val="006250F5"/>
    <w:rsid w:val="00626FD7"/>
    <w:rsid w:val="0063094D"/>
    <w:rsid w:val="00630F46"/>
    <w:rsid w:val="00650983"/>
    <w:rsid w:val="00650A59"/>
    <w:rsid w:val="006524AF"/>
    <w:rsid w:val="0065554A"/>
    <w:rsid w:val="006629F4"/>
    <w:rsid w:val="00682A79"/>
    <w:rsid w:val="00685DB0"/>
    <w:rsid w:val="0069723B"/>
    <w:rsid w:val="006A198E"/>
    <w:rsid w:val="006A1DCE"/>
    <w:rsid w:val="006A72B2"/>
    <w:rsid w:val="006A7EB8"/>
    <w:rsid w:val="006B4578"/>
    <w:rsid w:val="006B5644"/>
    <w:rsid w:val="006D2A03"/>
    <w:rsid w:val="006D5D44"/>
    <w:rsid w:val="006E5062"/>
    <w:rsid w:val="00700CEE"/>
    <w:rsid w:val="007100D8"/>
    <w:rsid w:val="007165B2"/>
    <w:rsid w:val="00717ECA"/>
    <w:rsid w:val="00722416"/>
    <w:rsid w:val="007419DF"/>
    <w:rsid w:val="00743493"/>
    <w:rsid w:val="007461ED"/>
    <w:rsid w:val="00761C3B"/>
    <w:rsid w:val="007731DB"/>
    <w:rsid w:val="00776390"/>
    <w:rsid w:val="00777A75"/>
    <w:rsid w:val="007A1ED5"/>
    <w:rsid w:val="007A5C53"/>
    <w:rsid w:val="007D7BCC"/>
    <w:rsid w:val="007E0C51"/>
    <w:rsid w:val="007E1244"/>
    <w:rsid w:val="007F0577"/>
    <w:rsid w:val="007F11FE"/>
    <w:rsid w:val="007F4314"/>
    <w:rsid w:val="0080552E"/>
    <w:rsid w:val="008171E6"/>
    <w:rsid w:val="00821844"/>
    <w:rsid w:val="00826704"/>
    <w:rsid w:val="00827FAC"/>
    <w:rsid w:val="00831705"/>
    <w:rsid w:val="00832A49"/>
    <w:rsid w:val="0083359A"/>
    <w:rsid w:val="00836A1F"/>
    <w:rsid w:val="008404F8"/>
    <w:rsid w:val="008442C0"/>
    <w:rsid w:val="00844D83"/>
    <w:rsid w:val="00846072"/>
    <w:rsid w:val="0085262F"/>
    <w:rsid w:val="008600BA"/>
    <w:rsid w:val="0087761D"/>
    <w:rsid w:val="00884EE9"/>
    <w:rsid w:val="00890878"/>
    <w:rsid w:val="00891437"/>
    <w:rsid w:val="00893E7B"/>
    <w:rsid w:val="00896DCD"/>
    <w:rsid w:val="008B2F7C"/>
    <w:rsid w:val="008B38F8"/>
    <w:rsid w:val="008B3DB8"/>
    <w:rsid w:val="008C0F3E"/>
    <w:rsid w:val="008C607A"/>
    <w:rsid w:val="008D3C07"/>
    <w:rsid w:val="008E0ACC"/>
    <w:rsid w:val="008E16EC"/>
    <w:rsid w:val="008E44B3"/>
    <w:rsid w:val="008F226A"/>
    <w:rsid w:val="008F2FF6"/>
    <w:rsid w:val="008F3A31"/>
    <w:rsid w:val="008F5004"/>
    <w:rsid w:val="008F6404"/>
    <w:rsid w:val="009070AC"/>
    <w:rsid w:val="00920F81"/>
    <w:rsid w:val="00922409"/>
    <w:rsid w:val="00923BC2"/>
    <w:rsid w:val="009266E2"/>
    <w:rsid w:val="00942245"/>
    <w:rsid w:val="00946B14"/>
    <w:rsid w:val="00975443"/>
    <w:rsid w:val="00977113"/>
    <w:rsid w:val="009830D9"/>
    <w:rsid w:val="009859B1"/>
    <w:rsid w:val="009869E2"/>
    <w:rsid w:val="009907A5"/>
    <w:rsid w:val="00991514"/>
    <w:rsid w:val="0099487A"/>
    <w:rsid w:val="009A0E9A"/>
    <w:rsid w:val="009B4823"/>
    <w:rsid w:val="009C1887"/>
    <w:rsid w:val="009C4AA1"/>
    <w:rsid w:val="009E3B40"/>
    <w:rsid w:val="009E5994"/>
    <w:rsid w:val="009F1583"/>
    <w:rsid w:val="009F1C77"/>
    <w:rsid w:val="009F4A0E"/>
    <w:rsid w:val="00A018B6"/>
    <w:rsid w:val="00A0450F"/>
    <w:rsid w:val="00A1305F"/>
    <w:rsid w:val="00A164BE"/>
    <w:rsid w:val="00A36E39"/>
    <w:rsid w:val="00A37196"/>
    <w:rsid w:val="00A4054C"/>
    <w:rsid w:val="00A407A2"/>
    <w:rsid w:val="00A46C5F"/>
    <w:rsid w:val="00A6158E"/>
    <w:rsid w:val="00A67168"/>
    <w:rsid w:val="00A92294"/>
    <w:rsid w:val="00AA2A85"/>
    <w:rsid w:val="00AA654E"/>
    <w:rsid w:val="00AB1CCD"/>
    <w:rsid w:val="00AB23FE"/>
    <w:rsid w:val="00AB2B0F"/>
    <w:rsid w:val="00AB5E47"/>
    <w:rsid w:val="00AD0A51"/>
    <w:rsid w:val="00AD5A55"/>
    <w:rsid w:val="00AE45F7"/>
    <w:rsid w:val="00AE5F9C"/>
    <w:rsid w:val="00AE6BE4"/>
    <w:rsid w:val="00AF2327"/>
    <w:rsid w:val="00AF7BD6"/>
    <w:rsid w:val="00B003A1"/>
    <w:rsid w:val="00B015F9"/>
    <w:rsid w:val="00B1285F"/>
    <w:rsid w:val="00B2038C"/>
    <w:rsid w:val="00B26510"/>
    <w:rsid w:val="00B30E92"/>
    <w:rsid w:val="00B34DCE"/>
    <w:rsid w:val="00B356C7"/>
    <w:rsid w:val="00B47170"/>
    <w:rsid w:val="00B51B10"/>
    <w:rsid w:val="00B61DBC"/>
    <w:rsid w:val="00B636FA"/>
    <w:rsid w:val="00B65741"/>
    <w:rsid w:val="00B84F93"/>
    <w:rsid w:val="00B90211"/>
    <w:rsid w:val="00B96EC9"/>
    <w:rsid w:val="00BA1896"/>
    <w:rsid w:val="00BA3D04"/>
    <w:rsid w:val="00BA4497"/>
    <w:rsid w:val="00BC0115"/>
    <w:rsid w:val="00BD0448"/>
    <w:rsid w:val="00BE43D4"/>
    <w:rsid w:val="00BF4BA9"/>
    <w:rsid w:val="00BF549E"/>
    <w:rsid w:val="00BF7E4A"/>
    <w:rsid w:val="00C06C29"/>
    <w:rsid w:val="00C12F60"/>
    <w:rsid w:val="00C167C8"/>
    <w:rsid w:val="00C17177"/>
    <w:rsid w:val="00C17B03"/>
    <w:rsid w:val="00C27EAA"/>
    <w:rsid w:val="00C316C4"/>
    <w:rsid w:val="00C451FA"/>
    <w:rsid w:val="00C526CF"/>
    <w:rsid w:val="00C52EF2"/>
    <w:rsid w:val="00C53D99"/>
    <w:rsid w:val="00C56463"/>
    <w:rsid w:val="00C81568"/>
    <w:rsid w:val="00C81B0F"/>
    <w:rsid w:val="00C829FE"/>
    <w:rsid w:val="00C86947"/>
    <w:rsid w:val="00C9358D"/>
    <w:rsid w:val="00CB0F64"/>
    <w:rsid w:val="00CD29D2"/>
    <w:rsid w:val="00CD3814"/>
    <w:rsid w:val="00CD422D"/>
    <w:rsid w:val="00CD55FD"/>
    <w:rsid w:val="00CE55AF"/>
    <w:rsid w:val="00CF1BF6"/>
    <w:rsid w:val="00CF5FCD"/>
    <w:rsid w:val="00CF7FBF"/>
    <w:rsid w:val="00D03874"/>
    <w:rsid w:val="00D16A39"/>
    <w:rsid w:val="00D22587"/>
    <w:rsid w:val="00D26C7E"/>
    <w:rsid w:val="00D26E1F"/>
    <w:rsid w:val="00D368E0"/>
    <w:rsid w:val="00D53BEF"/>
    <w:rsid w:val="00D555BE"/>
    <w:rsid w:val="00D62E80"/>
    <w:rsid w:val="00D71E5C"/>
    <w:rsid w:val="00D8103A"/>
    <w:rsid w:val="00D8559C"/>
    <w:rsid w:val="00D9710F"/>
    <w:rsid w:val="00DA66A7"/>
    <w:rsid w:val="00DB238E"/>
    <w:rsid w:val="00DC61D6"/>
    <w:rsid w:val="00DC6576"/>
    <w:rsid w:val="00DD4437"/>
    <w:rsid w:val="00DE03EB"/>
    <w:rsid w:val="00DE1A8E"/>
    <w:rsid w:val="00DE223A"/>
    <w:rsid w:val="00DF3DA3"/>
    <w:rsid w:val="00E10334"/>
    <w:rsid w:val="00E1581A"/>
    <w:rsid w:val="00E330B5"/>
    <w:rsid w:val="00E41A1C"/>
    <w:rsid w:val="00E43286"/>
    <w:rsid w:val="00E5111E"/>
    <w:rsid w:val="00E65B46"/>
    <w:rsid w:val="00E67DC0"/>
    <w:rsid w:val="00E74FD5"/>
    <w:rsid w:val="00E75B0A"/>
    <w:rsid w:val="00E77B4C"/>
    <w:rsid w:val="00E85ACF"/>
    <w:rsid w:val="00E93700"/>
    <w:rsid w:val="00EA0027"/>
    <w:rsid w:val="00EA400E"/>
    <w:rsid w:val="00ED065A"/>
    <w:rsid w:val="00ED44DD"/>
    <w:rsid w:val="00EE29F3"/>
    <w:rsid w:val="00EF0C19"/>
    <w:rsid w:val="00EF2108"/>
    <w:rsid w:val="00EF4D1E"/>
    <w:rsid w:val="00F05DDF"/>
    <w:rsid w:val="00F1298D"/>
    <w:rsid w:val="00F17812"/>
    <w:rsid w:val="00F242D7"/>
    <w:rsid w:val="00F248C6"/>
    <w:rsid w:val="00F25020"/>
    <w:rsid w:val="00F31496"/>
    <w:rsid w:val="00F41132"/>
    <w:rsid w:val="00F42348"/>
    <w:rsid w:val="00F54489"/>
    <w:rsid w:val="00F60E5F"/>
    <w:rsid w:val="00F65D45"/>
    <w:rsid w:val="00F86C02"/>
    <w:rsid w:val="00FA0408"/>
    <w:rsid w:val="00FA5882"/>
    <w:rsid w:val="00FA7355"/>
    <w:rsid w:val="00FB4DD9"/>
    <w:rsid w:val="00FE128A"/>
    <w:rsid w:val="00FE2D0E"/>
    <w:rsid w:val="00FF710A"/>
    <w:rsid w:val="00FF7F8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D9ECFC"/>
  <w15:docId w15:val="{F807C82C-DF54-4F15-AED6-BA419A77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EAA"/>
    <w:rPr>
      <w:lang w:val="en-US"/>
    </w:rPr>
  </w:style>
  <w:style w:type="paragraph" w:styleId="Heading1">
    <w:name w:val="heading 1"/>
    <w:basedOn w:val="Normal"/>
    <w:next w:val="Normal"/>
    <w:link w:val="Heading1Char"/>
    <w:uiPriority w:val="9"/>
    <w:qFormat/>
    <w:rsid w:val="00D038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285F"/>
    <w:pPr>
      <w:keepNext/>
      <w:keepLines/>
      <w:bidi/>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7B4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65B46"/>
    <w:pPr>
      <w:keepNext/>
      <w:keepLines/>
      <w:spacing w:before="40" w:after="0"/>
      <w:outlineLvl w:val="3"/>
    </w:pPr>
    <w:rPr>
      <w:rFonts w:asciiTheme="majorHAnsi" w:eastAsiaTheme="majorEastAsia" w:hAnsiTheme="majorHAnsi" w:cstheme="majorBid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61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1ED"/>
  </w:style>
  <w:style w:type="paragraph" w:styleId="Footer">
    <w:name w:val="footer"/>
    <w:basedOn w:val="Normal"/>
    <w:link w:val="FooterChar"/>
    <w:uiPriority w:val="99"/>
    <w:unhideWhenUsed/>
    <w:rsid w:val="007461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1ED"/>
  </w:style>
  <w:style w:type="table" w:styleId="TableGrid">
    <w:name w:val="Table Grid"/>
    <w:basedOn w:val="TableNormal"/>
    <w:uiPriority w:val="59"/>
    <w:rsid w:val="007461E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B1285F"/>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B12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85F"/>
    <w:rPr>
      <w:rFonts w:ascii="Tahoma" w:hAnsi="Tahoma" w:cs="Tahoma"/>
      <w:sz w:val="16"/>
      <w:szCs w:val="16"/>
      <w:lang w:val="en-US"/>
    </w:rPr>
  </w:style>
  <w:style w:type="paragraph" w:styleId="ListParagraph">
    <w:name w:val="List Paragraph"/>
    <w:basedOn w:val="Normal"/>
    <w:uiPriority w:val="34"/>
    <w:qFormat/>
    <w:rsid w:val="00FE2D0E"/>
    <w:pPr>
      <w:ind w:left="720"/>
      <w:contextualSpacing/>
    </w:pPr>
  </w:style>
  <w:style w:type="paragraph" w:styleId="NormalWeb">
    <w:name w:val="Normal (Web)"/>
    <w:basedOn w:val="Normal"/>
    <w:uiPriority w:val="99"/>
    <w:unhideWhenUsed/>
    <w:rsid w:val="00CD42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136C"/>
    <w:rPr>
      <w:color w:val="0000FF" w:themeColor="hyperlink"/>
      <w:u w:val="single"/>
    </w:rPr>
  </w:style>
  <w:style w:type="character" w:customStyle="1" w:styleId="instancename">
    <w:name w:val="instancename"/>
    <w:basedOn w:val="DefaultParagraphFont"/>
    <w:rsid w:val="00380F2D"/>
  </w:style>
  <w:style w:type="character" w:customStyle="1" w:styleId="accesshide">
    <w:name w:val="accesshide"/>
    <w:basedOn w:val="DefaultParagraphFont"/>
    <w:rsid w:val="00380F2D"/>
  </w:style>
  <w:style w:type="paragraph" w:styleId="HTMLPreformatted">
    <w:name w:val="HTML Preformatted"/>
    <w:basedOn w:val="Normal"/>
    <w:link w:val="HTMLPreformattedChar"/>
    <w:uiPriority w:val="99"/>
    <w:semiHidden/>
    <w:unhideWhenUsed/>
    <w:rsid w:val="00826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6704"/>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2D7331"/>
    <w:rPr>
      <w:color w:val="605E5C"/>
      <w:shd w:val="clear" w:color="auto" w:fill="E1DFDD"/>
    </w:rPr>
  </w:style>
  <w:style w:type="character" w:customStyle="1" w:styleId="Heading1Char">
    <w:name w:val="Heading 1 Char"/>
    <w:basedOn w:val="DefaultParagraphFont"/>
    <w:link w:val="Heading1"/>
    <w:uiPriority w:val="9"/>
    <w:rsid w:val="00D03874"/>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D03874"/>
    <w:pPr>
      <w:spacing w:line="259" w:lineRule="auto"/>
      <w:outlineLvl w:val="9"/>
    </w:pPr>
  </w:style>
  <w:style w:type="paragraph" w:styleId="TOC2">
    <w:name w:val="toc 2"/>
    <w:basedOn w:val="Normal"/>
    <w:next w:val="Normal"/>
    <w:autoRedefine/>
    <w:uiPriority w:val="39"/>
    <w:unhideWhenUsed/>
    <w:rsid w:val="00D03874"/>
    <w:pPr>
      <w:spacing w:after="100"/>
      <w:ind w:left="220"/>
    </w:pPr>
  </w:style>
  <w:style w:type="paragraph" w:styleId="TOC1">
    <w:name w:val="toc 1"/>
    <w:basedOn w:val="Normal"/>
    <w:next w:val="Normal"/>
    <w:autoRedefine/>
    <w:uiPriority w:val="39"/>
    <w:unhideWhenUsed/>
    <w:rsid w:val="00D03874"/>
    <w:pPr>
      <w:spacing w:after="100"/>
    </w:pPr>
  </w:style>
  <w:style w:type="paragraph" w:styleId="Caption">
    <w:name w:val="caption"/>
    <w:basedOn w:val="Normal"/>
    <w:next w:val="Normal"/>
    <w:uiPriority w:val="35"/>
    <w:unhideWhenUsed/>
    <w:qFormat/>
    <w:rsid w:val="00E77B4C"/>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E77B4C"/>
    <w:rPr>
      <w:rFonts w:asciiTheme="majorHAnsi" w:eastAsiaTheme="majorEastAsia" w:hAnsiTheme="majorHAnsi" w:cstheme="majorBidi"/>
      <w:color w:val="243F60" w:themeColor="accent1" w:themeShade="7F"/>
      <w:sz w:val="24"/>
      <w:szCs w:val="24"/>
      <w:lang w:val="en-US"/>
    </w:rPr>
  </w:style>
  <w:style w:type="paragraph" w:styleId="TOC3">
    <w:name w:val="toc 3"/>
    <w:basedOn w:val="Normal"/>
    <w:next w:val="Normal"/>
    <w:autoRedefine/>
    <w:uiPriority w:val="39"/>
    <w:unhideWhenUsed/>
    <w:rsid w:val="0085262F"/>
    <w:pPr>
      <w:spacing w:after="100"/>
      <w:ind w:left="440"/>
    </w:pPr>
  </w:style>
  <w:style w:type="table" w:styleId="PlainTable1">
    <w:name w:val="Plain Table 1"/>
    <w:basedOn w:val="TableNormal"/>
    <w:uiPriority w:val="41"/>
    <w:rsid w:val="00CD29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247A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Strong">
    <w:name w:val="Strong"/>
    <w:basedOn w:val="DefaultParagraphFont"/>
    <w:uiPriority w:val="22"/>
    <w:qFormat/>
    <w:rsid w:val="002A32E7"/>
    <w:rPr>
      <w:b/>
      <w:bCs/>
    </w:rPr>
  </w:style>
  <w:style w:type="character" w:styleId="HTMLCode">
    <w:name w:val="HTML Code"/>
    <w:basedOn w:val="DefaultParagraphFont"/>
    <w:uiPriority w:val="99"/>
    <w:semiHidden/>
    <w:unhideWhenUsed/>
    <w:rsid w:val="002A32E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65B46"/>
    <w:rPr>
      <w:rFonts w:asciiTheme="majorHAnsi" w:eastAsiaTheme="majorEastAsia" w:hAnsiTheme="majorHAnsi" w:cstheme="majorBidi"/>
      <w:iCs/>
      <w:color w:val="365F91" w:themeColor="accent1" w:themeShade="BF"/>
      <w:lang w:val="en-US"/>
    </w:rPr>
  </w:style>
  <w:style w:type="paragraph" w:styleId="IntenseQuote">
    <w:name w:val="Intense Quote"/>
    <w:basedOn w:val="Normal"/>
    <w:next w:val="Normal"/>
    <w:link w:val="IntenseQuoteChar"/>
    <w:uiPriority w:val="30"/>
    <w:qFormat/>
    <w:rsid w:val="00E65B4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65B46"/>
    <w:rPr>
      <w:i/>
      <w:i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68819">
      <w:bodyDiv w:val="1"/>
      <w:marLeft w:val="0"/>
      <w:marRight w:val="0"/>
      <w:marTop w:val="0"/>
      <w:marBottom w:val="0"/>
      <w:divBdr>
        <w:top w:val="none" w:sz="0" w:space="0" w:color="auto"/>
        <w:left w:val="none" w:sz="0" w:space="0" w:color="auto"/>
        <w:bottom w:val="none" w:sz="0" w:space="0" w:color="auto"/>
        <w:right w:val="none" w:sz="0" w:space="0" w:color="auto"/>
      </w:divBdr>
    </w:div>
    <w:div w:id="138885729">
      <w:bodyDiv w:val="1"/>
      <w:marLeft w:val="0"/>
      <w:marRight w:val="0"/>
      <w:marTop w:val="0"/>
      <w:marBottom w:val="0"/>
      <w:divBdr>
        <w:top w:val="none" w:sz="0" w:space="0" w:color="auto"/>
        <w:left w:val="none" w:sz="0" w:space="0" w:color="auto"/>
        <w:bottom w:val="none" w:sz="0" w:space="0" w:color="auto"/>
        <w:right w:val="none" w:sz="0" w:space="0" w:color="auto"/>
      </w:divBdr>
    </w:div>
    <w:div w:id="525754499">
      <w:bodyDiv w:val="1"/>
      <w:marLeft w:val="0"/>
      <w:marRight w:val="0"/>
      <w:marTop w:val="0"/>
      <w:marBottom w:val="0"/>
      <w:divBdr>
        <w:top w:val="none" w:sz="0" w:space="0" w:color="auto"/>
        <w:left w:val="none" w:sz="0" w:space="0" w:color="auto"/>
        <w:bottom w:val="none" w:sz="0" w:space="0" w:color="auto"/>
        <w:right w:val="none" w:sz="0" w:space="0" w:color="auto"/>
      </w:divBdr>
    </w:div>
    <w:div w:id="811412385">
      <w:bodyDiv w:val="1"/>
      <w:marLeft w:val="0"/>
      <w:marRight w:val="0"/>
      <w:marTop w:val="0"/>
      <w:marBottom w:val="0"/>
      <w:divBdr>
        <w:top w:val="none" w:sz="0" w:space="0" w:color="auto"/>
        <w:left w:val="none" w:sz="0" w:space="0" w:color="auto"/>
        <w:bottom w:val="none" w:sz="0" w:space="0" w:color="auto"/>
        <w:right w:val="none" w:sz="0" w:space="0" w:color="auto"/>
      </w:divBdr>
    </w:div>
    <w:div w:id="818158736">
      <w:bodyDiv w:val="1"/>
      <w:marLeft w:val="0"/>
      <w:marRight w:val="0"/>
      <w:marTop w:val="0"/>
      <w:marBottom w:val="0"/>
      <w:divBdr>
        <w:top w:val="none" w:sz="0" w:space="0" w:color="auto"/>
        <w:left w:val="none" w:sz="0" w:space="0" w:color="auto"/>
        <w:bottom w:val="none" w:sz="0" w:space="0" w:color="auto"/>
        <w:right w:val="none" w:sz="0" w:space="0" w:color="auto"/>
      </w:divBdr>
    </w:div>
    <w:div w:id="909391367">
      <w:bodyDiv w:val="1"/>
      <w:marLeft w:val="0"/>
      <w:marRight w:val="0"/>
      <w:marTop w:val="0"/>
      <w:marBottom w:val="0"/>
      <w:divBdr>
        <w:top w:val="none" w:sz="0" w:space="0" w:color="auto"/>
        <w:left w:val="none" w:sz="0" w:space="0" w:color="auto"/>
        <w:bottom w:val="none" w:sz="0" w:space="0" w:color="auto"/>
        <w:right w:val="none" w:sz="0" w:space="0" w:color="auto"/>
      </w:divBdr>
    </w:div>
    <w:div w:id="977226568">
      <w:bodyDiv w:val="1"/>
      <w:marLeft w:val="0"/>
      <w:marRight w:val="0"/>
      <w:marTop w:val="0"/>
      <w:marBottom w:val="0"/>
      <w:divBdr>
        <w:top w:val="none" w:sz="0" w:space="0" w:color="auto"/>
        <w:left w:val="none" w:sz="0" w:space="0" w:color="auto"/>
        <w:bottom w:val="none" w:sz="0" w:space="0" w:color="auto"/>
        <w:right w:val="none" w:sz="0" w:space="0" w:color="auto"/>
      </w:divBdr>
    </w:div>
    <w:div w:id="1017732362">
      <w:bodyDiv w:val="1"/>
      <w:marLeft w:val="0"/>
      <w:marRight w:val="0"/>
      <w:marTop w:val="0"/>
      <w:marBottom w:val="0"/>
      <w:divBdr>
        <w:top w:val="none" w:sz="0" w:space="0" w:color="auto"/>
        <w:left w:val="none" w:sz="0" w:space="0" w:color="auto"/>
        <w:bottom w:val="none" w:sz="0" w:space="0" w:color="auto"/>
        <w:right w:val="none" w:sz="0" w:space="0" w:color="auto"/>
      </w:divBdr>
    </w:div>
    <w:div w:id="1187137115">
      <w:bodyDiv w:val="1"/>
      <w:marLeft w:val="0"/>
      <w:marRight w:val="0"/>
      <w:marTop w:val="0"/>
      <w:marBottom w:val="0"/>
      <w:divBdr>
        <w:top w:val="none" w:sz="0" w:space="0" w:color="auto"/>
        <w:left w:val="none" w:sz="0" w:space="0" w:color="auto"/>
        <w:bottom w:val="none" w:sz="0" w:space="0" w:color="auto"/>
        <w:right w:val="none" w:sz="0" w:space="0" w:color="auto"/>
      </w:divBdr>
    </w:div>
    <w:div w:id="2016568503">
      <w:bodyDiv w:val="1"/>
      <w:marLeft w:val="0"/>
      <w:marRight w:val="0"/>
      <w:marTop w:val="0"/>
      <w:marBottom w:val="0"/>
      <w:divBdr>
        <w:top w:val="none" w:sz="0" w:space="0" w:color="auto"/>
        <w:left w:val="none" w:sz="0" w:space="0" w:color="auto"/>
        <w:bottom w:val="none" w:sz="0" w:space="0" w:color="auto"/>
        <w:right w:val="none" w:sz="0" w:space="0" w:color="auto"/>
      </w:divBdr>
    </w:div>
    <w:div w:id="2049258136">
      <w:bodyDiv w:val="1"/>
      <w:marLeft w:val="0"/>
      <w:marRight w:val="0"/>
      <w:marTop w:val="0"/>
      <w:marBottom w:val="0"/>
      <w:divBdr>
        <w:top w:val="none" w:sz="0" w:space="0" w:color="auto"/>
        <w:left w:val="none" w:sz="0" w:space="0" w:color="auto"/>
        <w:bottom w:val="none" w:sz="0" w:space="0" w:color="auto"/>
        <w:right w:val="none" w:sz="0" w:space="0" w:color="auto"/>
      </w:divBdr>
    </w:div>
    <w:div w:id="2092041390">
      <w:bodyDiv w:val="1"/>
      <w:marLeft w:val="0"/>
      <w:marRight w:val="0"/>
      <w:marTop w:val="0"/>
      <w:marBottom w:val="0"/>
      <w:divBdr>
        <w:top w:val="none" w:sz="0" w:space="0" w:color="auto"/>
        <w:left w:val="none" w:sz="0" w:space="0" w:color="auto"/>
        <w:bottom w:val="none" w:sz="0" w:space="0" w:color="auto"/>
        <w:right w:val="none" w:sz="0" w:space="0" w:color="auto"/>
      </w:divBdr>
    </w:div>
    <w:div w:id="212646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hyperlink" Target="https://github.com/ShahdKhader/Dos.gi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6F35D-C85A-4609-9245-D41EBB4CD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9</Pages>
  <Words>658</Words>
  <Characters>3755</Characters>
  <Application>Microsoft Office Word</Application>
  <DocSecurity>0</DocSecurity>
  <Lines>31</Lines>
  <Paragraphs>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Grizli777</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ABET Center</dc:creator>
  <cp:lastModifiedBy>Shahd Khader🍒🌰</cp:lastModifiedBy>
  <cp:revision>15</cp:revision>
  <cp:lastPrinted>2024-10-05T21:02:00Z</cp:lastPrinted>
  <dcterms:created xsi:type="dcterms:W3CDTF">2023-10-14T21:15:00Z</dcterms:created>
  <dcterms:modified xsi:type="dcterms:W3CDTF">2024-10-28T12:44:00Z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ecef588460ee5a9fe31f5e6f67c7d8dc474ba4cd297d738bfcbef93b58ce7602</vt:lpwstr>
  </property>
</Properties>
</file>