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2110" w:rsidRPr="00932110" w:rsidRDefault="00932110" w:rsidP="00932110">
      <w:pPr>
        <w:spacing w:after="60" w:line="240" w:lineRule="auto"/>
        <w:rPr>
          <w:rFonts w:ascii="Times New Roman" w:eastAsia="Times New Roman" w:hAnsi="Times New Roman" w:cs="Times New Roman"/>
          <w:b/>
          <w:bCs/>
          <w:color w:val="1D1C1D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ab/>
      </w:r>
      <w:r w:rsidRPr="00932110">
        <w:rPr>
          <w:rFonts w:ascii="Times New Roman" w:eastAsia="Times New Roman" w:hAnsi="Times New Roman" w:cs="Times New Roman"/>
          <w:b/>
          <w:bCs/>
          <w:color w:val="1D1C1D"/>
          <w:sz w:val="36"/>
          <w:szCs w:val="36"/>
        </w:rPr>
        <w:t>CHALLENGE FOR VPC</w:t>
      </w:r>
    </w:p>
    <w:p w:rsidR="00932110" w:rsidRPr="00932110" w:rsidRDefault="00932110" w:rsidP="00932110">
      <w:pPr>
        <w:spacing w:after="60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</w:pPr>
      <w:r w:rsidRPr="00932110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Use Case: Setting up Transit Gateway and VPC Endpoints for a Multi-VPC Architecture</w:t>
      </w:r>
      <w:r w:rsidRPr="00932110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br/>
        <w:t>Scenario</w:t>
      </w:r>
      <w:proofErr w:type="gramStart"/>
      <w:r w:rsidRPr="00932110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:</w:t>
      </w:r>
      <w:proofErr w:type="gramEnd"/>
      <w:r w:rsidRPr="00932110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br/>
        <w:t>A large organization is migrating its on-premises infrastructure to the AWS cloud.</w:t>
      </w:r>
      <w:r w:rsidRPr="00932110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br/>
        <w:t>The organization's architecture involves multiple VPCs for different departments and applications, each requiring secure communication with centralized services and external resources.</w:t>
      </w:r>
      <w:bookmarkStart w:id="0" w:name="_GoBack"/>
      <w:bookmarkEnd w:id="0"/>
      <w:r w:rsidRPr="00932110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br/>
        <w:t>The IT team needs to design and implement a scalable and efficient network architecture to accommodate the organization's growth and ensure robust connectivity between VPCs and external services.</w:t>
      </w:r>
      <w:r w:rsidRPr="00932110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br/>
        <w:t>Objectives:</w:t>
      </w:r>
    </w:p>
    <w:p w:rsidR="00932110" w:rsidRPr="00932110" w:rsidRDefault="00932110" w:rsidP="00932110">
      <w:pPr>
        <w:numPr>
          <w:ilvl w:val="0"/>
          <w:numId w:val="2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</w:pPr>
      <w:r w:rsidRPr="00932110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Design and deploy a scalable network architecture using AWS Transit Gateway to simplify network connectivity between multiple VPCs.</w:t>
      </w:r>
    </w:p>
    <w:p w:rsidR="00932110" w:rsidRPr="00932110" w:rsidRDefault="00932110" w:rsidP="00932110">
      <w:pPr>
        <w:numPr>
          <w:ilvl w:val="0"/>
          <w:numId w:val="2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</w:pPr>
      <w:r w:rsidRPr="00932110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Configure VPC endpoints to securely access AWS services without internet gateways or NAT gateways, ensuring data privacy and minimizing exposure to external threats.</w:t>
      </w:r>
    </w:p>
    <w:p w:rsidR="00932110" w:rsidRDefault="00932110" w:rsidP="00AE6F23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</w:p>
    <w:p w:rsidR="001D37D5" w:rsidRDefault="00105F3A" w:rsidP="00AE6F23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105F3A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t>Set up a VPC Transit Gateway.</w:t>
      </w:r>
    </w:p>
    <w:p w:rsidR="00AE6F23" w:rsidRDefault="00AE6F23" w:rsidP="00AE6F23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AE6F23">
        <w:rPr>
          <w:rFonts w:ascii="Times New Roman" w:eastAsia="Times New Roman" w:hAnsi="Times New Roman" w:cs="Times New Roman"/>
          <w:b/>
          <w:bCs/>
          <w:noProof/>
          <w:color w:val="1D1C1D"/>
          <w:sz w:val="28"/>
          <w:szCs w:val="28"/>
        </w:rPr>
        <w:drawing>
          <wp:inline distT="0" distB="0" distL="0" distR="0" wp14:anchorId="36B02658" wp14:editId="50A0338C">
            <wp:extent cx="5943600" cy="172593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6F23" w:rsidRDefault="00AE6F23" w:rsidP="00AE6F23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AE6F23">
        <w:rPr>
          <w:rFonts w:ascii="Times New Roman" w:eastAsia="Times New Roman" w:hAnsi="Times New Roman" w:cs="Times New Roman"/>
          <w:b/>
          <w:bCs/>
          <w:noProof/>
          <w:color w:val="1D1C1D"/>
          <w:sz w:val="28"/>
          <w:szCs w:val="28"/>
        </w:rPr>
        <w:drawing>
          <wp:inline distT="0" distB="0" distL="0" distR="0" wp14:anchorId="224D1E14" wp14:editId="056B2087">
            <wp:extent cx="5943600" cy="153225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6F23" w:rsidRDefault="00AE6F23" w:rsidP="00AE6F23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AE6F23">
        <w:rPr>
          <w:rFonts w:ascii="Times New Roman" w:eastAsia="Times New Roman" w:hAnsi="Times New Roman" w:cs="Times New Roman"/>
          <w:b/>
          <w:bCs/>
          <w:noProof/>
          <w:color w:val="1D1C1D"/>
          <w:sz w:val="28"/>
          <w:szCs w:val="28"/>
        </w:rPr>
        <w:drawing>
          <wp:inline distT="0" distB="0" distL="0" distR="0" wp14:anchorId="3E9958C5" wp14:editId="65E9CA8C">
            <wp:extent cx="5943600" cy="1519555"/>
            <wp:effectExtent l="0" t="0" r="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6F23" w:rsidRDefault="00AE6F23" w:rsidP="00AE6F23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AE6F23">
        <w:rPr>
          <w:rFonts w:ascii="Times New Roman" w:eastAsia="Times New Roman" w:hAnsi="Times New Roman" w:cs="Times New Roman"/>
          <w:b/>
          <w:bCs/>
          <w:noProof/>
          <w:color w:val="1D1C1D"/>
          <w:sz w:val="28"/>
          <w:szCs w:val="28"/>
        </w:rPr>
        <w:lastRenderedPageBreak/>
        <w:drawing>
          <wp:inline distT="0" distB="0" distL="0" distR="0" wp14:anchorId="10B52D3F" wp14:editId="27816E4F">
            <wp:extent cx="5943600" cy="20193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6F23" w:rsidRDefault="00AE6F23" w:rsidP="00AE6F23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AE6F23">
        <w:rPr>
          <w:rFonts w:ascii="Times New Roman" w:eastAsia="Times New Roman" w:hAnsi="Times New Roman" w:cs="Times New Roman"/>
          <w:b/>
          <w:bCs/>
          <w:noProof/>
          <w:color w:val="1D1C1D"/>
          <w:sz w:val="28"/>
          <w:szCs w:val="28"/>
        </w:rPr>
        <w:drawing>
          <wp:inline distT="0" distB="0" distL="0" distR="0" wp14:anchorId="17907A79" wp14:editId="3B66A89F">
            <wp:extent cx="5943600" cy="1593215"/>
            <wp:effectExtent l="0" t="0" r="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6F23" w:rsidRDefault="00AE6F23" w:rsidP="00AE6F23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AE6F23">
        <w:rPr>
          <w:rFonts w:ascii="Times New Roman" w:eastAsia="Times New Roman" w:hAnsi="Times New Roman" w:cs="Times New Roman"/>
          <w:b/>
          <w:bCs/>
          <w:noProof/>
          <w:color w:val="1D1C1D"/>
          <w:sz w:val="28"/>
          <w:szCs w:val="28"/>
        </w:rPr>
        <w:drawing>
          <wp:inline distT="0" distB="0" distL="0" distR="0" wp14:anchorId="6B1AD41A" wp14:editId="71B3707F">
            <wp:extent cx="5943600" cy="99123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6F23" w:rsidRDefault="00AE6F23" w:rsidP="00AE6F23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AE6F23">
        <w:rPr>
          <w:rFonts w:ascii="Times New Roman" w:eastAsia="Times New Roman" w:hAnsi="Times New Roman" w:cs="Times New Roman"/>
          <w:b/>
          <w:bCs/>
          <w:noProof/>
          <w:color w:val="1D1C1D"/>
          <w:sz w:val="28"/>
          <w:szCs w:val="28"/>
        </w:rPr>
        <w:drawing>
          <wp:inline distT="0" distB="0" distL="0" distR="0" wp14:anchorId="1F414AC7" wp14:editId="45A93650">
            <wp:extent cx="5943600" cy="169672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6F23" w:rsidRDefault="00AE6F23" w:rsidP="00AE6F23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AE6F23">
        <w:rPr>
          <w:rFonts w:ascii="Times New Roman" w:eastAsia="Times New Roman" w:hAnsi="Times New Roman" w:cs="Times New Roman"/>
          <w:b/>
          <w:bCs/>
          <w:noProof/>
          <w:color w:val="1D1C1D"/>
          <w:sz w:val="28"/>
          <w:szCs w:val="28"/>
        </w:rPr>
        <w:lastRenderedPageBreak/>
        <w:drawing>
          <wp:inline distT="0" distB="0" distL="0" distR="0" wp14:anchorId="39D86971" wp14:editId="718DC864">
            <wp:extent cx="5943600" cy="252031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6F23" w:rsidRDefault="00AE6F23" w:rsidP="00AE6F23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AE6F23">
        <w:rPr>
          <w:rFonts w:ascii="Times New Roman" w:eastAsia="Times New Roman" w:hAnsi="Times New Roman" w:cs="Times New Roman"/>
          <w:b/>
          <w:bCs/>
          <w:noProof/>
          <w:color w:val="1D1C1D"/>
          <w:sz w:val="28"/>
          <w:szCs w:val="28"/>
        </w:rPr>
        <w:drawing>
          <wp:inline distT="0" distB="0" distL="0" distR="0" wp14:anchorId="2009786D" wp14:editId="61B5C866">
            <wp:extent cx="5943600" cy="1558925"/>
            <wp:effectExtent l="0" t="0" r="0" b="3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6F23" w:rsidRPr="00AE6F23" w:rsidRDefault="00AE6F23" w:rsidP="00AE6F23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AE6F23">
        <w:rPr>
          <w:rFonts w:ascii="Times New Roman" w:eastAsia="Times New Roman" w:hAnsi="Times New Roman" w:cs="Times New Roman"/>
          <w:b/>
          <w:bCs/>
          <w:noProof/>
          <w:color w:val="1D1C1D"/>
          <w:sz w:val="28"/>
          <w:szCs w:val="28"/>
        </w:rPr>
        <w:lastRenderedPageBreak/>
        <w:drawing>
          <wp:inline distT="0" distB="0" distL="0" distR="0" wp14:anchorId="6B50F40B" wp14:editId="4BD0240E">
            <wp:extent cx="5943600" cy="5461000"/>
            <wp:effectExtent l="0" t="0" r="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2A72" w:rsidRPr="000A2A72" w:rsidRDefault="00105F3A" w:rsidP="000A2A72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105F3A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t>Set up a VPC Endpoint.</w:t>
      </w:r>
    </w:p>
    <w:p w:rsidR="000A2A72" w:rsidRDefault="000A2A72" w:rsidP="000A2A72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0A2A72">
        <w:rPr>
          <w:rFonts w:ascii="Times New Roman" w:eastAsia="Times New Roman" w:hAnsi="Times New Roman" w:cs="Times New Roman"/>
          <w:b/>
          <w:bCs/>
          <w:noProof/>
          <w:color w:val="1D1C1D"/>
          <w:sz w:val="28"/>
          <w:szCs w:val="28"/>
        </w:rPr>
        <w:drawing>
          <wp:inline distT="0" distB="0" distL="0" distR="0" wp14:anchorId="451283DC" wp14:editId="541B8AD2">
            <wp:extent cx="5943600" cy="168211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2A72" w:rsidRDefault="000A2A72" w:rsidP="000A2A72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0A2A72">
        <w:rPr>
          <w:rFonts w:ascii="Times New Roman" w:eastAsia="Times New Roman" w:hAnsi="Times New Roman" w:cs="Times New Roman"/>
          <w:b/>
          <w:bCs/>
          <w:noProof/>
          <w:color w:val="1D1C1D"/>
          <w:sz w:val="28"/>
          <w:szCs w:val="28"/>
        </w:rPr>
        <w:lastRenderedPageBreak/>
        <w:drawing>
          <wp:inline distT="0" distB="0" distL="0" distR="0" wp14:anchorId="75C39119" wp14:editId="7FC5B42E">
            <wp:extent cx="5943600" cy="116967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2A72" w:rsidRDefault="000A2A72" w:rsidP="000A2A72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</w:p>
    <w:p w:rsidR="000A2A72" w:rsidRDefault="000A2A72" w:rsidP="000A2A72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0A2A72">
        <w:rPr>
          <w:rFonts w:ascii="Times New Roman" w:eastAsia="Times New Roman" w:hAnsi="Times New Roman" w:cs="Times New Roman"/>
          <w:b/>
          <w:bCs/>
          <w:noProof/>
          <w:color w:val="1D1C1D"/>
          <w:sz w:val="28"/>
          <w:szCs w:val="28"/>
        </w:rPr>
        <w:drawing>
          <wp:inline distT="0" distB="0" distL="0" distR="0" wp14:anchorId="71CACD4B" wp14:editId="2B01B5F4">
            <wp:extent cx="5943600" cy="1311910"/>
            <wp:effectExtent l="0" t="0" r="0" b="254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2A72" w:rsidRDefault="000A2A72" w:rsidP="000A2A72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0A2A72">
        <w:rPr>
          <w:rFonts w:ascii="Times New Roman" w:eastAsia="Times New Roman" w:hAnsi="Times New Roman" w:cs="Times New Roman"/>
          <w:b/>
          <w:bCs/>
          <w:noProof/>
          <w:color w:val="1D1C1D"/>
          <w:sz w:val="28"/>
          <w:szCs w:val="28"/>
        </w:rPr>
        <w:drawing>
          <wp:inline distT="0" distB="0" distL="0" distR="0" wp14:anchorId="07232632" wp14:editId="4B5F6695">
            <wp:extent cx="5943600" cy="169735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2A72" w:rsidRDefault="000A2A72" w:rsidP="000A2A72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0A2A72">
        <w:rPr>
          <w:rFonts w:ascii="Times New Roman" w:eastAsia="Times New Roman" w:hAnsi="Times New Roman" w:cs="Times New Roman"/>
          <w:b/>
          <w:bCs/>
          <w:noProof/>
          <w:color w:val="1D1C1D"/>
          <w:sz w:val="28"/>
          <w:szCs w:val="28"/>
        </w:rPr>
        <w:drawing>
          <wp:inline distT="0" distB="0" distL="0" distR="0" wp14:anchorId="5D664D78" wp14:editId="02FA037F">
            <wp:extent cx="5943600" cy="181292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2A72" w:rsidRDefault="000A2A72" w:rsidP="000A2A72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0A2A72">
        <w:rPr>
          <w:rFonts w:ascii="Times New Roman" w:eastAsia="Times New Roman" w:hAnsi="Times New Roman" w:cs="Times New Roman"/>
          <w:b/>
          <w:bCs/>
          <w:noProof/>
          <w:color w:val="1D1C1D"/>
          <w:sz w:val="28"/>
          <w:szCs w:val="28"/>
        </w:rPr>
        <w:lastRenderedPageBreak/>
        <w:drawing>
          <wp:inline distT="0" distB="0" distL="0" distR="0" wp14:anchorId="35DCCB95" wp14:editId="274E6E96">
            <wp:extent cx="5943600" cy="2456815"/>
            <wp:effectExtent l="0" t="0" r="0" b="63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2A72" w:rsidRDefault="000A2A72" w:rsidP="000A2A72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0A2A72">
        <w:rPr>
          <w:rFonts w:ascii="Times New Roman" w:eastAsia="Times New Roman" w:hAnsi="Times New Roman" w:cs="Times New Roman"/>
          <w:b/>
          <w:bCs/>
          <w:noProof/>
          <w:color w:val="1D1C1D"/>
          <w:sz w:val="28"/>
          <w:szCs w:val="28"/>
        </w:rPr>
        <w:drawing>
          <wp:inline distT="0" distB="0" distL="0" distR="0" wp14:anchorId="162CF455" wp14:editId="79743BD3">
            <wp:extent cx="5943600" cy="2988310"/>
            <wp:effectExtent l="0" t="0" r="0" b="254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5F3A" w:rsidRPr="00105F3A" w:rsidRDefault="004104A6" w:rsidP="00105F3A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4104A6">
        <w:rPr>
          <w:rFonts w:ascii="Times New Roman" w:eastAsia="Times New Roman" w:hAnsi="Times New Roman" w:cs="Times New Roman"/>
          <w:b/>
          <w:bCs/>
          <w:noProof/>
          <w:color w:val="1D1C1D"/>
          <w:sz w:val="28"/>
          <w:szCs w:val="28"/>
        </w:rPr>
        <w:drawing>
          <wp:inline distT="0" distB="0" distL="0" distR="0" wp14:anchorId="4C0729E0" wp14:editId="4116DAE7">
            <wp:extent cx="5943600" cy="257683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1A14" w:rsidRDefault="003F1A14">
      <w:pPr>
        <w:rPr>
          <w:b/>
          <w:bCs/>
          <w:sz w:val="28"/>
          <w:szCs w:val="28"/>
        </w:rPr>
      </w:pPr>
    </w:p>
    <w:p w:rsidR="004104A6" w:rsidRDefault="004104A6">
      <w:pPr>
        <w:rPr>
          <w:b/>
          <w:bCs/>
          <w:sz w:val="28"/>
          <w:szCs w:val="28"/>
        </w:rPr>
      </w:pPr>
      <w:r w:rsidRPr="004104A6">
        <w:rPr>
          <w:b/>
          <w:bCs/>
          <w:noProof/>
          <w:sz w:val="28"/>
          <w:szCs w:val="28"/>
        </w:rPr>
        <w:drawing>
          <wp:inline distT="0" distB="0" distL="0" distR="0" wp14:anchorId="19623D5E" wp14:editId="3D4D498D">
            <wp:extent cx="5943600" cy="223202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2A72" w:rsidRDefault="000A2A72">
      <w:pPr>
        <w:rPr>
          <w:b/>
          <w:bCs/>
          <w:sz w:val="28"/>
          <w:szCs w:val="28"/>
        </w:rPr>
      </w:pPr>
      <w:r w:rsidRPr="000A2A72">
        <w:rPr>
          <w:b/>
          <w:bCs/>
          <w:noProof/>
          <w:sz w:val="28"/>
          <w:szCs w:val="28"/>
        </w:rPr>
        <w:drawing>
          <wp:inline distT="0" distB="0" distL="0" distR="0" wp14:anchorId="65117DB6" wp14:editId="3A2F9FE9">
            <wp:extent cx="5943600" cy="3428365"/>
            <wp:effectExtent l="0" t="0" r="0" b="63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2A72" w:rsidRDefault="000A2A72">
      <w:pPr>
        <w:rPr>
          <w:b/>
          <w:bCs/>
          <w:sz w:val="28"/>
          <w:szCs w:val="28"/>
        </w:rPr>
      </w:pPr>
      <w:r w:rsidRPr="000A2A72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1703EBE2" wp14:editId="7B297893">
            <wp:extent cx="5410669" cy="3292125"/>
            <wp:effectExtent l="0" t="0" r="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32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2A72" w:rsidRPr="00105F3A" w:rsidRDefault="000A2A72">
      <w:pPr>
        <w:rPr>
          <w:b/>
          <w:bCs/>
          <w:sz w:val="28"/>
          <w:szCs w:val="28"/>
        </w:rPr>
      </w:pPr>
    </w:p>
    <w:sectPr w:rsidR="000A2A72" w:rsidRPr="00105F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476B68"/>
    <w:multiLevelType w:val="multilevel"/>
    <w:tmpl w:val="82D47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4333C9"/>
    <w:multiLevelType w:val="multilevel"/>
    <w:tmpl w:val="EC203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4BC3"/>
    <w:rsid w:val="000A2A72"/>
    <w:rsid w:val="00105F3A"/>
    <w:rsid w:val="001D37D5"/>
    <w:rsid w:val="00384BC3"/>
    <w:rsid w:val="003F1A14"/>
    <w:rsid w:val="004104A6"/>
    <w:rsid w:val="005D1B1F"/>
    <w:rsid w:val="00747D9F"/>
    <w:rsid w:val="00877C6A"/>
    <w:rsid w:val="00932110"/>
    <w:rsid w:val="00AE6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4D4E9"/>
  <w15:chartTrackingRefBased/>
  <w15:docId w15:val="{313606D7-13E1-4C26-9FEA-C5A31A1C8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5F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019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65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93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850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201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003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755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87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888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164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01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8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408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32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384</TotalTime>
  <Pages>1</Pages>
  <Words>147</Words>
  <Characters>842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SHAHNAWAZ MOHAMMED</dc:creator>
  <cp:keywords/>
  <dc:description/>
  <cp:lastModifiedBy>SHAHNAWAZ MOHAMMED</cp:lastModifiedBy>
  <cp:revision>6</cp:revision>
  <dcterms:created xsi:type="dcterms:W3CDTF">2026-02-26T07:43:00Z</dcterms:created>
  <dcterms:modified xsi:type="dcterms:W3CDTF">2026-02-27T09:06:00Z</dcterms:modified>
</cp:coreProperties>
</file>