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F01D3" w14:textId="77777777" w:rsidR="006F438A" w:rsidRPr="003F273D" w:rsidRDefault="006F438A" w:rsidP="002D183F">
      <w:pPr>
        <w:autoSpaceDE w:val="0"/>
        <w:autoSpaceDN w:val="0"/>
        <w:adjustRightInd w:val="0"/>
        <w:jc w:val="center"/>
        <w:rPr>
          <w:rFonts w:ascii="Open Sans" w:hAnsi="Open Sans" w:cs="Open Sans"/>
          <w:b/>
          <w:bCs/>
          <w:caps/>
          <w:sz w:val="32"/>
          <w:szCs w:val="32"/>
          <w:lang w:val="en-US"/>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3A9630CA">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6BCF299A" w:rsidR="002D183F" w:rsidRPr="00115A2D"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D11A9F">
              <w:rPr>
                <w:rFonts w:ascii="Open Sans" w:hAnsi="Open Sans" w:cs="Open Sans"/>
                <w:sz w:val="20"/>
                <w:szCs w:val="20"/>
              </w:rPr>
              <w:t>Shahed Montaser</w:t>
            </w:r>
            <w:r w:rsidR="00E565AD">
              <w:rPr>
                <w:rFonts w:ascii="Open Sans" w:hAnsi="Open Sans" w:cs="Open Sans"/>
                <w:sz w:val="20"/>
                <w:szCs w:val="20"/>
              </w:rPr>
              <w:t>.</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42193A65" w:rsidR="002D183F" w:rsidRPr="001E7373"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
          <w:p w14:paraId="1869A312" w14:textId="7C741488" w:rsidR="002D183F" w:rsidRPr="001E7373" w:rsidRDefault="008975D2">
            <w:pPr>
              <w:autoSpaceDE w:val="0"/>
              <w:autoSpaceDN w:val="0"/>
              <w:adjustRightInd w:val="0"/>
              <w:rPr>
                <w:rFonts w:ascii="Open Sans" w:hAnsi="Open Sans" w:cs="Open Sans"/>
                <w:b/>
                <w:bCs/>
                <w:sz w:val="20"/>
                <w:szCs w:val="20"/>
              </w:rPr>
            </w:pPr>
            <w:r>
              <w:rPr>
                <w:rFonts w:ascii="Century Gothic" w:hAnsi="Century Gothic"/>
                <w:b/>
                <w:bCs/>
              </w:rPr>
              <w:t>Rawan Baniyounes</w:t>
            </w:r>
          </w:p>
        </w:tc>
      </w:tr>
      <w:tr w:rsidR="002D183F" w:rsidRPr="001E7373" w14:paraId="337AB07B"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7A75A990" w14:textId="28B2DA14" w:rsidR="002D183F" w:rsidRPr="001E7373" w:rsidRDefault="00FF41DD" w:rsidP="00BF2E65">
            <w:pPr>
              <w:autoSpaceDE w:val="0"/>
              <w:autoSpaceDN w:val="0"/>
              <w:adjustRightInd w:val="0"/>
              <w:rPr>
                <w:rFonts w:ascii="Open Sans" w:hAnsi="Open Sans" w:cs="Open Sans"/>
                <w:b/>
                <w:bCs/>
                <w:sz w:val="20"/>
                <w:szCs w:val="20"/>
              </w:rPr>
            </w:pPr>
            <w:r>
              <w:rPr>
                <w:rFonts w:ascii="Century Gothic" w:hAnsi="Century Gothic" w:hint="cs"/>
                <w:b/>
                <w:bCs/>
                <w:rtl/>
              </w:rPr>
              <w:t>11</w:t>
            </w:r>
            <w:r w:rsidR="00130E55" w:rsidRPr="19C5F78E">
              <w:rPr>
                <w:rFonts w:ascii="Century Gothic" w:hAnsi="Century Gothic"/>
                <w:b/>
                <w:bCs/>
              </w:rPr>
              <w:t>/</w:t>
            </w:r>
            <w:r w:rsidR="00A07404">
              <w:rPr>
                <w:rFonts w:ascii="Century Gothic" w:hAnsi="Century Gothic"/>
                <w:b/>
                <w:bCs/>
              </w:rPr>
              <w:t>12</w:t>
            </w:r>
            <w:r w:rsidR="00130E55" w:rsidRPr="19C5F78E">
              <w:rPr>
                <w:rFonts w:ascii="Century Gothic" w:hAnsi="Century Gothic"/>
                <w:b/>
                <w:bCs/>
              </w:rPr>
              <w:t>/202</w:t>
            </w:r>
            <w:r w:rsidR="007358B7">
              <w:rPr>
                <w:rFonts w:ascii="Century Gothic" w:hAnsi="Century Gothic"/>
                <w:b/>
                <w:bCs/>
              </w:rPr>
              <w:t>3</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1A35D38A"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007467DD" w:rsidRPr="007467DD">
              <w:rPr>
                <w:rFonts w:ascii="Open Sans" w:hAnsi="Open Sans" w:cs="Open Sans"/>
                <w:sz w:val="20"/>
                <w:szCs w:val="20"/>
              </w:rPr>
              <w:t>(1St Submission)</w:t>
            </w:r>
            <w:r w:rsidRPr="001E7373">
              <w:rPr>
                <w:rFonts w:ascii="Open Sans" w:hAnsi="Open Sans" w:cs="Open Sans"/>
                <w:sz w:val="20"/>
                <w:szCs w:val="20"/>
              </w:rPr>
              <w:t>:</w:t>
            </w:r>
          </w:p>
          <w:p w14:paraId="3339956D" w14:textId="6F2FAA09" w:rsidR="002D183F" w:rsidRPr="001E7373" w:rsidRDefault="00A07404" w:rsidP="002771A3">
            <w:pPr>
              <w:autoSpaceDE w:val="0"/>
              <w:autoSpaceDN w:val="0"/>
              <w:adjustRightInd w:val="0"/>
              <w:rPr>
                <w:rFonts w:ascii="Open Sans" w:hAnsi="Open Sans" w:cs="Open Sans"/>
                <w:b/>
                <w:bCs/>
                <w:sz w:val="20"/>
                <w:szCs w:val="20"/>
              </w:rPr>
            </w:pPr>
            <w:r>
              <w:rPr>
                <w:rFonts w:ascii="Open Sans" w:hAnsi="Open Sans" w:cs="Open Sans"/>
                <w:b/>
                <w:bCs/>
                <w:sz w:val="20"/>
                <w:szCs w:val="20"/>
              </w:rPr>
              <w:t>20</w:t>
            </w:r>
            <w:r w:rsidR="55D78C72" w:rsidRPr="3A9630CA">
              <w:rPr>
                <w:rFonts w:ascii="Open Sans" w:hAnsi="Open Sans" w:cs="Open Sans"/>
                <w:b/>
                <w:bCs/>
                <w:sz w:val="20"/>
                <w:szCs w:val="20"/>
              </w:rPr>
              <w:t>/</w:t>
            </w:r>
            <w:r>
              <w:rPr>
                <w:rFonts w:ascii="Open Sans" w:hAnsi="Open Sans" w:cs="Open Sans"/>
                <w:b/>
                <w:bCs/>
                <w:sz w:val="20"/>
                <w:szCs w:val="20"/>
              </w:rPr>
              <w:t>1</w:t>
            </w:r>
            <w:r w:rsidR="55D78C72" w:rsidRPr="3A9630CA">
              <w:rPr>
                <w:rFonts w:ascii="Open Sans" w:hAnsi="Open Sans" w:cs="Open Sans"/>
                <w:b/>
                <w:bCs/>
                <w:sz w:val="20"/>
                <w:szCs w:val="20"/>
              </w:rPr>
              <w:t>/202</w:t>
            </w:r>
            <w:r>
              <w:rPr>
                <w:rFonts w:ascii="Open Sans" w:hAnsi="Open Sans" w:cs="Open Sans"/>
                <w:b/>
                <w:bCs/>
                <w:sz w:val="20"/>
                <w:szCs w:val="20"/>
              </w:rPr>
              <w:t>4</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77777777" w:rsidR="002D183F" w:rsidRPr="001E7373" w:rsidRDefault="002D183F">
            <w:pPr>
              <w:autoSpaceDE w:val="0"/>
              <w:autoSpaceDN w:val="0"/>
              <w:adjustRightInd w:val="0"/>
              <w:rPr>
                <w:rFonts w:ascii="Open Sans" w:hAnsi="Open Sans" w:cs="Open Sans"/>
                <w:b/>
                <w:bCs/>
                <w:sz w:val="20"/>
                <w:szCs w:val="20"/>
              </w:rPr>
            </w:pPr>
          </w:p>
        </w:tc>
      </w:tr>
      <w:tr w:rsidR="007467DD" w:rsidRPr="001E7373" w14:paraId="28B7794D" w14:textId="77777777" w:rsidTr="3A9630CA">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3A9630CA">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096663A9" w:rsidR="007467DD"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Issue date (</w:t>
            </w:r>
            <w:r w:rsidR="4F114EFA" w:rsidRPr="3A9630CA">
              <w:rPr>
                <w:rFonts w:ascii="Open Sans" w:hAnsi="Open Sans" w:cs="Open Sans"/>
                <w:sz w:val="20"/>
                <w:szCs w:val="20"/>
              </w:rPr>
              <w:t>2nd</w:t>
            </w:r>
            <w:r w:rsidRPr="3A9630CA">
              <w:rPr>
                <w:rFonts w:ascii="Open Sans" w:hAnsi="Open Sans" w:cs="Open Sans"/>
                <w:sz w:val="20"/>
                <w:szCs w:val="20"/>
              </w:rPr>
              <w:t xml:space="preserve"> Submission):</w:t>
            </w:r>
          </w:p>
          <w:p w14:paraId="421D6C80" w14:textId="08E73F81" w:rsidR="007467DD" w:rsidRPr="001E7373" w:rsidRDefault="007467DD" w:rsidP="007467DD">
            <w:pPr>
              <w:autoSpaceDE w:val="0"/>
              <w:autoSpaceDN w:val="0"/>
              <w:adjustRightInd w:val="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478F9F26" w:rsidR="007467DD" w:rsidRPr="001E7373" w:rsidRDefault="007467DD" w:rsidP="007467DD">
            <w:pPr>
              <w:autoSpaceDE w:val="0"/>
              <w:autoSpaceDN w:val="0"/>
              <w:adjustRightInd w:val="0"/>
              <w:rPr>
                <w:rFonts w:ascii="Open Sans" w:hAnsi="Open Sans" w:cs="Open Sans"/>
                <w:sz w:val="20"/>
                <w:szCs w:val="20"/>
              </w:rPr>
            </w:pPr>
            <w:r w:rsidRPr="3A9630CA">
              <w:rPr>
                <w:rFonts w:ascii="Open Sans" w:hAnsi="Open Sans" w:cs="Open Sans"/>
                <w:sz w:val="20"/>
                <w:szCs w:val="20"/>
              </w:rPr>
              <w:t>Submission date (</w:t>
            </w:r>
            <w:r w:rsidR="4AAB4184" w:rsidRPr="3A9630CA">
              <w:rPr>
                <w:rFonts w:ascii="Open Sans" w:hAnsi="Open Sans" w:cs="Open Sans"/>
                <w:sz w:val="20"/>
                <w:szCs w:val="20"/>
              </w:rPr>
              <w:t>2nd</w:t>
            </w:r>
            <w:r w:rsidRPr="3A9630CA">
              <w:rPr>
                <w:rFonts w:ascii="Open Sans" w:hAnsi="Open Sans" w:cs="Open Sans"/>
                <w:sz w:val="20"/>
                <w:szCs w:val="20"/>
              </w:rPr>
              <w:t xml:space="preserve"> Submission):</w:t>
            </w:r>
          </w:p>
          <w:p w14:paraId="7DD837E6" w14:textId="4108C7D6" w:rsidR="007467DD" w:rsidRPr="001E7373" w:rsidRDefault="007467DD" w:rsidP="007467DD">
            <w:pPr>
              <w:autoSpaceDE w:val="0"/>
              <w:autoSpaceDN w:val="0"/>
              <w:adjustRightInd w:val="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3A9630CA">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666FE102" w14:textId="3B971AD2" w:rsidR="002D183F" w:rsidRPr="00A70C14" w:rsidRDefault="002D183F" w:rsidP="325C507C">
            <w:pPr>
              <w:autoSpaceDE w:val="0"/>
              <w:autoSpaceDN w:val="0"/>
              <w:adjustRightInd w:val="0"/>
              <w:rPr>
                <w:rFonts w:ascii="Open Sans" w:hAnsi="Open Sans" w:cs="Open Sans"/>
                <w:sz w:val="20"/>
                <w:szCs w:val="20"/>
              </w:rPr>
            </w:pPr>
            <w:r w:rsidRPr="3A9630CA">
              <w:rPr>
                <w:rFonts w:ascii="Open Sans" w:hAnsi="Open Sans" w:cs="Open Sans"/>
                <w:sz w:val="20"/>
                <w:szCs w:val="20"/>
              </w:rPr>
              <w:t>Programme:</w:t>
            </w:r>
            <w:r w:rsidR="00A70C14" w:rsidRPr="3A9630CA">
              <w:rPr>
                <w:rFonts w:ascii="Open Sans" w:hAnsi="Open Sans" w:cs="Open Sans"/>
                <w:sz w:val="20"/>
                <w:szCs w:val="20"/>
              </w:rPr>
              <w:t xml:space="preserve"> </w:t>
            </w:r>
            <w:r w:rsidR="00DA5673" w:rsidRPr="00DA5673">
              <w:rPr>
                <w:rFonts w:ascii="Open Sans" w:hAnsi="Open Sans" w:cs="Open Sans"/>
                <w:sz w:val="20"/>
                <w:szCs w:val="20"/>
              </w:rPr>
              <w:t>Higher National Diploma in</w:t>
            </w:r>
            <w:r w:rsidR="00D12D2D">
              <w:rPr>
                <w:rFonts w:ascii="Open Sans" w:hAnsi="Open Sans" w:cs="Open Sans"/>
                <w:sz w:val="20"/>
                <w:szCs w:val="20"/>
              </w:rPr>
              <w:t xml:space="preserve"> Cloud</w:t>
            </w:r>
            <w:r w:rsidR="00DA5673" w:rsidRPr="00DA5673">
              <w:rPr>
                <w:rFonts w:ascii="Open Sans" w:hAnsi="Open Sans" w:cs="Open Sans"/>
                <w:sz w:val="20"/>
                <w:szCs w:val="20"/>
              </w:rPr>
              <w:t xml:space="preserve"> Computing</w:t>
            </w:r>
          </w:p>
        </w:tc>
      </w:tr>
      <w:tr w:rsidR="002D183F" w:rsidRPr="001E7373" w14:paraId="1E95A623" w14:textId="77777777" w:rsidTr="3A9630CA">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3A9630CA">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37DC4786" w:rsidR="002D183F" w:rsidRPr="00D26C37" w:rsidRDefault="002D183F" w:rsidP="004333CF">
            <w:pPr>
              <w:autoSpaceDE w:val="0"/>
              <w:autoSpaceDN w:val="0"/>
              <w:adjustRightInd w:val="0"/>
              <w:rPr>
                <w:rFonts w:ascii="Open Sans" w:hAnsi="Open Sans" w:cs="Open Sans"/>
                <w:sz w:val="20"/>
                <w:szCs w:val="20"/>
              </w:rPr>
            </w:pPr>
            <w:r w:rsidRPr="3A9630CA">
              <w:rPr>
                <w:rFonts w:ascii="Open Sans" w:hAnsi="Open Sans" w:cs="Open Sans"/>
                <w:sz w:val="20"/>
                <w:szCs w:val="20"/>
              </w:rPr>
              <w:t xml:space="preserve">Assignment </w:t>
            </w:r>
            <w:r w:rsidR="00DD41E8" w:rsidRPr="3A9630CA">
              <w:rPr>
                <w:rFonts w:ascii="Open Sans" w:hAnsi="Open Sans" w:cs="Open Sans"/>
                <w:sz w:val="20"/>
                <w:szCs w:val="20"/>
              </w:rPr>
              <w:t>number</w:t>
            </w:r>
            <w:r w:rsidRPr="3A9630CA">
              <w:rPr>
                <w:rFonts w:ascii="Open Sans" w:hAnsi="Open Sans" w:cs="Open Sans"/>
                <w:sz w:val="20"/>
                <w:szCs w:val="20"/>
              </w:rPr>
              <w:t xml:space="preserve"> and title:</w:t>
            </w:r>
            <w:r w:rsidR="00A70C14" w:rsidRPr="3A9630CA">
              <w:rPr>
                <w:rFonts w:ascii="Open Sans" w:hAnsi="Open Sans" w:cs="Open Sans"/>
                <w:sz w:val="20"/>
                <w:szCs w:val="20"/>
              </w:rPr>
              <w:t xml:space="preserve"> </w:t>
            </w:r>
            <w:r w:rsidR="43272EF6" w:rsidRPr="3A9630CA">
              <w:rPr>
                <w:rFonts w:ascii="Open Sans" w:hAnsi="Open Sans" w:cs="Open Sans"/>
                <w:sz w:val="20"/>
                <w:szCs w:val="20"/>
              </w:rPr>
              <w:t xml:space="preserve">1: </w:t>
            </w:r>
            <w:r w:rsidR="00A07404" w:rsidRPr="00A07404">
              <w:rPr>
                <w:rFonts w:ascii="Open Sans" w:hAnsi="Open Sans" w:cs="Open Sans"/>
                <w:sz w:val="20"/>
                <w:szCs w:val="20"/>
              </w:rPr>
              <w:t>Conduct a research about developing an automatic system to improve the quality of education at Pearson based on the system's big data.</w:t>
            </w:r>
          </w:p>
        </w:tc>
      </w:tr>
    </w:tbl>
    <w:p w14:paraId="4740380C" w14:textId="77777777" w:rsidR="00882BFD" w:rsidRDefault="00882BFD" w:rsidP="001E7373">
      <w:pPr>
        <w:spacing w:before="480" w:after="120" w:line="240" w:lineRule="auto"/>
        <w:outlineLvl w:val="0"/>
        <w:rPr>
          <w:rFonts w:ascii="Open Sans" w:eastAsia="Arial" w:hAnsi="Open Sans" w:cs="Open Sans"/>
          <w:b/>
          <w:color w:val="1F497D" w:themeColor="text2"/>
          <w:sz w:val="28"/>
          <w:szCs w:val="28"/>
        </w:rPr>
      </w:pPr>
    </w:p>
    <w:p w14:paraId="3E72C057" w14:textId="27D1E038" w:rsidR="00882BFD" w:rsidRDefault="00882BFD">
      <w:pPr>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br w:type="page"/>
      </w:r>
    </w:p>
    <w:p w14:paraId="75FD3062" w14:textId="77777777" w:rsidR="00927209" w:rsidRDefault="00927209" w:rsidP="00927209">
      <w:pPr>
        <w:pStyle w:val="paragraph"/>
        <w:spacing w:before="0" w:beforeAutospacing="0" w:after="0" w:afterAutospacing="0"/>
        <w:ind w:left="360"/>
        <w:jc w:val="center"/>
        <w:textAlignment w:val="baseline"/>
        <w:rPr>
          <w:rStyle w:val="normaltextrun"/>
          <w:rFonts w:ascii="Open Sans" w:hAnsi="Open Sans" w:cs="Open Sans"/>
          <w:b/>
          <w:bCs/>
          <w:sz w:val="56"/>
          <w:szCs w:val="56"/>
        </w:rPr>
      </w:pPr>
    </w:p>
    <w:p w14:paraId="6EB1678D" w14:textId="77777777" w:rsidR="00927209" w:rsidRDefault="00927209" w:rsidP="00927209">
      <w:pPr>
        <w:pStyle w:val="paragraph"/>
        <w:spacing w:before="0" w:beforeAutospacing="0" w:after="0" w:afterAutospacing="0"/>
        <w:ind w:left="360"/>
        <w:jc w:val="center"/>
        <w:textAlignment w:val="baseline"/>
        <w:rPr>
          <w:rStyle w:val="normaltextrun"/>
          <w:rFonts w:ascii="Open Sans" w:hAnsi="Open Sans" w:cs="Open Sans"/>
          <w:b/>
          <w:bCs/>
          <w:sz w:val="56"/>
          <w:szCs w:val="56"/>
        </w:rPr>
      </w:pPr>
    </w:p>
    <w:p w14:paraId="40AA3B58" w14:textId="77777777" w:rsidR="00927209" w:rsidRDefault="00927209" w:rsidP="00927209">
      <w:pPr>
        <w:pStyle w:val="paragraph"/>
        <w:spacing w:before="0" w:beforeAutospacing="0" w:after="0" w:afterAutospacing="0"/>
        <w:ind w:left="360"/>
        <w:jc w:val="center"/>
        <w:textAlignment w:val="baseline"/>
        <w:rPr>
          <w:rStyle w:val="normaltextrun"/>
          <w:rFonts w:ascii="Open Sans" w:hAnsi="Open Sans" w:cs="Open Sans"/>
          <w:b/>
          <w:bCs/>
          <w:sz w:val="56"/>
          <w:szCs w:val="56"/>
        </w:rPr>
      </w:pPr>
    </w:p>
    <w:p w14:paraId="4A790000" w14:textId="77777777" w:rsidR="00927209" w:rsidRDefault="00927209" w:rsidP="00927209">
      <w:pPr>
        <w:pStyle w:val="paragraph"/>
        <w:spacing w:before="0" w:beforeAutospacing="0" w:after="0" w:afterAutospacing="0"/>
        <w:ind w:left="360"/>
        <w:jc w:val="center"/>
        <w:textAlignment w:val="baseline"/>
        <w:rPr>
          <w:rStyle w:val="normaltextrun"/>
          <w:rFonts w:ascii="Open Sans" w:hAnsi="Open Sans" w:cs="Open Sans"/>
          <w:b/>
          <w:bCs/>
          <w:sz w:val="56"/>
          <w:szCs w:val="56"/>
        </w:rPr>
      </w:pPr>
    </w:p>
    <w:p w14:paraId="22F556F7" w14:textId="77777777" w:rsidR="00927209" w:rsidRDefault="00927209" w:rsidP="00927209">
      <w:pPr>
        <w:pStyle w:val="paragraph"/>
        <w:spacing w:before="0" w:beforeAutospacing="0" w:after="0" w:afterAutospacing="0"/>
        <w:ind w:left="360"/>
        <w:jc w:val="center"/>
        <w:textAlignment w:val="baseline"/>
        <w:rPr>
          <w:rStyle w:val="normaltextrun"/>
          <w:rFonts w:ascii="Open Sans" w:hAnsi="Open Sans" w:cs="Open Sans"/>
          <w:b/>
          <w:bCs/>
          <w:sz w:val="56"/>
          <w:szCs w:val="56"/>
        </w:rPr>
      </w:pPr>
    </w:p>
    <w:p w14:paraId="6C0495AA" w14:textId="77777777" w:rsidR="00081C69" w:rsidRDefault="00927209" w:rsidP="00A8283C">
      <w:pPr>
        <w:pStyle w:val="Heading1"/>
        <w:jc w:val="center"/>
        <w:rPr>
          <w:rStyle w:val="normaltextrun"/>
          <w:rFonts w:asciiTheme="majorBidi" w:hAnsiTheme="majorBidi" w:cstheme="majorBidi"/>
          <w:b w:val="0"/>
          <w:bCs/>
          <w:sz w:val="56"/>
          <w:szCs w:val="56"/>
          <w:rtl/>
        </w:rPr>
      </w:pPr>
      <w:bookmarkStart w:id="0" w:name="_Toc166710806"/>
      <w:r w:rsidRPr="00927209">
        <w:rPr>
          <w:rStyle w:val="normaltextrun"/>
          <w:rFonts w:asciiTheme="majorBidi" w:hAnsiTheme="majorBidi" w:cstheme="majorBidi"/>
          <w:b w:val="0"/>
          <w:bCs/>
          <w:sz w:val="56"/>
          <w:szCs w:val="56"/>
        </w:rPr>
        <w:t>Title Page</w:t>
      </w:r>
      <w:bookmarkEnd w:id="0"/>
    </w:p>
    <w:p w14:paraId="77F38D2D" w14:textId="1E1F1857" w:rsidR="00927209" w:rsidRPr="00081C69" w:rsidRDefault="00FF41DD" w:rsidP="00081C69">
      <w:pPr>
        <w:pStyle w:val="ListParagraph"/>
        <w:rPr>
          <w:color w:val="002060"/>
        </w:rPr>
      </w:pPr>
      <w:r w:rsidRPr="00081C69">
        <w:rPr>
          <w:rStyle w:val="normaltextrun"/>
          <w:rFonts w:asciiTheme="majorBidi" w:hAnsiTheme="majorBidi" w:cstheme="majorBidi"/>
          <w:b w:val="0"/>
          <w:bCs/>
          <w:color w:val="002060"/>
          <w:sz w:val="56"/>
          <w:szCs w:val="56"/>
          <w:rtl/>
        </w:rPr>
        <w:br/>
      </w:r>
      <w:r w:rsidRPr="00081C69">
        <w:rPr>
          <w:rStyle w:val="normaltextrun"/>
          <w:rFonts w:asciiTheme="majorBidi" w:hAnsiTheme="majorBidi" w:cstheme="majorBidi" w:hint="cs"/>
          <w:b w:val="0"/>
          <w:bCs/>
          <w:color w:val="002060"/>
          <w:sz w:val="56"/>
          <w:szCs w:val="56"/>
          <w:rtl/>
        </w:rPr>
        <w:t>"</w:t>
      </w:r>
      <w:r w:rsidR="00A8283C" w:rsidRPr="00081C69">
        <w:rPr>
          <w:rFonts w:hint="eastAsia"/>
          <w:color w:val="002060"/>
          <w:rtl/>
        </w:rPr>
        <w:t xml:space="preserve"> </w:t>
      </w:r>
      <w:r w:rsidR="000943EC" w:rsidRPr="000943EC">
        <w:rPr>
          <w:rStyle w:val="normaltextrun"/>
          <w:rFonts w:asciiTheme="majorBidi" w:hAnsiTheme="majorBidi" w:cs="Times New Roman"/>
          <w:b w:val="0"/>
          <w:bCs/>
          <w:color w:val="002060"/>
          <w:sz w:val="56"/>
          <w:szCs w:val="56"/>
        </w:rPr>
        <w:t>Improving learning outcomes at Pearson by exploiting big data</w:t>
      </w:r>
      <w:r w:rsidR="000943EC" w:rsidRPr="000943EC">
        <w:rPr>
          <w:rStyle w:val="normaltextrun"/>
          <w:rFonts w:asciiTheme="majorBidi" w:hAnsiTheme="majorBidi" w:cs="Times New Roman" w:hint="cs"/>
          <w:b w:val="0"/>
          <w:bCs/>
          <w:color w:val="002060"/>
          <w:sz w:val="56"/>
          <w:szCs w:val="56"/>
        </w:rPr>
        <w:t xml:space="preserve"> </w:t>
      </w:r>
      <w:r w:rsidRPr="00081C69">
        <w:rPr>
          <w:rStyle w:val="normaltextrun"/>
          <w:rFonts w:asciiTheme="majorBidi" w:hAnsiTheme="majorBidi" w:cstheme="majorBidi" w:hint="cs"/>
          <w:b w:val="0"/>
          <w:bCs/>
          <w:color w:val="002060"/>
          <w:sz w:val="56"/>
          <w:szCs w:val="56"/>
          <w:rtl/>
        </w:rPr>
        <w:t>"</w:t>
      </w:r>
    </w:p>
    <w:p w14:paraId="41A6EAAA" w14:textId="77777777" w:rsidR="00927209" w:rsidRDefault="00927209">
      <w:pPr>
        <w:rPr>
          <w:rFonts w:ascii="Open Sans" w:eastAsia="Arial" w:hAnsi="Open Sans" w:cs="Open Sans"/>
          <w:b/>
          <w:color w:val="1F497D" w:themeColor="text2"/>
          <w:sz w:val="28"/>
          <w:szCs w:val="28"/>
        </w:rPr>
      </w:pPr>
    </w:p>
    <w:p w14:paraId="080CA03D" w14:textId="5A67EC53" w:rsidR="00FF41DD" w:rsidRDefault="00927209" w:rsidP="00A8283C">
      <w:pPr>
        <w:jc w:val="center"/>
        <w:rPr>
          <w:rFonts w:ascii="Open Sans" w:eastAsia="Arial" w:hAnsi="Open Sans" w:cs="Open Sans"/>
          <w:b/>
          <w:color w:val="1F497D" w:themeColor="text2"/>
          <w:sz w:val="28"/>
          <w:szCs w:val="28"/>
          <w:rtl/>
        </w:rPr>
      </w:pPr>
      <w:r>
        <w:rPr>
          <w:rFonts w:ascii="Open Sans" w:eastAsia="Arial" w:hAnsi="Open Sans" w:cs="Open Sans"/>
          <w:b/>
          <w:color w:val="1F497D" w:themeColor="text2"/>
          <w:sz w:val="28"/>
          <w:szCs w:val="28"/>
        </w:rPr>
        <w:t>Supervisor:</w:t>
      </w:r>
      <w:r w:rsidR="00FF41DD">
        <w:rPr>
          <w:rFonts w:ascii="Open Sans" w:eastAsia="Arial" w:hAnsi="Open Sans" w:cs="Open Sans"/>
          <w:b/>
          <w:color w:val="1F497D" w:themeColor="text2"/>
          <w:sz w:val="28"/>
          <w:szCs w:val="28"/>
          <w:rtl/>
        </w:rPr>
        <w:br/>
      </w:r>
      <w:r w:rsidR="00FF41DD">
        <w:rPr>
          <w:rFonts w:ascii="Open Sans" w:eastAsia="Arial" w:hAnsi="Open Sans" w:cs="Open Sans" w:hint="cs"/>
          <w:b/>
          <w:color w:val="1F497D" w:themeColor="text2"/>
          <w:sz w:val="28"/>
          <w:szCs w:val="28"/>
          <w:rtl/>
        </w:rPr>
        <w:t>"</w:t>
      </w:r>
      <w:r w:rsidR="00A8283C">
        <w:rPr>
          <w:rFonts w:ascii="Open Sans" w:eastAsia="Arial" w:hAnsi="Open Sans" w:cs="Arial"/>
          <w:b/>
          <w:color w:val="1F497D" w:themeColor="text2"/>
          <w:sz w:val="28"/>
          <w:szCs w:val="28"/>
          <w:lang w:val="en-US"/>
        </w:rPr>
        <w:t>Rawan Baniyounes</w:t>
      </w:r>
      <w:r w:rsidR="00FF41DD">
        <w:rPr>
          <w:rFonts w:ascii="Open Sans" w:eastAsia="Arial" w:hAnsi="Open Sans" w:cs="Open Sans" w:hint="cs"/>
          <w:b/>
          <w:color w:val="1F497D" w:themeColor="text2"/>
          <w:sz w:val="28"/>
          <w:szCs w:val="28"/>
          <w:rtl/>
        </w:rPr>
        <w:t>"</w:t>
      </w:r>
    </w:p>
    <w:p w14:paraId="4EEDBF76" w14:textId="32E14B25" w:rsidR="00BA3EA4" w:rsidRPr="00FF41DD" w:rsidRDefault="00927209" w:rsidP="00FF41DD">
      <w:pPr>
        <w:jc w:val="center"/>
        <w:rPr>
          <w:rFonts w:ascii="Open Sans" w:eastAsia="Arial" w:hAnsi="Open Sans" w:cs="Arial"/>
          <w:b/>
          <w:color w:val="1F497D" w:themeColor="text2"/>
          <w:sz w:val="28"/>
          <w:szCs w:val="28"/>
        </w:rPr>
      </w:pPr>
      <w:r>
        <w:rPr>
          <w:rFonts w:ascii="Open Sans" w:eastAsia="Arial" w:hAnsi="Open Sans" w:cs="Open Sans"/>
          <w:b/>
          <w:color w:val="1F497D" w:themeColor="text2"/>
          <w:sz w:val="28"/>
          <w:szCs w:val="28"/>
        </w:rPr>
        <w:t xml:space="preserve"> </w:t>
      </w:r>
    </w:p>
    <w:p w14:paraId="0B3EE78E" w14:textId="452C9FB9" w:rsidR="00927209" w:rsidRDefault="00927209" w:rsidP="00A8283C">
      <w:pPr>
        <w:jc w:val="center"/>
        <w:rPr>
          <w:rFonts w:ascii="Open Sans" w:eastAsia="Arial" w:hAnsi="Open Sans" w:cs="Open Sans"/>
          <w:b/>
          <w:color w:val="1F497D" w:themeColor="text2"/>
          <w:sz w:val="28"/>
          <w:szCs w:val="28"/>
        </w:rPr>
      </w:pPr>
      <w:r>
        <w:rPr>
          <w:rFonts w:ascii="Open Sans" w:eastAsia="Arial" w:hAnsi="Open Sans" w:cs="Open Sans"/>
          <w:b/>
          <w:color w:val="1F497D" w:themeColor="text2"/>
          <w:sz w:val="28"/>
          <w:szCs w:val="28"/>
        </w:rPr>
        <w:t>By:</w:t>
      </w:r>
      <w:r w:rsidR="00FF41DD">
        <w:rPr>
          <w:rFonts w:ascii="Open Sans" w:eastAsia="Arial" w:hAnsi="Open Sans" w:cs="Open Sans"/>
          <w:b/>
          <w:color w:val="1F497D" w:themeColor="text2"/>
          <w:sz w:val="28"/>
          <w:szCs w:val="28"/>
          <w:rtl/>
        </w:rPr>
        <w:br/>
      </w:r>
      <w:r w:rsidR="00FF41DD">
        <w:rPr>
          <w:rFonts w:ascii="Open Sans" w:eastAsia="Arial" w:hAnsi="Open Sans" w:cs="Open Sans" w:hint="cs"/>
          <w:b/>
          <w:color w:val="1F497D" w:themeColor="text2"/>
          <w:sz w:val="28"/>
          <w:szCs w:val="28"/>
          <w:rtl/>
        </w:rPr>
        <w:t>"</w:t>
      </w:r>
      <w:r w:rsidR="00A8283C">
        <w:rPr>
          <w:rFonts w:ascii="Open Sans" w:eastAsia="Arial" w:hAnsi="Open Sans" w:cs="Arial"/>
          <w:b/>
          <w:color w:val="1F497D" w:themeColor="text2"/>
          <w:sz w:val="28"/>
          <w:szCs w:val="28"/>
        </w:rPr>
        <w:t>Shahed Montaser</w:t>
      </w:r>
      <w:r w:rsidR="00FF41DD">
        <w:rPr>
          <w:rFonts w:ascii="Open Sans" w:eastAsia="Arial" w:hAnsi="Open Sans" w:cs="Arial" w:hint="cs"/>
          <w:b/>
          <w:color w:val="1F497D" w:themeColor="text2"/>
          <w:sz w:val="28"/>
          <w:szCs w:val="28"/>
          <w:rtl/>
        </w:rPr>
        <w:t>"</w:t>
      </w:r>
      <w:r>
        <w:rPr>
          <w:rFonts w:ascii="Open Sans" w:eastAsia="Arial" w:hAnsi="Open Sans" w:cs="Open Sans"/>
          <w:b/>
          <w:color w:val="1F497D" w:themeColor="text2"/>
          <w:sz w:val="28"/>
          <w:szCs w:val="28"/>
        </w:rPr>
        <w:t xml:space="preserve"> </w:t>
      </w:r>
    </w:p>
    <w:p w14:paraId="564BFDC1" w14:textId="3C52B4F2" w:rsidR="00927209" w:rsidRDefault="00927209">
      <w:pPr>
        <w:rPr>
          <w:rFonts w:ascii="Open Sans" w:eastAsia="Arial" w:hAnsi="Open Sans" w:cs="Open Sans"/>
          <w:b/>
          <w:color w:val="1F497D" w:themeColor="text2"/>
          <w:sz w:val="28"/>
          <w:szCs w:val="28"/>
        </w:rPr>
      </w:pPr>
    </w:p>
    <w:p w14:paraId="4BF48DF7" w14:textId="7FF725B4" w:rsidR="00927209" w:rsidRDefault="00927209">
      <w:pPr>
        <w:rPr>
          <w:rFonts w:ascii="Open Sans" w:eastAsia="Arial" w:hAnsi="Open Sans" w:cs="Open Sans"/>
          <w:b/>
          <w:color w:val="1F497D" w:themeColor="text2"/>
          <w:sz w:val="28"/>
          <w:szCs w:val="28"/>
        </w:rPr>
      </w:pPr>
    </w:p>
    <w:p w14:paraId="476E5696" w14:textId="6EFC9D6B" w:rsidR="00927209" w:rsidRDefault="00927209">
      <w:pPr>
        <w:rPr>
          <w:rFonts w:ascii="Open Sans" w:eastAsia="Arial" w:hAnsi="Open Sans" w:cs="Open Sans"/>
          <w:b/>
          <w:color w:val="1F497D" w:themeColor="text2"/>
          <w:sz w:val="28"/>
          <w:szCs w:val="28"/>
        </w:rPr>
      </w:pPr>
    </w:p>
    <w:p w14:paraId="6C300568" w14:textId="094C6A95" w:rsidR="00927209" w:rsidRDefault="00927209">
      <w:pPr>
        <w:rPr>
          <w:rFonts w:ascii="Open Sans" w:eastAsia="Arial" w:hAnsi="Open Sans" w:cs="Open Sans"/>
          <w:b/>
          <w:color w:val="1F497D" w:themeColor="text2"/>
          <w:sz w:val="28"/>
          <w:szCs w:val="28"/>
        </w:rPr>
      </w:pPr>
    </w:p>
    <w:p w14:paraId="53A19D16" w14:textId="2555C5AE" w:rsidR="00927209" w:rsidRDefault="00927209">
      <w:pPr>
        <w:rPr>
          <w:rFonts w:ascii="Open Sans" w:eastAsia="Arial" w:hAnsi="Open Sans" w:cs="Open Sans"/>
          <w:b/>
          <w:color w:val="1F497D" w:themeColor="text2"/>
          <w:sz w:val="28"/>
          <w:szCs w:val="28"/>
        </w:rPr>
      </w:pPr>
    </w:p>
    <w:p w14:paraId="668D5D87" w14:textId="584A0285" w:rsidR="00927209" w:rsidRDefault="00927209">
      <w:pPr>
        <w:rPr>
          <w:rFonts w:ascii="Open Sans" w:eastAsia="Arial" w:hAnsi="Open Sans" w:cs="Open Sans"/>
          <w:b/>
          <w:color w:val="1F497D" w:themeColor="text2"/>
          <w:sz w:val="28"/>
          <w:szCs w:val="28"/>
        </w:rPr>
      </w:pPr>
    </w:p>
    <w:p w14:paraId="2A4F9989" w14:textId="05326FF3" w:rsidR="00927209" w:rsidRDefault="00927209">
      <w:pPr>
        <w:rPr>
          <w:rFonts w:ascii="Open Sans" w:eastAsia="Arial" w:hAnsi="Open Sans" w:cs="Open Sans"/>
          <w:b/>
          <w:color w:val="1F497D" w:themeColor="text2"/>
          <w:sz w:val="28"/>
          <w:szCs w:val="28"/>
        </w:rPr>
      </w:pPr>
    </w:p>
    <w:p w14:paraId="7AFD801C" w14:textId="6A28B345" w:rsidR="007C058B" w:rsidRDefault="007C058B">
      <w:pPr>
        <w:rPr>
          <w:rFonts w:ascii="Open Sans" w:eastAsia="Arial" w:hAnsi="Open Sans" w:cs="Open Sans"/>
          <w:b/>
          <w:color w:val="1F497D" w:themeColor="text2"/>
          <w:sz w:val="28"/>
          <w:szCs w:val="28"/>
          <w:rtl/>
        </w:rPr>
      </w:pPr>
    </w:p>
    <w:sdt>
      <w:sdtPr>
        <w:rPr>
          <w:rFonts w:ascii="Verdana" w:eastAsiaTheme="minorHAnsi" w:hAnsi="Verdana" w:cstheme="minorBidi"/>
          <w:color w:val="auto"/>
          <w:sz w:val="24"/>
          <w:szCs w:val="22"/>
          <w:lang w:val="ar-SA"/>
        </w:rPr>
        <w:id w:val="328030908"/>
        <w:docPartObj>
          <w:docPartGallery w:val="Table of Contents"/>
          <w:docPartUnique/>
        </w:docPartObj>
      </w:sdtPr>
      <w:sdtEndPr>
        <w:rPr>
          <w:b/>
          <w:bCs/>
        </w:rPr>
      </w:sdtEndPr>
      <w:sdtContent>
        <w:p w14:paraId="75DFE82B" w14:textId="653C10A1" w:rsidR="00081C69" w:rsidRDefault="00081C69" w:rsidP="000643D8">
          <w:pPr>
            <w:pStyle w:val="TOCHeading"/>
            <w:jc w:val="both"/>
          </w:pPr>
          <w:r>
            <w:rPr>
              <w:lang w:val="ar-SA"/>
            </w:rPr>
            <w:t>جدول المحتويات</w:t>
          </w:r>
        </w:p>
        <w:p w14:paraId="6EA3500E" w14:textId="5369A41C" w:rsidR="009F11B5" w:rsidRDefault="00081C69">
          <w:pPr>
            <w:pStyle w:val="TOC1"/>
            <w:tabs>
              <w:tab w:val="right" w:leader="dot" w:pos="9016"/>
            </w:tabs>
            <w:rPr>
              <w:rFonts w:asciiTheme="minorHAnsi" w:eastAsiaTheme="minorEastAsia" w:hAnsiTheme="minorHAnsi"/>
              <w:noProof/>
              <w:kern w:val="2"/>
              <w:szCs w:val="24"/>
              <w:lang w:val="en-US"/>
              <w14:ligatures w14:val="standardContextual"/>
            </w:rPr>
          </w:pPr>
          <w:r>
            <w:fldChar w:fldCharType="begin"/>
          </w:r>
          <w:r>
            <w:instrText xml:space="preserve"> TOC \o "1-3" \h \z \u </w:instrText>
          </w:r>
          <w:r>
            <w:fldChar w:fldCharType="separate"/>
          </w:r>
          <w:hyperlink w:anchor="_Toc166710806" w:history="1">
            <w:r w:rsidR="009F11B5" w:rsidRPr="002A608C">
              <w:rPr>
                <w:rStyle w:val="Hyperlink"/>
                <w:rFonts w:asciiTheme="majorBidi" w:hAnsiTheme="majorBidi" w:cstheme="majorBidi"/>
                <w:bCs/>
                <w:noProof/>
              </w:rPr>
              <w:t>Title Page</w:t>
            </w:r>
            <w:r w:rsidR="009F11B5">
              <w:rPr>
                <w:noProof/>
                <w:webHidden/>
              </w:rPr>
              <w:tab/>
            </w:r>
            <w:r w:rsidR="009F11B5">
              <w:rPr>
                <w:noProof/>
                <w:webHidden/>
              </w:rPr>
              <w:fldChar w:fldCharType="begin"/>
            </w:r>
            <w:r w:rsidR="009F11B5">
              <w:rPr>
                <w:noProof/>
                <w:webHidden/>
              </w:rPr>
              <w:instrText xml:space="preserve"> PAGEREF _Toc166710806 \h </w:instrText>
            </w:r>
            <w:r w:rsidR="009F11B5">
              <w:rPr>
                <w:noProof/>
                <w:webHidden/>
              </w:rPr>
            </w:r>
            <w:r w:rsidR="009F11B5">
              <w:rPr>
                <w:noProof/>
                <w:webHidden/>
              </w:rPr>
              <w:fldChar w:fldCharType="separate"/>
            </w:r>
            <w:r w:rsidR="009F11B5">
              <w:rPr>
                <w:noProof/>
                <w:webHidden/>
              </w:rPr>
              <w:t>2</w:t>
            </w:r>
            <w:r w:rsidR="009F11B5">
              <w:rPr>
                <w:noProof/>
                <w:webHidden/>
              </w:rPr>
              <w:fldChar w:fldCharType="end"/>
            </w:r>
          </w:hyperlink>
        </w:p>
        <w:p w14:paraId="0A432206" w14:textId="0605F1CE"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07" w:history="1">
            <w:r w:rsidR="009F11B5" w:rsidRPr="002A608C">
              <w:rPr>
                <w:rStyle w:val="Hyperlink"/>
                <w:noProof/>
              </w:rPr>
              <w:t>Introduction</w:t>
            </w:r>
            <w:r w:rsidR="009F11B5">
              <w:rPr>
                <w:noProof/>
                <w:webHidden/>
              </w:rPr>
              <w:tab/>
            </w:r>
            <w:r w:rsidR="009F11B5">
              <w:rPr>
                <w:noProof/>
                <w:webHidden/>
              </w:rPr>
              <w:fldChar w:fldCharType="begin"/>
            </w:r>
            <w:r w:rsidR="009F11B5">
              <w:rPr>
                <w:noProof/>
                <w:webHidden/>
              </w:rPr>
              <w:instrText xml:space="preserve"> PAGEREF _Toc166710807 \h </w:instrText>
            </w:r>
            <w:r w:rsidR="009F11B5">
              <w:rPr>
                <w:noProof/>
                <w:webHidden/>
              </w:rPr>
            </w:r>
            <w:r w:rsidR="009F11B5">
              <w:rPr>
                <w:noProof/>
                <w:webHidden/>
              </w:rPr>
              <w:fldChar w:fldCharType="separate"/>
            </w:r>
            <w:r w:rsidR="009F11B5">
              <w:rPr>
                <w:noProof/>
                <w:webHidden/>
              </w:rPr>
              <w:t>4</w:t>
            </w:r>
            <w:r w:rsidR="009F11B5">
              <w:rPr>
                <w:noProof/>
                <w:webHidden/>
              </w:rPr>
              <w:fldChar w:fldCharType="end"/>
            </w:r>
          </w:hyperlink>
        </w:p>
        <w:p w14:paraId="4C7CFA40" w14:textId="146D3F76"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08" w:history="1">
            <w:r w:rsidR="009F11B5" w:rsidRPr="002A608C">
              <w:rPr>
                <w:rStyle w:val="Hyperlink"/>
                <w:noProof/>
              </w:rPr>
              <w:t>Literature Review</w:t>
            </w:r>
            <w:r w:rsidR="009F11B5">
              <w:rPr>
                <w:noProof/>
                <w:webHidden/>
              </w:rPr>
              <w:tab/>
            </w:r>
            <w:r w:rsidR="009F11B5">
              <w:rPr>
                <w:noProof/>
                <w:webHidden/>
              </w:rPr>
              <w:fldChar w:fldCharType="begin"/>
            </w:r>
            <w:r w:rsidR="009F11B5">
              <w:rPr>
                <w:noProof/>
                <w:webHidden/>
              </w:rPr>
              <w:instrText xml:space="preserve"> PAGEREF _Toc166710808 \h </w:instrText>
            </w:r>
            <w:r w:rsidR="009F11B5">
              <w:rPr>
                <w:noProof/>
                <w:webHidden/>
              </w:rPr>
            </w:r>
            <w:r w:rsidR="009F11B5">
              <w:rPr>
                <w:noProof/>
                <w:webHidden/>
              </w:rPr>
              <w:fldChar w:fldCharType="separate"/>
            </w:r>
            <w:r w:rsidR="009F11B5">
              <w:rPr>
                <w:noProof/>
                <w:webHidden/>
              </w:rPr>
              <w:t>6</w:t>
            </w:r>
            <w:r w:rsidR="009F11B5">
              <w:rPr>
                <w:noProof/>
                <w:webHidden/>
              </w:rPr>
              <w:fldChar w:fldCharType="end"/>
            </w:r>
          </w:hyperlink>
        </w:p>
        <w:p w14:paraId="71993A52" w14:textId="1E3F51C0"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09" w:history="1">
            <w:r w:rsidR="009F11B5" w:rsidRPr="002A608C">
              <w:rPr>
                <w:rStyle w:val="Hyperlink"/>
                <w:noProof/>
              </w:rPr>
              <w:t>Research objective(s)</w:t>
            </w:r>
            <w:r w:rsidR="009F11B5">
              <w:rPr>
                <w:noProof/>
                <w:webHidden/>
              </w:rPr>
              <w:tab/>
            </w:r>
            <w:r w:rsidR="009F11B5">
              <w:rPr>
                <w:noProof/>
                <w:webHidden/>
              </w:rPr>
              <w:fldChar w:fldCharType="begin"/>
            </w:r>
            <w:r w:rsidR="009F11B5">
              <w:rPr>
                <w:noProof/>
                <w:webHidden/>
              </w:rPr>
              <w:instrText xml:space="preserve"> PAGEREF _Toc166710809 \h </w:instrText>
            </w:r>
            <w:r w:rsidR="009F11B5">
              <w:rPr>
                <w:noProof/>
                <w:webHidden/>
              </w:rPr>
            </w:r>
            <w:r w:rsidR="009F11B5">
              <w:rPr>
                <w:noProof/>
                <w:webHidden/>
              </w:rPr>
              <w:fldChar w:fldCharType="separate"/>
            </w:r>
            <w:r w:rsidR="009F11B5">
              <w:rPr>
                <w:noProof/>
                <w:webHidden/>
              </w:rPr>
              <w:t>7</w:t>
            </w:r>
            <w:r w:rsidR="009F11B5">
              <w:rPr>
                <w:noProof/>
                <w:webHidden/>
              </w:rPr>
              <w:fldChar w:fldCharType="end"/>
            </w:r>
          </w:hyperlink>
        </w:p>
        <w:p w14:paraId="1E5F4A29" w14:textId="6C9C9359"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0" w:history="1">
            <w:r w:rsidR="009F11B5" w:rsidRPr="002A608C">
              <w:rPr>
                <w:rStyle w:val="Hyperlink"/>
                <w:noProof/>
              </w:rPr>
              <w:t>Methodologies</w:t>
            </w:r>
            <w:r w:rsidR="009F11B5">
              <w:rPr>
                <w:noProof/>
                <w:webHidden/>
              </w:rPr>
              <w:tab/>
            </w:r>
            <w:r w:rsidR="009F11B5">
              <w:rPr>
                <w:noProof/>
                <w:webHidden/>
              </w:rPr>
              <w:fldChar w:fldCharType="begin"/>
            </w:r>
            <w:r w:rsidR="009F11B5">
              <w:rPr>
                <w:noProof/>
                <w:webHidden/>
              </w:rPr>
              <w:instrText xml:space="preserve"> PAGEREF _Toc166710810 \h </w:instrText>
            </w:r>
            <w:r w:rsidR="009F11B5">
              <w:rPr>
                <w:noProof/>
                <w:webHidden/>
              </w:rPr>
            </w:r>
            <w:r w:rsidR="009F11B5">
              <w:rPr>
                <w:noProof/>
                <w:webHidden/>
              </w:rPr>
              <w:fldChar w:fldCharType="separate"/>
            </w:r>
            <w:r w:rsidR="009F11B5">
              <w:rPr>
                <w:noProof/>
                <w:webHidden/>
              </w:rPr>
              <w:t>8</w:t>
            </w:r>
            <w:r w:rsidR="009F11B5">
              <w:rPr>
                <w:noProof/>
                <w:webHidden/>
              </w:rPr>
              <w:fldChar w:fldCharType="end"/>
            </w:r>
          </w:hyperlink>
        </w:p>
        <w:p w14:paraId="48ACCFCD" w14:textId="60454981"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1" w:history="1">
            <w:r w:rsidR="009F11B5" w:rsidRPr="002A608C">
              <w:rPr>
                <w:rStyle w:val="Hyperlink"/>
                <w:noProof/>
              </w:rPr>
              <w:t>Primary data (Collect and Analysis)</w:t>
            </w:r>
            <w:r w:rsidR="009F11B5">
              <w:rPr>
                <w:noProof/>
                <w:webHidden/>
              </w:rPr>
              <w:tab/>
            </w:r>
            <w:r w:rsidR="009F11B5">
              <w:rPr>
                <w:noProof/>
                <w:webHidden/>
              </w:rPr>
              <w:fldChar w:fldCharType="begin"/>
            </w:r>
            <w:r w:rsidR="009F11B5">
              <w:rPr>
                <w:noProof/>
                <w:webHidden/>
              </w:rPr>
              <w:instrText xml:space="preserve"> PAGEREF _Toc166710811 \h </w:instrText>
            </w:r>
            <w:r w:rsidR="009F11B5">
              <w:rPr>
                <w:noProof/>
                <w:webHidden/>
              </w:rPr>
            </w:r>
            <w:r w:rsidR="009F11B5">
              <w:rPr>
                <w:noProof/>
                <w:webHidden/>
              </w:rPr>
              <w:fldChar w:fldCharType="separate"/>
            </w:r>
            <w:r w:rsidR="009F11B5">
              <w:rPr>
                <w:noProof/>
                <w:webHidden/>
              </w:rPr>
              <w:t>13</w:t>
            </w:r>
            <w:r w:rsidR="009F11B5">
              <w:rPr>
                <w:noProof/>
                <w:webHidden/>
              </w:rPr>
              <w:fldChar w:fldCharType="end"/>
            </w:r>
          </w:hyperlink>
        </w:p>
        <w:p w14:paraId="28ACBB33" w14:textId="38B86F8E"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2" w:history="1">
            <w:r w:rsidR="009F11B5" w:rsidRPr="002A608C">
              <w:rPr>
                <w:rStyle w:val="Hyperlink"/>
                <w:noProof/>
              </w:rPr>
              <w:t>Secondary data (Collect and Analysis)</w:t>
            </w:r>
            <w:r w:rsidR="009F11B5">
              <w:rPr>
                <w:noProof/>
                <w:webHidden/>
              </w:rPr>
              <w:tab/>
            </w:r>
            <w:r w:rsidR="009F11B5">
              <w:rPr>
                <w:noProof/>
                <w:webHidden/>
              </w:rPr>
              <w:fldChar w:fldCharType="begin"/>
            </w:r>
            <w:r w:rsidR="009F11B5">
              <w:rPr>
                <w:noProof/>
                <w:webHidden/>
              </w:rPr>
              <w:instrText xml:space="preserve"> PAGEREF _Toc166710812 \h </w:instrText>
            </w:r>
            <w:r w:rsidR="009F11B5">
              <w:rPr>
                <w:noProof/>
                <w:webHidden/>
              </w:rPr>
            </w:r>
            <w:r w:rsidR="009F11B5">
              <w:rPr>
                <w:noProof/>
                <w:webHidden/>
              </w:rPr>
              <w:fldChar w:fldCharType="separate"/>
            </w:r>
            <w:r w:rsidR="009F11B5">
              <w:rPr>
                <w:noProof/>
                <w:webHidden/>
              </w:rPr>
              <w:t>14</w:t>
            </w:r>
            <w:r w:rsidR="009F11B5">
              <w:rPr>
                <w:noProof/>
                <w:webHidden/>
              </w:rPr>
              <w:fldChar w:fldCharType="end"/>
            </w:r>
          </w:hyperlink>
        </w:p>
        <w:p w14:paraId="05965132" w14:textId="1B3DAC04"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3" w:history="1">
            <w:r w:rsidR="009F11B5" w:rsidRPr="002A608C">
              <w:rPr>
                <w:rStyle w:val="Hyperlink"/>
                <w:noProof/>
              </w:rPr>
              <w:t>Suggested solution</w:t>
            </w:r>
            <w:r w:rsidR="009F11B5">
              <w:rPr>
                <w:noProof/>
                <w:webHidden/>
              </w:rPr>
              <w:tab/>
            </w:r>
            <w:r w:rsidR="009F11B5">
              <w:rPr>
                <w:noProof/>
                <w:webHidden/>
              </w:rPr>
              <w:fldChar w:fldCharType="begin"/>
            </w:r>
            <w:r w:rsidR="009F11B5">
              <w:rPr>
                <w:noProof/>
                <w:webHidden/>
              </w:rPr>
              <w:instrText xml:space="preserve"> PAGEREF _Toc166710813 \h </w:instrText>
            </w:r>
            <w:r w:rsidR="009F11B5">
              <w:rPr>
                <w:noProof/>
                <w:webHidden/>
              </w:rPr>
            </w:r>
            <w:r w:rsidR="009F11B5">
              <w:rPr>
                <w:noProof/>
                <w:webHidden/>
              </w:rPr>
              <w:fldChar w:fldCharType="separate"/>
            </w:r>
            <w:r w:rsidR="009F11B5">
              <w:rPr>
                <w:noProof/>
                <w:webHidden/>
              </w:rPr>
              <w:t>18</w:t>
            </w:r>
            <w:r w:rsidR="009F11B5">
              <w:rPr>
                <w:noProof/>
                <w:webHidden/>
              </w:rPr>
              <w:fldChar w:fldCharType="end"/>
            </w:r>
          </w:hyperlink>
        </w:p>
        <w:p w14:paraId="72B5B172" w14:textId="55B0A781"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4" w:history="1">
            <w:r w:rsidR="009F11B5" w:rsidRPr="002A608C">
              <w:rPr>
                <w:rStyle w:val="Hyperlink"/>
                <w:rFonts w:hint="eastAsia"/>
                <w:noProof/>
                <w:rtl/>
                <w:lang w:bidi="ar-JO"/>
              </w:rPr>
              <w:t>الدورات</w:t>
            </w:r>
            <w:r w:rsidR="009F11B5" w:rsidRPr="002A608C">
              <w:rPr>
                <w:rStyle w:val="Hyperlink"/>
                <w:noProof/>
                <w:rtl/>
                <w:lang w:bidi="ar-JO"/>
              </w:rPr>
              <w:t xml:space="preserve"> </w:t>
            </w:r>
            <w:r w:rsidR="009F11B5" w:rsidRPr="002A608C">
              <w:rPr>
                <w:rStyle w:val="Hyperlink"/>
                <w:rFonts w:hint="eastAsia"/>
                <w:noProof/>
                <w:rtl/>
                <w:lang w:bidi="ar-JO"/>
              </w:rPr>
              <w:t>المقترحة</w:t>
            </w:r>
            <w:r w:rsidR="009F11B5">
              <w:rPr>
                <w:noProof/>
                <w:webHidden/>
              </w:rPr>
              <w:tab/>
            </w:r>
            <w:r w:rsidR="009F11B5">
              <w:rPr>
                <w:noProof/>
                <w:webHidden/>
              </w:rPr>
              <w:fldChar w:fldCharType="begin"/>
            </w:r>
            <w:r w:rsidR="009F11B5">
              <w:rPr>
                <w:noProof/>
                <w:webHidden/>
              </w:rPr>
              <w:instrText xml:space="preserve"> PAGEREF _Toc166710814 \h </w:instrText>
            </w:r>
            <w:r w:rsidR="009F11B5">
              <w:rPr>
                <w:noProof/>
                <w:webHidden/>
              </w:rPr>
            </w:r>
            <w:r w:rsidR="009F11B5">
              <w:rPr>
                <w:noProof/>
                <w:webHidden/>
              </w:rPr>
              <w:fldChar w:fldCharType="separate"/>
            </w:r>
            <w:r w:rsidR="009F11B5">
              <w:rPr>
                <w:noProof/>
                <w:webHidden/>
              </w:rPr>
              <w:t>18</w:t>
            </w:r>
            <w:r w:rsidR="009F11B5">
              <w:rPr>
                <w:noProof/>
                <w:webHidden/>
              </w:rPr>
              <w:fldChar w:fldCharType="end"/>
            </w:r>
          </w:hyperlink>
        </w:p>
        <w:p w14:paraId="3F654ACA" w14:textId="715832FB"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5" w:history="1">
            <w:r w:rsidR="009F11B5" w:rsidRPr="002A608C">
              <w:rPr>
                <w:rStyle w:val="Hyperlink"/>
                <w:noProof/>
              </w:rPr>
              <w:t>Conclusion</w:t>
            </w:r>
            <w:r w:rsidR="009F11B5">
              <w:rPr>
                <w:noProof/>
                <w:webHidden/>
              </w:rPr>
              <w:tab/>
            </w:r>
            <w:r w:rsidR="009F11B5">
              <w:rPr>
                <w:noProof/>
                <w:webHidden/>
              </w:rPr>
              <w:fldChar w:fldCharType="begin"/>
            </w:r>
            <w:r w:rsidR="009F11B5">
              <w:rPr>
                <w:noProof/>
                <w:webHidden/>
              </w:rPr>
              <w:instrText xml:space="preserve"> PAGEREF _Toc166710815 \h </w:instrText>
            </w:r>
            <w:r w:rsidR="009F11B5">
              <w:rPr>
                <w:noProof/>
                <w:webHidden/>
              </w:rPr>
            </w:r>
            <w:r w:rsidR="009F11B5">
              <w:rPr>
                <w:noProof/>
                <w:webHidden/>
              </w:rPr>
              <w:fldChar w:fldCharType="separate"/>
            </w:r>
            <w:r w:rsidR="009F11B5">
              <w:rPr>
                <w:noProof/>
                <w:webHidden/>
              </w:rPr>
              <w:t>20</w:t>
            </w:r>
            <w:r w:rsidR="009F11B5">
              <w:rPr>
                <w:noProof/>
                <w:webHidden/>
              </w:rPr>
              <w:fldChar w:fldCharType="end"/>
            </w:r>
          </w:hyperlink>
        </w:p>
        <w:p w14:paraId="2BF30246" w14:textId="488DF633"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6" w:history="1">
            <w:r w:rsidR="009F11B5" w:rsidRPr="002A608C">
              <w:rPr>
                <w:rStyle w:val="Hyperlink"/>
                <w:noProof/>
                <w:lang w:bidi="ar-JO"/>
              </w:rPr>
              <w:t>Critical analysis of research findings and proposal to stakeholders</w:t>
            </w:r>
            <w:r w:rsidR="009F11B5">
              <w:rPr>
                <w:noProof/>
                <w:webHidden/>
              </w:rPr>
              <w:tab/>
            </w:r>
            <w:r w:rsidR="009F11B5">
              <w:rPr>
                <w:noProof/>
                <w:webHidden/>
              </w:rPr>
              <w:fldChar w:fldCharType="begin"/>
            </w:r>
            <w:r w:rsidR="009F11B5">
              <w:rPr>
                <w:noProof/>
                <w:webHidden/>
              </w:rPr>
              <w:instrText xml:space="preserve"> PAGEREF _Toc166710816 \h </w:instrText>
            </w:r>
            <w:r w:rsidR="009F11B5">
              <w:rPr>
                <w:noProof/>
                <w:webHidden/>
              </w:rPr>
            </w:r>
            <w:r w:rsidR="009F11B5">
              <w:rPr>
                <w:noProof/>
                <w:webHidden/>
              </w:rPr>
              <w:fldChar w:fldCharType="separate"/>
            </w:r>
            <w:r w:rsidR="009F11B5">
              <w:rPr>
                <w:noProof/>
                <w:webHidden/>
              </w:rPr>
              <w:t>24</w:t>
            </w:r>
            <w:r w:rsidR="009F11B5">
              <w:rPr>
                <w:noProof/>
                <w:webHidden/>
              </w:rPr>
              <w:fldChar w:fldCharType="end"/>
            </w:r>
          </w:hyperlink>
        </w:p>
        <w:p w14:paraId="24AAF792" w14:textId="12A908F7"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7" w:history="1">
            <w:r w:rsidR="009F11B5" w:rsidRPr="002A608C">
              <w:rPr>
                <w:rStyle w:val="Hyperlink"/>
                <w:noProof/>
              </w:rPr>
              <w:t>References list</w:t>
            </w:r>
            <w:r w:rsidR="009F11B5">
              <w:rPr>
                <w:noProof/>
                <w:webHidden/>
              </w:rPr>
              <w:tab/>
            </w:r>
            <w:r w:rsidR="009F11B5">
              <w:rPr>
                <w:noProof/>
                <w:webHidden/>
              </w:rPr>
              <w:fldChar w:fldCharType="begin"/>
            </w:r>
            <w:r w:rsidR="009F11B5">
              <w:rPr>
                <w:noProof/>
                <w:webHidden/>
              </w:rPr>
              <w:instrText xml:space="preserve"> PAGEREF _Toc166710817 \h </w:instrText>
            </w:r>
            <w:r w:rsidR="009F11B5">
              <w:rPr>
                <w:noProof/>
                <w:webHidden/>
              </w:rPr>
            </w:r>
            <w:r w:rsidR="009F11B5">
              <w:rPr>
                <w:noProof/>
                <w:webHidden/>
              </w:rPr>
              <w:fldChar w:fldCharType="separate"/>
            </w:r>
            <w:r w:rsidR="009F11B5">
              <w:rPr>
                <w:noProof/>
                <w:webHidden/>
              </w:rPr>
              <w:t>26</w:t>
            </w:r>
            <w:r w:rsidR="009F11B5">
              <w:rPr>
                <w:noProof/>
                <w:webHidden/>
              </w:rPr>
              <w:fldChar w:fldCharType="end"/>
            </w:r>
          </w:hyperlink>
        </w:p>
        <w:p w14:paraId="4DE86219" w14:textId="1757E2ED"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8" w:history="1">
            <w:r w:rsidR="009F11B5" w:rsidRPr="002A608C">
              <w:rPr>
                <w:rStyle w:val="Hyperlink"/>
                <w:noProof/>
              </w:rPr>
              <w:t>Appendix 1 (Reflection)</w:t>
            </w:r>
            <w:r w:rsidR="009F11B5" w:rsidRPr="002A608C">
              <w:rPr>
                <w:rStyle w:val="Hyperlink"/>
                <w:noProof/>
                <w:rtl/>
              </w:rPr>
              <w:t xml:space="preserve"> "</w:t>
            </w:r>
            <w:r w:rsidR="009F11B5" w:rsidRPr="002A608C">
              <w:rPr>
                <w:rStyle w:val="Hyperlink"/>
                <w:rFonts w:hint="eastAsia"/>
                <w:noProof/>
                <w:rtl/>
              </w:rPr>
              <w:t>ملحق</w:t>
            </w:r>
            <w:r w:rsidR="009F11B5" w:rsidRPr="002A608C">
              <w:rPr>
                <w:rStyle w:val="Hyperlink"/>
                <w:noProof/>
                <w:rtl/>
              </w:rPr>
              <w:t xml:space="preserve"> 1 (</w:t>
            </w:r>
            <w:r w:rsidR="009F11B5" w:rsidRPr="002A608C">
              <w:rPr>
                <w:rStyle w:val="Hyperlink"/>
                <w:rFonts w:hint="eastAsia"/>
                <w:noProof/>
                <w:rtl/>
              </w:rPr>
              <w:t>خواطر</w:t>
            </w:r>
            <w:r w:rsidR="009F11B5" w:rsidRPr="002A608C">
              <w:rPr>
                <w:rStyle w:val="Hyperlink"/>
                <w:noProof/>
                <w:rtl/>
              </w:rPr>
              <w:t>)"</w:t>
            </w:r>
            <w:r w:rsidR="009F11B5">
              <w:rPr>
                <w:noProof/>
                <w:webHidden/>
              </w:rPr>
              <w:tab/>
            </w:r>
            <w:r w:rsidR="009F11B5">
              <w:rPr>
                <w:noProof/>
                <w:webHidden/>
              </w:rPr>
              <w:fldChar w:fldCharType="begin"/>
            </w:r>
            <w:r w:rsidR="009F11B5">
              <w:rPr>
                <w:noProof/>
                <w:webHidden/>
              </w:rPr>
              <w:instrText xml:space="preserve"> PAGEREF _Toc166710818 \h </w:instrText>
            </w:r>
            <w:r w:rsidR="009F11B5">
              <w:rPr>
                <w:noProof/>
                <w:webHidden/>
              </w:rPr>
            </w:r>
            <w:r w:rsidR="009F11B5">
              <w:rPr>
                <w:noProof/>
                <w:webHidden/>
              </w:rPr>
              <w:fldChar w:fldCharType="separate"/>
            </w:r>
            <w:r w:rsidR="009F11B5">
              <w:rPr>
                <w:noProof/>
                <w:webHidden/>
              </w:rPr>
              <w:t>27</w:t>
            </w:r>
            <w:r w:rsidR="009F11B5">
              <w:rPr>
                <w:noProof/>
                <w:webHidden/>
              </w:rPr>
              <w:fldChar w:fldCharType="end"/>
            </w:r>
          </w:hyperlink>
        </w:p>
        <w:p w14:paraId="67082C8D" w14:textId="1A3F80E0" w:rsidR="009F11B5" w:rsidRDefault="00000000">
          <w:pPr>
            <w:pStyle w:val="TOC1"/>
            <w:tabs>
              <w:tab w:val="right" w:leader="dot" w:pos="9016"/>
            </w:tabs>
            <w:rPr>
              <w:rFonts w:asciiTheme="minorHAnsi" w:eastAsiaTheme="minorEastAsia" w:hAnsiTheme="minorHAnsi"/>
              <w:noProof/>
              <w:kern w:val="2"/>
              <w:szCs w:val="24"/>
              <w:lang w:val="en-US"/>
              <w14:ligatures w14:val="standardContextual"/>
            </w:rPr>
          </w:pPr>
          <w:hyperlink w:anchor="_Toc166710819" w:history="1">
            <w:r w:rsidR="009F11B5" w:rsidRPr="002A608C">
              <w:rPr>
                <w:rStyle w:val="Hyperlink"/>
                <w:rFonts w:ascii="Open Sans" w:eastAsia="Arial" w:hAnsi="Open Sans" w:cs="Open Sans"/>
                <w:b/>
                <w:noProof/>
              </w:rPr>
              <w:t>Plagiarism</w:t>
            </w:r>
            <w:r w:rsidR="009F11B5">
              <w:rPr>
                <w:noProof/>
                <w:webHidden/>
              </w:rPr>
              <w:tab/>
            </w:r>
            <w:r w:rsidR="009F11B5">
              <w:rPr>
                <w:noProof/>
                <w:webHidden/>
              </w:rPr>
              <w:fldChar w:fldCharType="begin"/>
            </w:r>
            <w:r w:rsidR="009F11B5">
              <w:rPr>
                <w:noProof/>
                <w:webHidden/>
              </w:rPr>
              <w:instrText xml:space="preserve"> PAGEREF _Toc166710819 \h </w:instrText>
            </w:r>
            <w:r w:rsidR="009F11B5">
              <w:rPr>
                <w:noProof/>
                <w:webHidden/>
              </w:rPr>
            </w:r>
            <w:r w:rsidR="009F11B5">
              <w:rPr>
                <w:noProof/>
                <w:webHidden/>
              </w:rPr>
              <w:fldChar w:fldCharType="separate"/>
            </w:r>
            <w:r w:rsidR="009F11B5">
              <w:rPr>
                <w:noProof/>
                <w:webHidden/>
              </w:rPr>
              <w:t>33</w:t>
            </w:r>
            <w:r w:rsidR="009F11B5">
              <w:rPr>
                <w:noProof/>
                <w:webHidden/>
              </w:rPr>
              <w:fldChar w:fldCharType="end"/>
            </w:r>
          </w:hyperlink>
        </w:p>
        <w:p w14:paraId="29DAB973" w14:textId="3FA20466" w:rsidR="00081C69" w:rsidRDefault="00081C69" w:rsidP="000643D8">
          <w:pPr>
            <w:bidi/>
            <w:jc w:val="both"/>
          </w:pPr>
          <w:r>
            <w:rPr>
              <w:b/>
              <w:bCs/>
              <w:lang w:val="ar-SA"/>
            </w:rPr>
            <w:fldChar w:fldCharType="end"/>
          </w:r>
        </w:p>
      </w:sdtContent>
    </w:sdt>
    <w:p w14:paraId="291CFBF7" w14:textId="77777777" w:rsidR="00081C69" w:rsidRDefault="00081C69">
      <w:pPr>
        <w:rPr>
          <w:rFonts w:ascii="Open Sans" w:eastAsia="Arial" w:hAnsi="Open Sans" w:cs="Open Sans"/>
          <w:b/>
          <w:color w:val="1F497D" w:themeColor="text2"/>
          <w:sz w:val="28"/>
          <w:szCs w:val="28"/>
        </w:rPr>
      </w:pPr>
    </w:p>
    <w:p w14:paraId="36725D12" w14:textId="5C6950CE" w:rsidR="007C058B" w:rsidRDefault="007C058B">
      <w:pPr>
        <w:rPr>
          <w:rFonts w:ascii="Open Sans" w:eastAsia="Arial" w:hAnsi="Open Sans" w:cs="Open Sans"/>
          <w:b/>
          <w:color w:val="1F497D" w:themeColor="text2"/>
          <w:sz w:val="28"/>
          <w:szCs w:val="28"/>
        </w:rPr>
      </w:pPr>
    </w:p>
    <w:p w14:paraId="4F4DE3CC" w14:textId="7A28F7B3" w:rsidR="007C058B" w:rsidRDefault="007C058B">
      <w:pPr>
        <w:rPr>
          <w:rFonts w:ascii="Open Sans" w:eastAsia="Arial" w:hAnsi="Open Sans" w:cs="Open Sans"/>
          <w:b/>
          <w:color w:val="1F497D" w:themeColor="text2"/>
          <w:sz w:val="28"/>
          <w:szCs w:val="28"/>
        </w:rPr>
      </w:pPr>
    </w:p>
    <w:p w14:paraId="54F128E3" w14:textId="6375BA55" w:rsidR="00A8283C" w:rsidRDefault="007C058B" w:rsidP="000643D8">
      <w:pPr>
        <w:pStyle w:val="Heading1"/>
        <w:bidi/>
        <w:jc w:val="center"/>
        <w:rPr>
          <w:rStyle w:val="normaltextrun"/>
          <w:rFonts w:cs="Arial"/>
          <w:sz w:val="40"/>
          <w:szCs w:val="40"/>
        </w:rPr>
      </w:pPr>
      <w:bookmarkStart w:id="1" w:name="_Toc166710807"/>
      <w:r w:rsidRPr="007C058B">
        <w:rPr>
          <w:rStyle w:val="normaltextrun"/>
        </w:rPr>
        <w:lastRenderedPageBreak/>
        <w:t>Introduction</w:t>
      </w:r>
      <w:bookmarkEnd w:id="1"/>
      <w:r w:rsidR="00FF41DD">
        <w:rPr>
          <w:rStyle w:val="normaltextrun"/>
          <w:rtl/>
        </w:rPr>
        <w:br/>
      </w:r>
    </w:p>
    <w:p w14:paraId="44AC14DC" w14:textId="18A916AA" w:rsidR="000943EC" w:rsidRDefault="000943EC" w:rsidP="000943EC">
      <w:pPr>
        <w:pStyle w:val="NoSpacing"/>
        <w:bidi/>
        <w:jc w:val="right"/>
        <w:rPr>
          <w:rStyle w:val="normaltextrun"/>
          <w:rFonts w:ascii="Arial" w:hAnsi="Arial" w:cs="Arial"/>
          <w:sz w:val="40"/>
          <w:szCs w:val="40"/>
        </w:rPr>
      </w:pPr>
      <w:r w:rsidRPr="000943EC">
        <w:rPr>
          <w:rStyle w:val="normaltextrun"/>
          <w:rFonts w:ascii="Arial" w:hAnsi="Arial" w:cs="Arial"/>
          <w:sz w:val="40"/>
          <w:szCs w:val="40"/>
        </w:rPr>
        <w:t>London is the headquarters of Pearson PLC, a multinational publishing and education company headquartered in the United Kingdom. In the 1740s, it was established as a building company; However, in the twenties</w:t>
      </w:r>
      <w:r>
        <w:rPr>
          <w:rStyle w:val="normaltextrun"/>
          <w:rFonts w:ascii="Arial" w:hAnsi="Arial" w:cs="Arial"/>
          <w:sz w:val="40"/>
          <w:szCs w:val="40"/>
        </w:rPr>
        <w:t>,</w:t>
      </w:r>
      <w:r w:rsidRPr="000943EC">
        <w:rPr>
          <w:rStyle w:val="normaltextrun"/>
          <w:rFonts w:ascii="Arial" w:hAnsi="Arial" w:cs="Arial"/>
          <w:sz w:val="40"/>
          <w:szCs w:val="40"/>
        </w:rPr>
        <w:t xml:space="preserve"> she moved into publishing. It was formerly the largest book publisher in the world and is currently the largest educational company in the world. </w:t>
      </w:r>
    </w:p>
    <w:p w14:paraId="7B52677A" w14:textId="688EADBD" w:rsidR="00A8283C" w:rsidRPr="00081C69" w:rsidRDefault="00A8283C" w:rsidP="00E20FE2">
      <w:pPr>
        <w:pStyle w:val="NoSpacing"/>
        <w:bidi/>
        <w:jc w:val="right"/>
        <w:rPr>
          <w:rStyle w:val="normaltextrun"/>
          <w:rFonts w:ascii="Arial" w:hAnsi="Arial" w:cs="Arial"/>
          <w:sz w:val="40"/>
          <w:szCs w:val="40"/>
        </w:rPr>
      </w:pPr>
      <w:r w:rsidRPr="00081C69">
        <w:rPr>
          <w:rStyle w:val="normaltextrun"/>
          <w:rFonts w:ascii="Arial" w:hAnsi="Arial" w:cs="Arial"/>
          <w:sz w:val="40"/>
          <w:szCs w:val="40"/>
        </w:rPr>
        <w:t>(wikipedia, 2023)</w:t>
      </w:r>
    </w:p>
    <w:p w14:paraId="207DD2C9" w14:textId="380BD96A" w:rsidR="000943EC" w:rsidRDefault="000943EC" w:rsidP="000943EC">
      <w:pPr>
        <w:pStyle w:val="NoSpacing"/>
        <w:bidi/>
        <w:jc w:val="right"/>
        <w:rPr>
          <w:rStyle w:val="normaltextrun"/>
          <w:rFonts w:ascii="Arial" w:hAnsi="Arial" w:cs="Arial"/>
          <w:sz w:val="40"/>
          <w:szCs w:val="40"/>
        </w:rPr>
      </w:pPr>
      <w:r w:rsidRPr="000943EC">
        <w:rPr>
          <w:rStyle w:val="normaltextrun"/>
          <w:rFonts w:ascii="Arial" w:hAnsi="Arial" w:cs="Arial"/>
          <w:sz w:val="40"/>
          <w:szCs w:val="40"/>
        </w:rPr>
        <w:t xml:space="preserve">Pearson is a multinational publishing and educational services company and the UK's largest awarding </w:t>
      </w:r>
      <w:r>
        <w:rPr>
          <w:rStyle w:val="normaltextrun"/>
          <w:rFonts w:ascii="Arial" w:hAnsi="Arial" w:cs="Arial"/>
          <w:sz w:val="40"/>
          <w:szCs w:val="40"/>
        </w:rPr>
        <w:t>organization</w:t>
      </w:r>
      <w:r w:rsidRPr="000943EC">
        <w:rPr>
          <w:rStyle w:val="normaltextrun"/>
          <w:rFonts w:ascii="Arial" w:hAnsi="Arial" w:cs="Arial"/>
          <w:sz w:val="40"/>
          <w:szCs w:val="40"/>
        </w:rPr>
        <w:t>, offering academic and vocational qualifications under the Edexcel, BTEC, EDI</w:t>
      </w:r>
      <w:r>
        <w:rPr>
          <w:rStyle w:val="normaltextrun"/>
          <w:rFonts w:ascii="Arial" w:hAnsi="Arial" w:cs="Arial"/>
          <w:sz w:val="40"/>
          <w:szCs w:val="40"/>
        </w:rPr>
        <w:t>,</w:t>
      </w:r>
      <w:r w:rsidRPr="000943EC">
        <w:rPr>
          <w:rStyle w:val="normaltextrun"/>
          <w:rFonts w:ascii="Arial" w:hAnsi="Arial" w:cs="Arial"/>
          <w:sz w:val="40"/>
          <w:szCs w:val="40"/>
        </w:rPr>
        <w:t xml:space="preserve"> and LCCI brands. </w:t>
      </w:r>
    </w:p>
    <w:p w14:paraId="19DB30CF" w14:textId="0CEAA30D" w:rsidR="00A8283C" w:rsidRPr="00081C69" w:rsidRDefault="00A8283C" w:rsidP="00E20FE2">
      <w:pPr>
        <w:pStyle w:val="NoSpacing"/>
        <w:bidi/>
        <w:jc w:val="right"/>
        <w:rPr>
          <w:rStyle w:val="normaltextrun"/>
          <w:rFonts w:ascii="Arial" w:hAnsi="Arial" w:cs="Arial"/>
          <w:sz w:val="40"/>
          <w:szCs w:val="40"/>
        </w:rPr>
      </w:pPr>
      <w:r w:rsidRPr="00081C69">
        <w:rPr>
          <w:rStyle w:val="normaltextrun"/>
          <w:rFonts w:ascii="Arial" w:hAnsi="Arial" w:cs="Arial"/>
          <w:sz w:val="40"/>
          <w:szCs w:val="40"/>
        </w:rPr>
        <w:t>(Pearson, 2023)</w:t>
      </w:r>
    </w:p>
    <w:p w14:paraId="6B50DD24" w14:textId="77777777" w:rsidR="00E20FE2" w:rsidRPr="00E20FE2" w:rsidRDefault="00E20FE2" w:rsidP="00E20FE2">
      <w:pPr>
        <w:pStyle w:val="NoSpacing"/>
        <w:jc w:val="both"/>
        <w:rPr>
          <w:rStyle w:val="normaltextrun"/>
          <w:rFonts w:ascii="Arial" w:hAnsi="Arial" w:cs="Arial"/>
          <w:sz w:val="40"/>
          <w:szCs w:val="40"/>
        </w:rPr>
      </w:pPr>
      <w:r w:rsidRPr="00E20FE2">
        <w:rPr>
          <w:rStyle w:val="normaltextrun"/>
          <w:rFonts w:ascii="Arial" w:hAnsi="Arial" w:cs="Arial"/>
          <w:sz w:val="40"/>
          <w:szCs w:val="40"/>
        </w:rPr>
        <w:t>Pearson has two main business streams:</w:t>
      </w:r>
    </w:p>
    <w:p w14:paraId="1840A7C4" w14:textId="77777777" w:rsidR="00E20FE2" w:rsidRPr="00E20FE2" w:rsidRDefault="00E20FE2" w:rsidP="00E20FE2">
      <w:pPr>
        <w:pStyle w:val="NoSpacing"/>
        <w:jc w:val="both"/>
        <w:rPr>
          <w:rStyle w:val="normaltextrun"/>
          <w:rFonts w:ascii="Arial" w:hAnsi="Arial" w:cs="Arial"/>
          <w:sz w:val="40"/>
          <w:szCs w:val="40"/>
          <w:rtl/>
        </w:rPr>
      </w:pPr>
    </w:p>
    <w:p w14:paraId="0370BD15" w14:textId="77777777" w:rsidR="00E20FE2" w:rsidRPr="00E20FE2" w:rsidRDefault="00E20FE2" w:rsidP="00E20FE2">
      <w:pPr>
        <w:pStyle w:val="NoSpacing"/>
        <w:jc w:val="both"/>
        <w:rPr>
          <w:rStyle w:val="normaltextrun"/>
          <w:rFonts w:ascii="Arial" w:hAnsi="Arial" w:cs="Arial"/>
          <w:sz w:val="40"/>
          <w:szCs w:val="40"/>
        </w:rPr>
      </w:pPr>
      <w:r w:rsidRPr="00E20FE2">
        <w:rPr>
          <w:rStyle w:val="normaltextrun"/>
          <w:rFonts w:ascii="Arial" w:hAnsi="Arial" w:cs="Arial"/>
          <w:sz w:val="40"/>
          <w:szCs w:val="40"/>
        </w:rPr>
        <w:t xml:space="preserve">- Global Business Lines: Focused on school, higher education and professional areas (including textbooks and digital technologies for teachers and students). Pearson school brands include BTEC, Bug Club, Edexcel, Fronter, GradPoint, Schoolnet and SuccessNet. Pearson's higher education brands include eCollege, Mastering/MyLabs, </w:t>
      </w:r>
      <w:r w:rsidRPr="00E20FE2">
        <w:rPr>
          <w:rStyle w:val="normaltextrun"/>
          <w:rFonts w:ascii="Arial" w:hAnsi="Arial" w:cs="Arial"/>
          <w:sz w:val="40"/>
          <w:szCs w:val="40"/>
        </w:rPr>
        <w:lastRenderedPageBreak/>
        <w:t>Revel, Online Tutoring (Smartthinking), and Financial Times Publishing.</w:t>
      </w:r>
    </w:p>
    <w:p w14:paraId="17128EEC" w14:textId="77777777" w:rsidR="00E20FE2" w:rsidRPr="00E20FE2" w:rsidRDefault="00E20FE2" w:rsidP="00E20FE2">
      <w:pPr>
        <w:pStyle w:val="NoSpacing"/>
        <w:jc w:val="both"/>
        <w:rPr>
          <w:rStyle w:val="normaltextrun"/>
          <w:rFonts w:ascii="Arial" w:hAnsi="Arial" w:cs="Arial"/>
          <w:sz w:val="40"/>
          <w:szCs w:val="40"/>
          <w:rtl/>
        </w:rPr>
      </w:pPr>
    </w:p>
    <w:p w14:paraId="2F193FD7" w14:textId="3873E32E" w:rsidR="00E20FE2" w:rsidRDefault="00E20FE2" w:rsidP="00E20FE2">
      <w:pPr>
        <w:pStyle w:val="NoSpacing"/>
        <w:bidi/>
        <w:jc w:val="right"/>
        <w:rPr>
          <w:rStyle w:val="normaltextrun"/>
          <w:rFonts w:ascii="Arial" w:hAnsi="Arial" w:cs="Arial"/>
          <w:sz w:val="40"/>
          <w:szCs w:val="40"/>
        </w:rPr>
      </w:pPr>
      <w:r w:rsidRPr="00E20FE2">
        <w:rPr>
          <w:rStyle w:val="normaltextrun"/>
          <w:rFonts w:ascii="Arial" w:hAnsi="Arial" w:cs="Arial"/>
          <w:sz w:val="40"/>
          <w:szCs w:val="40"/>
          <w:rtl/>
        </w:rPr>
        <w:t xml:space="preserve">- </w:t>
      </w:r>
      <w:r w:rsidRPr="00E20FE2">
        <w:rPr>
          <w:rStyle w:val="normaltextrun"/>
          <w:rFonts w:ascii="Arial" w:hAnsi="Arial" w:cs="Arial"/>
          <w:sz w:val="40"/>
          <w:szCs w:val="40"/>
        </w:rPr>
        <w:t>Geographical Flows: Focused on the North America</w:t>
      </w:r>
      <w:r>
        <w:rPr>
          <w:rStyle w:val="normaltextrun"/>
          <w:rFonts w:ascii="Arial" w:hAnsi="Arial" w:cs="Arial"/>
          <w:sz w:val="40"/>
          <w:szCs w:val="40"/>
        </w:rPr>
        <w:t>n</w:t>
      </w:r>
      <w:r w:rsidRPr="00E20FE2">
        <w:rPr>
          <w:rStyle w:val="normaltextrun"/>
          <w:rFonts w:ascii="Arial" w:hAnsi="Arial" w:cs="Arial"/>
          <w:sz w:val="40"/>
          <w:szCs w:val="40"/>
        </w:rPr>
        <w:t xml:space="preserve"> market, growth markets</w:t>
      </w:r>
      <w:r>
        <w:rPr>
          <w:rStyle w:val="normaltextrun"/>
          <w:rFonts w:ascii="Arial" w:hAnsi="Arial" w:cs="Arial"/>
          <w:sz w:val="40"/>
          <w:szCs w:val="40"/>
        </w:rPr>
        <w:t>,</w:t>
      </w:r>
      <w:r w:rsidRPr="00E20FE2">
        <w:rPr>
          <w:rStyle w:val="normaltextrun"/>
          <w:rFonts w:ascii="Arial" w:hAnsi="Arial" w:cs="Arial"/>
          <w:sz w:val="40"/>
          <w:szCs w:val="40"/>
        </w:rPr>
        <w:t xml:space="preserve"> and core markets. </w:t>
      </w:r>
    </w:p>
    <w:p w14:paraId="430F59B3" w14:textId="736970CC" w:rsidR="00A8283C" w:rsidRPr="00081C69" w:rsidRDefault="00A8283C" w:rsidP="00E20FE2">
      <w:pPr>
        <w:pStyle w:val="NoSpacing"/>
        <w:bidi/>
        <w:jc w:val="right"/>
        <w:rPr>
          <w:rStyle w:val="normaltextrun"/>
          <w:rFonts w:ascii="Arial" w:hAnsi="Arial" w:cs="Arial"/>
          <w:sz w:val="40"/>
          <w:szCs w:val="40"/>
        </w:rPr>
      </w:pPr>
      <w:r w:rsidRPr="00081C69">
        <w:rPr>
          <w:rStyle w:val="normaltextrun"/>
          <w:rFonts w:ascii="Arial" w:hAnsi="Arial" w:cs="Arial"/>
          <w:sz w:val="40"/>
          <w:szCs w:val="40"/>
        </w:rPr>
        <w:t>(wikipedia, 2023)</w:t>
      </w:r>
    </w:p>
    <w:p w14:paraId="79CFB2B0" w14:textId="77777777" w:rsidR="00E20FE2" w:rsidRDefault="00E20FE2" w:rsidP="00E20FE2">
      <w:pPr>
        <w:pStyle w:val="NoSpacing"/>
        <w:bidi/>
        <w:jc w:val="right"/>
        <w:rPr>
          <w:rStyle w:val="normaltextrun"/>
          <w:rFonts w:ascii="Arial" w:hAnsi="Arial" w:cs="Arial"/>
          <w:sz w:val="40"/>
          <w:szCs w:val="40"/>
        </w:rPr>
      </w:pPr>
      <w:r w:rsidRPr="00E20FE2">
        <w:rPr>
          <w:rStyle w:val="normaltextrun"/>
          <w:rFonts w:ascii="Arial" w:hAnsi="Arial" w:cs="Arial"/>
          <w:sz w:val="40"/>
          <w:szCs w:val="40"/>
        </w:rPr>
        <w:t xml:space="preserve">The Pearson Education System, particularly BTEC, is a widely recognized and preferred brand for vocational qualifications at levels 3, 4 and 5. The BTEC International Level 3 qualification in IT includes a module on Big Data and Business Analytics, which introduces learners to the concepts of data and big data, emphasizing its importance in various job roles and providing the opportunity to engage data users from different fields. </w:t>
      </w:r>
    </w:p>
    <w:p w14:paraId="3F9C4AEA" w14:textId="213E9B12" w:rsidR="00A8283C" w:rsidRPr="00081C69" w:rsidRDefault="00A8283C" w:rsidP="00E20FE2">
      <w:pPr>
        <w:pStyle w:val="NoSpacing"/>
        <w:bidi/>
        <w:jc w:val="right"/>
        <w:rPr>
          <w:rStyle w:val="normaltextrun"/>
          <w:rFonts w:ascii="Arial" w:hAnsi="Arial" w:cs="Arial"/>
          <w:sz w:val="40"/>
          <w:szCs w:val="40"/>
        </w:rPr>
      </w:pPr>
      <w:r w:rsidRPr="00081C69">
        <w:rPr>
          <w:rStyle w:val="normaltextrun"/>
          <w:rFonts w:ascii="Arial" w:hAnsi="Arial" w:cs="Arial"/>
          <w:sz w:val="40"/>
          <w:szCs w:val="40"/>
        </w:rPr>
        <w:t>(Pearson, 2020)</w:t>
      </w:r>
    </w:p>
    <w:p w14:paraId="69F2CD12" w14:textId="50626A05" w:rsidR="00A8283C" w:rsidRPr="00081C69" w:rsidRDefault="00A8283C" w:rsidP="00E20FE2">
      <w:pPr>
        <w:pStyle w:val="NoSpacing"/>
        <w:bidi/>
        <w:jc w:val="right"/>
        <w:rPr>
          <w:rStyle w:val="normaltextrun"/>
          <w:rFonts w:ascii="Arial" w:hAnsi="Arial" w:cs="Arial"/>
          <w:sz w:val="40"/>
          <w:szCs w:val="40"/>
          <w:rtl/>
        </w:rPr>
      </w:pPr>
      <w:r w:rsidRPr="00081C69">
        <w:rPr>
          <w:rStyle w:val="normaltextrun"/>
          <w:rFonts w:ascii="Arial" w:hAnsi="Arial" w:cs="Arial"/>
          <w:sz w:val="40"/>
          <w:szCs w:val="40"/>
        </w:rPr>
        <w:t xml:space="preserve"> </w:t>
      </w:r>
      <w:r w:rsidR="00E20FE2" w:rsidRPr="00E20FE2">
        <w:rPr>
          <w:rStyle w:val="normaltextrun"/>
          <w:rFonts w:ascii="Arial" w:hAnsi="Arial" w:cs="Arial"/>
          <w:sz w:val="40"/>
          <w:szCs w:val="40"/>
        </w:rPr>
        <w:t>As the number of learners increases, the educational landscape is developing. A large amount of data has accumulated as a result of the rapid development of online learning between 2010 and the recent shift to distance learning. Big data plays an important role in education because it facilitates better learning and delivers educational materials more effectively</w:t>
      </w:r>
      <w:r w:rsidRPr="00081C69">
        <w:rPr>
          <w:rStyle w:val="normaltextrun"/>
          <w:rFonts w:ascii="Arial" w:hAnsi="Arial" w:cs="Arial"/>
          <w:sz w:val="40"/>
          <w:szCs w:val="40"/>
        </w:rPr>
        <w:t xml:space="preserve">. </w:t>
      </w:r>
    </w:p>
    <w:p w14:paraId="22B2121E" w14:textId="77777777" w:rsidR="00A8283C" w:rsidRPr="00081C69" w:rsidRDefault="00A8283C" w:rsidP="00E20FE2">
      <w:pPr>
        <w:pStyle w:val="NoSpacing"/>
        <w:bidi/>
        <w:jc w:val="right"/>
        <w:rPr>
          <w:rStyle w:val="normaltextrun"/>
          <w:rFonts w:ascii="Arial" w:hAnsi="Arial" w:cs="Arial"/>
          <w:sz w:val="40"/>
          <w:szCs w:val="40"/>
        </w:rPr>
      </w:pPr>
      <w:r w:rsidRPr="00081C69">
        <w:rPr>
          <w:rStyle w:val="normaltextrun"/>
          <w:rFonts w:ascii="Arial" w:hAnsi="Arial" w:cs="Arial"/>
          <w:sz w:val="40"/>
          <w:szCs w:val="40"/>
        </w:rPr>
        <w:t>(linked-in, 2021)</w:t>
      </w:r>
    </w:p>
    <w:p w14:paraId="63479C68" w14:textId="7CFFA8C3" w:rsidR="007C058B" w:rsidRDefault="00E20FE2" w:rsidP="00E20FE2">
      <w:r w:rsidRPr="00E20FE2">
        <w:rPr>
          <w:rStyle w:val="normaltextrun"/>
          <w:rFonts w:ascii="Arial" w:hAnsi="Arial" w:cs="Arial"/>
          <w:sz w:val="40"/>
          <w:szCs w:val="40"/>
          <w:lang w:val="en-US"/>
        </w:rPr>
        <w:lastRenderedPageBreak/>
        <w:t>In this research, we will first talk about Pearson, its system, and its origin, then we will explain what big data is and what it includes, and finally we will see whether big data may increase the quality of education at Luminus College, which is affiliated with the Pearson system.</w:t>
      </w:r>
    </w:p>
    <w:p w14:paraId="0BEC9F25" w14:textId="367A4617" w:rsidR="00A8283C" w:rsidRDefault="007C058B" w:rsidP="000643D8">
      <w:pPr>
        <w:pStyle w:val="Heading1"/>
        <w:bidi/>
        <w:jc w:val="center"/>
        <w:rPr>
          <w:rStyle w:val="normaltextrun"/>
          <w:rFonts w:cs="Arial"/>
          <w:sz w:val="40"/>
          <w:szCs w:val="40"/>
        </w:rPr>
      </w:pPr>
      <w:bookmarkStart w:id="2" w:name="_Toc166710808"/>
      <w:r w:rsidRPr="007C058B">
        <w:t>Literature Review</w:t>
      </w:r>
      <w:bookmarkEnd w:id="2"/>
      <w:r w:rsidR="00FF41DD">
        <w:rPr>
          <w:rtl/>
        </w:rPr>
        <w:br/>
      </w:r>
    </w:p>
    <w:p w14:paraId="61973D18" w14:textId="25B3812E" w:rsidR="00A8283C" w:rsidRPr="00A8283C" w:rsidRDefault="0072012B" w:rsidP="00081C69">
      <w:pPr>
        <w:pStyle w:val="NoSpacing"/>
        <w:rPr>
          <w:rStyle w:val="normaltextrun"/>
          <w:sz w:val="40"/>
          <w:szCs w:val="40"/>
        </w:rPr>
      </w:pPr>
      <w:r w:rsidRPr="0072012B">
        <w:rPr>
          <w:rStyle w:val="normaltextrun"/>
          <w:rFonts w:cs="Arial"/>
          <w:sz w:val="40"/>
          <w:szCs w:val="40"/>
        </w:rPr>
        <w:t>With 35,000 employees in over 70 countries, Pearson is the world's largest learning organization, helping individuals of all ages achieve measurable progress in life through education. The Pearson BTEC Higher Nationals program is designed to help students secure the knowledge, skills, and behaviors necessary for success in the workplace. The BTEC Higher Nationals program aims to provide students with options to continue their education if they choose to pursue it after completing their Level 5 coursework.</w:t>
      </w:r>
      <w:r w:rsidR="00A8283C" w:rsidRPr="00A8283C">
        <w:rPr>
          <w:rStyle w:val="normaltextrun"/>
          <w:sz w:val="40"/>
          <w:szCs w:val="40"/>
        </w:rPr>
        <w:tab/>
      </w:r>
      <w:r w:rsidR="00A8283C" w:rsidRPr="00A8283C">
        <w:rPr>
          <w:rStyle w:val="normaltextrun"/>
          <w:sz w:val="40"/>
          <w:szCs w:val="40"/>
        </w:rPr>
        <w:tab/>
        <w:t>(Limited</w:t>
      </w:r>
      <w:r w:rsidR="00A8283C" w:rsidRPr="00A8283C">
        <w:rPr>
          <w:rStyle w:val="normaltextrun"/>
          <w:rFonts w:cs="Arial" w:hint="eastAsia"/>
          <w:sz w:val="40"/>
          <w:szCs w:val="40"/>
          <w:rtl/>
        </w:rPr>
        <w:t>،</w:t>
      </w:r>
      <w:r w:rsidR="00A8283C" w:rsidRPr="00A8283C">
        <w:rPr>
          <w:rStyle w:val="normaltextrun"/>
          <w:rFonts w:cs="Arial"/>
          <w:sz w:val="40"/>
          <w:szCs w:val="40"/>
          <w:rtl/>
        </w:rPr>
        <w:t xml:space="preserve"> </w:t>
      </w:r>
      <w:r w:rsidR="00A8283C" w:rsidRPr="00A8283C">
        <w:rPr>
          <w:rStyle w:val="normaltextrun"/>
          <w:sz w:val="40"/>
          <w:szCs w:val="40"/>
        </w:rPr>
        <w:t>2020)</w:t>
      </w:r>
    </w:p>
    <w:p w14:paraId="020FAA3F" w14:textId="77777777" w:rsidR="00A8283C" w:rsidRPr="00A8283C" w:rsidRDefault="00A8283C" w:rsidP="00081C69">
      <w:pPr>
        <w:pStyle w:val="NoSpacing"/>
        <w:bidi/>
        <w:rPr>
          <w:rStyle w:val="normaltextrun"/>
          <w:sz w:val="40"/>
          <w:szCs w:val="40"/>
          <w:rtl/>
        </w:rPr>
      </w:pPr>
      <w:r w:rsidRPr="00A8283C">
        <w:rPr>
          <w:rStyle w:val="normaltextrun"/>
          <w:sz w:val="40"/>
          <w:szCs w:val="40"/>
        </w:rPr>
        <w:tab/>
      </w:r>
    </w:p>
    <w:p w14:paraId="64A7B61B" w14:textId="77777777" w:rsidR="0072012B" w:rsidRPr="0072012B" w:rsidRDefault="0072012B" w:rsidP="0072012B">
      <w:pPr>
        <w:pStyle w:val="NoSpacing"/>
        <w:jc w:val="both"/>
        <w:rPr>
          <w:rStyle w:val="normaltextrun"/>
          <w:rFonts w:cs="Arial"/>
          <w:sz w:val="40"/>
          <w:szCs w:val="40"/>
        </w:rPr>
      </w:pPr>
      <w:r w:rsidRPr="0072012B">
        <w:rPr>
          <w:rStyle w:val="normaltextrun"/>
          <w:rFonts w:cs="Arial"/>
          <w:sz w:val="40"/>
          <w:szCs w:val="40"/>
        </w:rPr>
        <w:t xml:space="preserve">Big data refers to large and complex datasets generated by various sources, including social media, sensors, and other digital devices. In recent years, big data has become increasingly important in academic fields, as it </w:t>
      </w:r>
      <w:r w:rsidRPr="0072012B">
        <w:rPr>
          <w:rStyle w:val="normaltextrun"/>
          <w:rFonts w:cs="Arial"/>
          <w:sz w:val="40"/>
          <w:szCs w:val="40"/>
        </w:rPr>
        <w:lastRenderedPageBreak/>
        <w:t>provides researchers with access to vast amounts of information that can be used to gain insights into various phenomena. Big data offers numerous benefits in academic fields, including the ability to identify patterns and trends, make predictions, and develop new theories. It can also be used to enhance teaching and learning by providing educators with data-driven insights into student performance and behavior.</w:t>
      </w:r>
    </w:p>
    <w:p w14:paraId="110213AF" w14:textId="77777777" w:rsidR="0072012B" w:rsidRPr="0072012B" w:rsidRDefault="0072012B" w:rsidP="0072012B">
      <w:pPr>
        <w:pStyle w:val="NoSpacing"/>
        <w:jc w:val="both"/>
        <w:rPr>
          <w:rStyle w:val="normaltextrun"/>
          <w:rFonts w:cs="Arial"/>
          <w:sz w:val="40"/>
          <w:szCs w:val="40"/>
          <w:rtl/>
        </w:rPr>
      </w:pPr>
    </w:p>
    <w:p w14:paraId="034D7C24" w14:textId="5969C33C" w:rsidR="00A8283C" w:rsidRPr="00A8283C" w:rsidRDefault="0072012B" w:rsidP="0072012B">
      <w:pPr>
        <w:pStyle w:val="NoSpacing"/>
        <w:bidi/>
        <w:jc w:val="right"/>
        <w:rPr>
          <w:rStyle w:val="normaltextrun"/>
          <w:sz w:val="40"/>
          <w:szCs w:val="40"/>
          <w:rtl/>
        </w:rPr>
      </w:pPr>
      <w:r w:rsidRPr="0072012B">
        <w:rPr>
          <w:rStyle w:val="normaltextrun"/>
          <w:rFonts w:cs="Arial"/>
          <w:sz w:val="40"/>
          <w:szCs w:val="40"/>
        </w:rPr>
        <w:t>Big data has the potential to revolutionize the way educational companies like Pearson Education operate. By analyzing large quantities of data, such companies can gain insights into student behavior and performance, which can be used to improve the quality of their products and services. For example, Pearson Education can use big data to identify areas where students are struggling and develop targeted interventions to help them improve. They can also use big data to identify trends in the job market and develop training programs tailored to meet the needs of employers. Overall, big data has the potential to transform how educational companies operate and enhance the quality of education they provide to their customers</w:t>
      </w:r>
      <w:r w:rsidR="00A8283C" w:rsidRPr="00A8283C">
        <w:rPr>
          <w:rStyle w:val="normaltextrun"/>
          <w:sz w:val="40"/>
          <w:szCs w:val="40"/>
        </w:rPr>
        <w:t>.</w:t>
      </w:r>
    </w:p>
    <w:p w14:paraId="4EA03410" w14:textId="77777777" w:rsidR="00A8283C" w:rsidRPr="00A8283C" w:rsidRDefault="00A8283C" w:rsidP="00081C69">
      <w:pPr>
        <w:pStyle w:val="NoSpacing"/>
        <w:bidi/>
        <w:rPr>
          <w:rStyle w:val="normaltextrun"/>
          <w:sz w:val="40"/>
          <w:szCs w:val="40"/>
        </w:rPr>
      </w:pPr>
      <w:r w:rsidRPr="00A8283C">
        <w:rPr>
          <w:rStyle w:val="normaltextrun"/>
          <w:sz w:val="40"/>
          <w:szCs w:val="40"/>
        </w:rPr>
        <w:t>(Pearson education, 2022)</w:t>
      </w:r>
    </w:p>
    <w:p w14:paraId="72FA327D" w14:textId="77777777" w:rsidR="00A8283C" w:rsidRPr="00A8283C" w:rsidRDefault="00A8283C" w:rsidP="00081C69">
      <w:pPr>
        <w:pStyle w:val="NoSpacing"/>
        <w:rPr>
          <w:rStyle w:val="normaltextrun"/>
          <w:sz w:val="40"/>
          <w:szCs w:val="40"/>
        </w:rPr>
      </w:pPr>
      <w:r w:rsidRPr="00A8283C">
        <w:rPr>
          <w:rStyle w:val="normaltextrun"/>
          <w:sz w:val="40"/>
          <w:szCs w:val="40"/>
        </w:rPr>
        <w:t>(Chen</w:t>
      </w:r>
      <w:r w:rsidRPr="00A8283C">
        <w:rPr>
          <w:rStyle w:val="normaltextrun"/>
          <w:rFonts w:cs="Arial" w:hint="eastAsia"/>
          <w:sz w:val="40"/>
          <w:szCs w:val="40"/>
          <w:rtl/>
        </w:rPr>
        <w:t>،</w:t>
      </w:r>
      <w:r w:rsidRPr="00A8283C">
        <w:rPr>
          <w:rStyle w:val="normaltextrun"/>
          <w:rFonts w:cs="Arial"/>
          <w:sz w:val="40"/>
          <w:szCs w:val="40"/>
          <w:rtl/>
        </w:rPr>
        <w:t xml:space="preserve"> </w:t>
      </w:r>
      <w:r w:rsidRPr="00A8283C">
        <w:rPr>
          <w:rStyle w:val="normaltextrun"/>
          <w:sz w:val="40"/>
          <w:szCs w:val="40"/>
        </w:rPr>
        <w:t>2014)</w:t>
      </w:r>
    </w:p>
    <w:p w14:paraId="036FCCBE" w14:textId="77777777" w:rsidR="00A8283C" w:rsidRPr="00A8283C" w:rsidRDefault="00A8283C" w:rsidP="00081C69">
      <w:pPr>
        <w:pStyle w:val="NoSpacing"/>
        <w:rPr>
          <w:rStyle w:val="normaltextrun"/>
          <w:sz w:val="40"/>
          <w:szCs w:val="40"/>
        </w:rPr>
      </w:pPr>
      <w:r w:rsidRPr="00A8283C">
        <w:rPr>
          <w:rStyle w:val="normaltextrun"/>
          <w:sz w:val="40"/>
          <w:szCs w:val="40"/>
        </w:rPr>
        <w:lastRenderedPageBreak/>
        <w:t>(Siemens</w:t>
      </w:r>
      <w:r w:rsidRPr="00A8283C">
        <w:rPr>
          <w:rStyle w:val="normaltextrun"/>
          <w:rFonts w:cs="Arial" w:hint="eastAsia"/>
          <w:sz w:val="40"/>
          <w:szCs w:val="40"/>
          <w:rtl/>
        </w:rPr>
        <w:t>،</w:t>
      </w:r>
      <w:r w:rsidRPr="00A8283C">
        <w:rPr>
          <w:rStyle w:val="normaltextrun"/>
          <w:rFonts w:cs="Arial"/>
          <w:sz w:val="40"/>
          <w:szCs w:val="40"/>
          <w:rtl/>
        </w:rPr>
        <w:t xml:space="preserve"> </w:t>
      </w:r>
      <w:r w:rsidRPr="00A8283C">
        <w:rPr>
          <w:rStyle w:val="normaltextrun"/>
          <w:sz w:val="40"/>
          <w:szCs w:val="40"/>
        </w:rPr>
        <w:t>2013)</w:t>
      </w:r>
    </w:p>
    <w:p w14:paraId="730E34B7" w14:textId="77777777" w:rsidR="00A8283C" w:rsidRPr="00A8283C" w:rsidRDefault="00A8283C" w:rsidP="00081C69">
      <w:pPr>
        <w:pStyle w:val="NoSpacing"/>
        <w:rPr>
          <w:rStyle w:val="normaltextrun"/>
          <w:sz w:val="40"/>
          <w:szCs w:val="40"/>
        </w:rPr>
      </w:pPr>
      <w:r w:rsidRPr="00A8283C">
        <w:rPr>
          <w:rStyle w:val="normaltextrun"/>
          <w:sz w:val="40"/>
          <w:szCs w:val="40"/>
        </w:rPr>
        <w:t>(Davenport</w:t>
      </w:r>
      <w:r w:rsidRPr="00A8283C">
        <w:rPr>
          <w:rStyle w:val="normaltextrun"/>
          <w:rFonts w:cs="Arial" w:hint="eastAsia"/>
          <w:sz w:val="40"/>
          <w:szCs w:val="40"/>
          <w:rtl/>
        </w:rPr>
        <w:t>،</w:t>
      </w:r>
      <w:r w:rsidRPr="00A8283C">
        <w:rPr>
          <w:rStyle w:val="normaltextrun"/>
          <w:rFonts w:cs="Arial"/>
          <w:sz w:val="40"/>
          <w:szCs w:val="40"/>
          <w:rtl/>
        </w:rPr>
        <w:t xml:space="preserve"> </w:t>
      </w:r>
      <w:r w:rsidRPr="00A8283C">
        <w:rPr>
          <w:rStyle w:val="normaltextrun"/>
          <w:sz w:val="40"/>
          <w:szCs w:val="40"/>
        </w:rPr>
        <w:t>2012)</w:t>
      </w:r>
    </w:p>
    <w:p w14:paraId="582AC00D" w14:textId="6854ECF4" w:rsidR="007C058B" w:rsidRDefault="0072012B" w:rsidP="0072012B">
      <w:r w:rsidRPr="0072012B">
        <w:rPr>
          <w:rFonts w:asciiTheme="minorHAnsi" w:hAnsiTheme="minorHAnsi" w:cs="Arial"/>
          <w:sz w:val="40"/>
          <w:szCs w:val="40"/>
        </w:rPr>
        <w:t>Given that Pearson is the largest educational institution globally, it encompasses a vast number of employees and students, making it truly a case of big data. Since leveraging big data benefits the quality of education, Pearson must capitalize on it to enhance the quality of their educational offerings.</w:t>
      </w:r>
    </w:p>
    <w:p w14:paraId="2AE783C0" w14:textId="0BDFB9D3" w:rsidR="00A8283C" w:rsidRDefault="007C058B" w:rsidP="000643D8">
      <w:pPr>
        <w:pStyle w:val="Heading1"/>
        <w:bidi/>
        <w:jc w:val="center"/>
        <w:rPr>
          <w:rStyle w:val="normaltextrun"/>
          <w:sz w:val="52"/>
          <w:szCs w:val="40"/>
        </w:rPr>
      </w:pPr>
      <w:bookmarkStart w:id="3" w:name="_Toc166710809"/>
      <w:r w:rsidRPr="007C058B">
        <w:rPr>
          <w:rStyle w:val="normaltextrun"/>
        </w:rPr>
        <w:t>Research objective(s)</w:t>
      </w:r>
      <w:bookmarkEnd w:id="3"/>
      <w:r w:rsidR="00FF41DD">
        <w:rPr>
          <w:rStyle w:val="normaltextrun"/>
          <w:rtl/>
        </w:rPr>
        <w:br/>
      </w:r>
    </w:p>
    <w:p w14:paraId="7CA70DF2" w14:textId="7FBDB10A" w:rsidR="0072012B" w:rsidRPr="0072012B" w:rsidRDefault="0072012B" w:rsidP="0072012B">
      <w:pPr>
        <w:pStyle w:val="NoSpacing"/>
        <w:numPr>
          <w:ilvl w:val="0"/>
          <w:numId w:val="4"/>
        </w:numPr>
        <w:rPr>
          <w:sz w:val="40"/>
          <w:szCs w:val="40"/>
        </w:rPr>
      </w:pPr>
      <w:r w:rsidRPr="0072012B">
        <w:rPr>
          <w:sz w:val="40"/>
          <w:szCs w:val="40"/>
        </w:rPr>
        <w:t>Discuss Pearson, its concept, and its work.</w:t>
      </w:r>
    </w:p>
    <w:p w14:paraId="2FCEF759" w14:textId="6FCBAE43" w:rsidR="0072012B" w:rsidRPr="0072012B" w:rsidRDefault="0072012B" w:rsidP="0072012B">
      <w:pPr>
        <w:pStyle w:val="NoSpacing"/>
        <w:numPr>
          <w:ilvl w:val="0"/>
          <w:numId w:val="4"/>
        </w:numPr>
        <w:rPr>
          <w:sz w:val="40"/>
          <w:szCs w:val="40"/>
        </w:rPr>
      </w:pPr>
      <w:r w:rsidRPr="0072012B">
        <w:rPr>
          <w:sz w:val="40"/>
          <w:szCs w:val="40"/>
        </w:rPr>
        <w:t xml:space="preserve">  Clarify the concept of big data and its uses.</w:t>
      </w:r>
    </w:p>
    <w:p w14:paraId="31F3E3AE" w14:textId="3A45F44C" w:rsidR="0072012B" w:rsidRPr="0072012B" w:rsidRDefault="0072012B" w:rsidP="0072012B">
      <w:pPr>
        <w:pStyle w:val="NoSpacing"/>
        <w:numPr>
          <w:ilvl w:val="0"/>
          <w:numId w:val="4"/>
        </w:numPr>
        <w:rPr>
          <w:sz w:val="40"/>
          <w:szCs w:val="40"/>
        </w:rPr>
      </w:pPr>
      <w:r w:rsidRPr="0072012B">
        <w:rPr>
          <w:sz w:val="40"/>
          <w:szCs w:val="40"/>
        </w:rPr>
        <w:t xml:space="preserve">  Explain research methodologies.</w:t>
      </w:r>
    </w:p>
    <w:p w14:paraId="74725596" w14:textId="40434E59" w:rsidR="0072012B" w:rsidRPr="0072012B" w:rsidRDefault="0072012B" w:rsidP="0072012B">
      <w:pPr>
        <w:pStyle w:val="NoSpacing"/>
        <w:rPr>
          <w:sz w:val="40"/>
          <w:szCs w:val="40"/>
        </w:rPr>
      </w:pPr>
      <w:r w:rsidRPr="0072012B">
        <w:rPr>
          <w:sz w:val="40"/>
          <w:szCs w:val="40"/>
        </w:rPr>
        <w:t xml:space="preserve">   </w:t>
      </w:r>
      <w:r>
        <w:rPr>
          <w:sz w:val="40"/>
          <w:szCs w:val="40"/>
        </w:rPr>
        <w:t xml:space="preserve"> </w:t>
      </w:r>
      <w:r w:rsidRPr="0072012B">
        <w:rPr>
          <w:sz w:val="40"/>
          <w:szCs w:val="40"/>
        </w:rPr>
        <w:t xml:space="preserve">4. </w:t>
      </w:r>
      <w:r w:rsidRPr="0072012B">
        <w:rPr>
          <w:sz w:val="40"/>
          <w:szCs w:val="40"/>
        </w:rPr>
        <w:t xml:space="preserve">  Determine whether leveraging big data will benefit Pearson and improve the quality of education at Luminus College.</w:t>
      </w:r>
    </w:p>
    <w:p w14:paraId="73699225" w14:textId="712188B7" w:rsidR="00927209" w:rsidRPr="0072012B" w:rsidRDefault="0072012B" w:rsidP="0072012B">
      <w:pPr>
        <w:pStyle w:val="NoSpacing"/>
        <w:rPr>
          <w:rFonts w:eastAsia="Arial" w:cstheme="minorHAnsi"/>
          <w:b/>
          <w:color w:val="1F497D" w:themeColor="text2"/>
          <w:sz w:val="40"/>
          <w:szCs w:val="40"/>
        </w:rPr>
      </w:pPr>
      <w:r w:rsidRPr="0072012B">
        <w:rPr>
          <w:rFonts w:cstheme="minorHAnsi"/>
          <w:sz w:val="40"/>
          <w:szCs w:val="40"/>
          <w:lang w:val="en-GB"/>
        </w:rPr>
        <w:t xml:space="preserve">   5. </w:t>
      </w:r>
      <w:r w:rsidRPr="0072012B">
        <w:rPr>
          <w:rFonts w:cstheme="minorHAnsi"/>
          <w:sz w:val="40"/>
          <w:szCs w:val="40"/>
          <w:lang w:val="en-GB"/>
        </w:rPr>
        <w:t xml:space="preserve">  Propose an automated system for generating suggested courses for each Pearson student based on their performance throughout their academic journey.</w:t>
      </w:r>
    </w:p>
    <w:p w14:paraId="21ED2860" w14:textId="20E8827C" w:rsidR="00EA7AC7" w:rsidRDefault="007C058B" w:rsidP="000643D8">
      <w:pPr>
        <w:pStyle w:val="Heading1"/>
        <w:bidi/>
        <w:jc w:val="center"/>
      </w:pPr>
      <w:bookmarkStart w:id="4" w:name="_Toc166710810"/>
      <w:r w:rsidRPr="007C058B">
        <w:t>Methodologies</w:t>
      </w:r>
      <w:bookmarkEnd w:id="4"/>
    </w:p>
    <w:p w14:paraId="5D726329" w14:textId="77777777" w:rsidR="00405D54" w:rsidRPr="00405D54" w:rsidRDefault="00405D54" w:rsidP="00405D54">
      <w:pPr>
        <w:pStyle w:val="Heading1"/>
        <w:rPr>
          <w:rFonts w:asciiTheme="minorHAnsi" w:hAnsiTheme="minorHAnsi"/>
          <w:b w:val="0"/>
          <w:color w:val="auto"/>
          <w:sz w:val="36"/>
          <w:szCs w:val="36"/>
          <w:lang w:val="en-US"/>
        </w:rPr>
      </w:pPr>
      <w:bookmarkStart w:id="5" w:name="_Toc166710811"/>
      <w:r w:rsidRPr="00405D54">
        <w:rPr>
          <w:rFonts w:asciiTheme="minorHAnsi" w:hAnsiTheme="minorHAnsi"/>
          <w:b w:val="0"/>
          <w:color w:val="auto"/>
          <w:sz w:val="36"/>
          <w:szCs w:val="36"/>
          <w:lang w:val="en-US"/>
        </w:rPr>
        <w:t xml:space="preserve">Qualitative Research, Quantitative Research, and Mixed Research are three distinct approaches to conducting </w:t>
      </w:r>
      <w:r w:rsidRPr="00405D54">
        <w:rPr>
          <w:rFonts w:asciiTheme="minorHAnsi" w:hAnsiTheme="minorHAnsi"/>
          <w:b w:val="0"/>
          <w:color w:val="auto"/>
          <w:sz w:val="36"/>
          <w:szCs w:val="36"/>
          <w:lang w:val="en-US"/>
        </w:rPr>
        <w:lastRenderedPageBreak/>
        <w:t>research, each with its own set of principles, methodologies, and purposes. Let's explain each one in detail:</w:t>
      </w:r>
    </w:p>
    <w:p w14:paraId="0852F8A9" w14:textId="77777777" w:rsidR="00405D54" w:rsidRPr="00405D54" w:rsidRDefault="00405D54" w:rsidP="00405D54">
      <w:pPr>
        <w:pStyle w:val="Heading1"/>
        <w:rPr>
          <w:rFonts w:asciiTheme="minorHAnsi" w:hAnsiTheme="minorHAnsi"/>
          <w:b w:val="0"/>
          <w:color w:val="auto"/>
          <w:sz w:val="36"/>
          <w:szCs w:val="36"/>
          <w:rtl/>
          <w:lang w:val="en-US"/>
        </w:rPr>
      </w:pPr>
    </w:p>
    <w:p w14:paraId="721A19EC"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Qualitative Research:</w:t>
      </w:r>
    </w:p>
    <w:p w14:paraId="6E616B37"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Qualitative research is often used when the goal is to explore complex phenomena, generate hypotheses, or gain an in-depth understanding of a particular subject. The aim of qualitative research is to understand the underlying motivations, attitudes, and behaviors of individuals. Instead of focusing on numerical measurement, it emphasizes the richness and depth of data.</w:t>
      </w:r>
    </w:p>
    <w:p w14:paraId="2A5B202E" w14:textId="77777777" w:rsidR="00405D54" w:rsidRPr="00405D54" w:rsidRDefault="00405D54" w:rsidP="00405D54">
      <w:pPr>
        <w:pStyle w:val="Heading1"/>
        <w:rPr>
          <w:rFonts w:asciiTheme="minorHAnsi" w:hAnsiTheme="minorHAnsi"/>
          <w:b w:val="0"/>
          <w:color w:val="auto"/>
          <w:sz w:val="36"/>
          <w:szCs w:val="36"/>
          <w:rtl/>
          <w:lang w:val="en-US"/>
        </w:rPr>
      </w:pPr>
    </w:p>
    <w:p w14:paraId="04EE60A7"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Data Collection Techniques: Common methods include open surveys, focus groups, participant observation, and interviews. Researchers often collect non-numerical data, such as written or visual records. Qualitative research is inherently interpretive, often involving the analysis of data to find themes, patterns, and meanings within the collected information. To gain new insights, researchers may use thematic analysis and coding.</w:t>
      </w:r>
    </w:p>
    <w:p w14:paraId="47FE9546" w14:textId="77777777" w:rsidR="00405D54" w:rsidRPr="00405D54" w:rsidRDefault="00405D54" w:rsidP="00405D54">
      <w:pPr>
        <w:pStyle w:val="Heading1"/>
        <w:rPr>
          <w:rFonts w:asciiTheme="minorHAnsi" w:hAnsiTheme="minorHAnsi"/>
          <w:b w:val="0"/>
          <w:color w:val="auto"/>
          <w:sz w:val="36"/>
          <w:szCs w:val="36"/>
          <w:rtl/>
          <w:lang w:val="en-US"/>
        </w:rPr>
      </w:pPr>
    </w:p>
    <w:p w14:paraId="0CB17786"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lastRenderedPageBreak/>
        <w:t>The learning outcomes and their analysis constituted the qualitative data I used in my research, as it relied on deep, analyzed data to generate a method that could benefit my university in developing its system.</w:t>
      </w:r>
    </w:p>
    <w:p w14:paraId="0F430209" w14:textId="77777777" w:rsidR="00405D54" w:rsidRPr="00405D54" w:rsidRDefault="00405D54" w:rsidP="00405D54">
      <w:pPr>
        <w:pStyle w:val="Heading1"/>
        <w:rPr>
          <w:rFonts w:asciiTheme="minorHAnsi" w:hAnsiTheme="minorHAnsi"/>
          <w:b w:val="0"/>
          <w:color w:val="auto"/>
          <w:sz w:val="36"/>
          <w:szCs w:val="36"/>
          <w:rtl/>
          <w:lang w:val="en-US"/>
        </w:rPr>
      </w:pPr>
    </w:p>
    <w:p w14:paraId="18B1C925"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Quantitative Research:</w:t>
      </w:r>
    </w:p>
    <w:p w14:paraId="777E5AEB"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Quantitative research is often used when the goal is to measure relationships, make predictions, or generalize results to a larger population. Testing hypotheses and extrapolating results to a broader population are objectives of quantitative research. It involves measuring variables using statistical analysis and numerical data.</w:t>
      </w:r>
    </w:p>
    <w:p w14:paraId="4572D857" w14:textId="77777777" w:rsidR="00405D54" w:rsidRPr="00405D54" w:rsidRDefault="00405D54" w:rsidP="00405D54">
      <w:pPr>
        <w:pStyle w:val="Heading1"/>
        <w:rPr>
          <w:rFonts w:asciiTheme="minorHAnsi" w:hAnsiTheme="minorHAnsi"/>
          <w:b w:val="0"/>
          <w:color w:val="auto"/>
          <w:sz w:val="36"/>
          <w:szCs w:val="36"/>
          <w:rtl/>
          <w:lang w:val="en-US"/>
        </w:rPr>
      </w:pPr>
    </w:p>
    <w:p w14:paraId="61E25BE4"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Data Collection Techniques: Examples of common methods include experiments, structured observations, and statistical analysis of existing datasets. Researchers collect numerical data so that statistical methods can be applied to analyze it. Common statistical techniques include regression analysis, inferential statistics, and descriptive statistics. The goal is to identify trends, connections, and results of statistical significance.</w:t>
      </w:r>
    </w:p>
    <w:p w14:paraId="43EC354F" w14:textId="77777777" w:rsidR="00405D54" w:rsidRPr="00405D54" w:rsidRDefault="00405D54" w:rsidP="00405D54">
      <w:pPr>
        <w:pStyle w:val="Heading1"/>
        <w:rPr>
          <w:rFonts w:asciiTheme="minorHAnsi" w:hAnsiTheme="minorHAnsi"/>
          <w:b w:val="0"/>
          <w:color w:val="auto"/>
          <w:sz w:val="36"/>
          <w:szCs w:val="36"/>
          <w:rtl/>
          <w:lang w:val="en-US"/>
        </w:rPr>
      </w:pPr>
    </w:p>
    <w:p w14:paraId="57C5FEB9"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lastRenderedPageBreak/>
        <w:t>In my research, grades were the quantitative data I relied upon, which I analyzed in the form of charts and graphs.</w:t>
      </w:r>
    </w:p>
    <w:p w14:paraId="61C9F60B" w14:textId="77777777" w:rsidR="00405D54" w:rsidRPr="00405D54" w:rsidRDefault="00405D54" w:rsidP="00405D54">
      <w:pPr>
        <w:pStyle w:val="Heading1"/>
        <w:rPr>
          <w:rFonts w:asciiTheme="minorHAnsi" w:hAnsiTheme="minorHAnsi"/>
          <w:b w:val="0"/>
          <w:color w:val="auto"/>
          <w:sz w:val="36"/>
          <w:szCs w:val="36"/>
          <w:rtl/>
          <w:lang w:val="en-US"/>
        </w:rPr>
      </w:pPr>
    </w:p>
    <w:p w14:paraId="1BF0E0FC"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Mixed Research:</w:t>
      </w:r>
    </w:p>
    <w:p w14:paraId="02F3E6FD"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Mixed research is used when researchers want to triangulate results, validate or complement one set of data with another, or gain a more comprehensive understanding of a research problem. Mixed methods combine quantitative and qualitative components in a single investigation. This approach gathers data from multiple sources in an attempt to provide a more holistic understanding of the research problem.</w:t>
      </w:r>
    </w:p>
    <w:p w14:paraId="61F1174E" w14:textId="77777777" w:rsidR="00405D54" w:rsidRPr="00405D54" w:rsidRDefault="00405D54" w:rsidP="00405D54">
      <w:pPr>
        <w:pStyle w:val="Heading1"/>
        <w:rPr>
          <w:rFonts w:asciiTheme="minorHAnsi" w:hAnsiTheme="minorHAnsi"/>
          <w:b w:val="0"/>
          <w:color w:val="auto"/>
          <w:sz w:val="36"/>
          <w:szCs w:val="36"/>
          <w:rtl/>
          <w:lang w:val="en-US"/>
        </w:rPr>
      </w:pPr>
    </w:p>
    <w:p w14:paraId="7917E94C"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Throughout the research process, there are various points where qualitative and quantitative data can be integrated. This may involve collecting both types of data simultaneously or sequentially, and the analysis of results allows for cross-validation and a more comprehensive interpretation.</w:t>
      </w:r>
    </w:p>
    <w:p w14:paraId="255DF0E9" w14:textId="77777777" w:rsidR="00405D54" w:rsidRPr="00405D54" w:rsidRDefault="00405D54" w:rsidP="00405D54">
      <w:pPr>
        <w:pStyle w:val="Heading1"/>
        <w:rPr>
          <w:rFonts w:asciiTheme="minorHAnsi" w:hAnsiTheme="minorHAnsi"/>
          <w:b w:val="0"/>
          <w:color w:val="auto"/>
          <w:sz w:val="36"/>
          <w:szCs w:val="36"/>
          <w:rtl/>
          <w:lang w:val="en-US"/>
        </w:rPr>
      </w:pPr>
    </w:p>
    <w:p w14:paraId="1FEFEE7E"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Benefits: When a research question is addressed from a broad and deep perspective, mixed methods can provide a more complex and comprehensive view. It enables </w:t>
      </w:r>
      <w:r w:rsidRPr="00405D54">
        <w:rPr>
          <w:rFonts w:asciiTheme="minorHAnsi" w:hAnsiTheme="minorHAnsi"/>
          <w:b w:val="0"/>
          <w:color w:val="auto"/>
          <w:sz w:val="36"/>
          <w:szCs w:val="36"/>
          <w:lang w:val="en-US"/>
        </w:rPr>
        <w:lastRenderedPageBreak/>
        <w:t>researchers to leverage the advantages that come with using both quantitative and qualitative methods.</w:t>
      </w:r>
    </w:p>
    <w:p w14:paraId="529D1510" w14:textId="77777777" w:rsidR="00405D54" w:rsidRPr="00405D54" w:rsidRDefault="00405D54" w:rsidP="00405D54">
      <w:pPr>
        <w:pStyle w:val="Heading1"/>
        <w:rPr>
          <w:rFonts w:asciiTheme="minorHAnsi" w:hAnsiTheme="minorHAnsi"/>
          <w:b w:val="0"/>
          <w:color w:val="auto"/>
          <w:sz w:val="36"/>
          <w:szCs w:val="36"/>
          <w:rtl/>
          <w:lang w:val="en-US"/>
        </w:rPr>
      </w:pPr>
    </w:p>
    <w:p w14:paraId="6F3DF6FA"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I definitely used a mixed approach in my research because I relied on both quantitative and qualitative data, as I could not rely on one without the other to confirm effective results and ensure good outcomes.</w:t>
      </w:r>
    </w:p>
    <w:p w14:paraId="3738D1CD" w14:textId="77777777" w:rsidR="00405D54" w:rsidRPr="00405D54" w:rsidRDefault="00405D54" w:rsidP="00405D54">
      <w:pPr>
        <w:pStyle w:val="Heading1"/>
        <w:rPr>
          <w:rFonts w:asciiTheme="minorHAnsi" w:hAnsiTheme="minorHAnsi"/>
          <w:b w:val="0"/>
          <w:color w:val="auto"/>
          <w:sz w:val="36"/>
          <w:szCs w:val="36"/>
          <w:rtl/>
          <w:lang w:val="en-US"/>
        </w:rPr>
      </w:pPr>
    </w:p>
    <w:p w14:paraId="19D57E6A"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The following methods were not used in my research:</w:t>
      </w:r>
    </w:p>
    <w:p w14:paraId="2E5F734A"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Here are three commonly used data collection methods in research, along with their general justifications:</w:t>
      </w:r>
    </w:p>
    <w:p w14:paraId="1ED69C00" w14:textId="77777777" w:rsidR="00405D54" w:rsidRPr="00405D54" w:rsidRDefault="00405D54" w:rsidP="00405D54">
      <w:pPr>
        <w:pStyle w:val="Heading1"/>
        <w:rPr>
          <w:rFonts w:asciiTheme="minorHAnsi" w:hAnsiTheme="minorHAnsi"/>
          <w:b w:val="0"/>
          <w:color w:val="auto"/>
          <w:sz w:val="36"/>
          <w:szCs w:val="36"/>
          <w:rtl/>
          <w:lang w:val="en-US"/>
        </w:rPr>
      </w:pPr>
    </w:p>
    <w:p w14:paraId="2A2B75BB"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Surveys: Surveys involve collecting data from a sample of participants through administering structured questionnaires or interviews. Participants respond to predefined questions, and the collected data is typically quantitative. Surveys are a common method when researchers aim to efficiently gather data from a large number of participants. They are cost-effective, provide standardized data that is easy to analyze, and are suitable for studying attitudes, opinions, and behaviors among populations. Surveys are often used in </w:t>
      </w:r>
      <w:r w:rsidRPr="00405D54">
        <w:rPr>
          <w:rFonts w:asciiTheme="minorHAnsi" w:hAnsiTheme="minorHAnsi"/>
          <w:b w:val="0"/>
          <w:color w:val="auto"/>
          <w:sz w:val="36"/>
          <w:szCs w:val="36"/>
          <w:lang w:val="en-US"/>
        </w:rPr>
        <w:lastRenderedPageBreak/>
        <w:t>quantitative research to make generalizations about a larger population.</w:t>
      </w:r>
    </w:p>
    <w:p w14:paraId="60505695" w14:textId="77777777" w:rsidR="00405D54" w:rsidRPr="00405D54" w:rsidRDefault="00405D54" w:rsidP="00405D54">
      <w:pPr>
        <w:pStyle w:val="Heading1"/>
        <w:rPr>
          <w:rFonts w:asciiTheme="minorHAnsi" w:hAnsiTheme="minorHAnsi"/>
          <w:b w:val="0"/>
          <w:color w:val="auto"/>
          <w:sz w:val="36"/>
          <w:szCs w:val="36"/>
          <w:rtl/>
          <w:lang w:val="en-US"/>
        </w:rPr>
      </w:pPr>
    </w:p>
    <w:p w14:paraId="05166F32"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Interviews: Interviews involve direct interaction between the researcher and the participant. The researcher asks open or structured questions to gather qualitative data, and the answers are usually recorded and analyzed later. Interviews are a valuable method when an in-depth understanding is required, or when exploring personal experiences or clarifying complex issues. They allow researchers to delve deeper into participants' thoughts, feelings, and perspectives. Interviews are commonly used in qualitative research to reveal rich, nuanced insights that may not be captured by more structured methods like surveys.</w:t>
      </w:r>
    </w:p>
    <w:p w14:paraId="48B47534" w14:textId="77777777" w:rsidR="00405D54" w:rsidRPr="00405D54" w:rsidRDefault="00405D54" w:rsidP="00405D54">
      <w:pPr>
        <w:pStyle w:val="Heading1"/>
        <w:rPr>
          <w:rFonts w:asciiTheme="minorHAnsi" w:hAnsiTheme="minorHAnsi"/>
          <w:b w:val="0"/>
          <w:color w:val="auto"/>
          <w:sz w:val="36"/>
          <w:szCs w:val="36"/>
          <w:rtl/>
          <w:lang w:val="en-US"/>
        </w:rPr>
      </w:pPr>
    </w:p>
    <w:p w14:paraId="4E0133E4"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Observation: Observation involves systematically watching and recording behaviors, events, or activities in a natural setting. Researchers can be passive observers or actively engage with participants. Observation is suitable for situations that require direct and firsthand information about behavior or phenomena. It is often used in both qualitative and quantitative research to gather data on behaviors, interactions, or patterns within their natural context. </w:t>
      </w:r>
      <w:r w:rsidRPr="00405D54">
        <w:rPr>
          <w:rFonts w:asciiTheme="minorHAnsi" w:hAnsiTheme="minorHAnsi"/>
          <w:b w:val="0"/>
          <w:color w:val="auto"/>
          <w:sz w:val="36"/>
          <w:szCs w:val="36"/>
          <w:lang w:val="en-US"/>
        </w:rPr>
        <w:lastRenderedPageBreak/>
        <w:t>Observation allows researchers to study behavior as it occurs naturally, without relying on participants' self-reports, and is especially useful when studying non-verbal cues and social dynamics.</w:t>
      </w:r>
    </w:p>
    <w:p w14:paraId="1F30902A" w14:textId="77777777" w:rsidR="00405D54" w:rsidRPr="00405D54" w:rsidRDefault="00405D54" w:rsidP="00405D54">
      <w:pPr>
        <w:pStyle w:val="Heading1"/>
        <w:rPr>
          <w:rFonts w:asciiTheme="minorHAnsi" w:hAnsiTheme="minorHAnsi"/>
          <w:b w:val="0"/>
          <w:color w:val="auto"/>
          <w:sz w:val="36"/>
          <w:szCs w:val="36"/>
          <w:rtl/>
          <w:lang w:val="en-US"/>
        </w:rPr>
      </w:pPr>
    </w:p>
    <w:p w14:paraId="25176909"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General Justifications for Choice:</w:t>
      </w:r>
    </w:p>
    <w:p w14:paraId="0E254694"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The choice of data collection methods depends on several factors, including the research question, the nature of the phenomenon under study, available resources, and the study's objectives. Researchers often consider the following criteria when selecting data collection methods:</w:t>
      </w:r>
    </w:p>
    <w:p w14:paraId="47115A1B" w14:textId="77777777" w:rsidR="00405D54" w:rsidRPr="00405D54" w:rsidRDefault="00405D54" w:rsidP="00405D54">
      <w:pPr>
        <w:pStyle w:val="Heading1"/>
        <w:rPr>
          <w:rFonts w:asciiTheme="minorHAnsi" w:hAnsiTheme="minorHAnsi"/>
          <w:b w:val="0"/>
          <w:color w:val="auto"/>
          <w:sz w:val="36"/>
          <w:szCs w:val="36"/>
          <w:rtl/>
          <w:lang w:val="en-US"/>
        </w:rPr>
      </w:pPr>
    </w:p>
    <w:p w14:paraId="7FBA9C71"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Research Goals: The specific goals of the research, such as exploring, describing, explaining, or testing hypotheses, influence the choice of data collection methods. The goals of my research necessitated collecting and analyzing both quantitative and qualitative data.</w:t>
      </w:r>
    </w:p>
    <w:p w14:paraId="351084B3" w14:textId="77777777" w:rsidR="00405D54" w:rsidRPr="00405D54" w:rsidRDefault="00405D54" w:rsidP="00405D54">
      <w:pPr>
        <w:pStyle w:val="Heading1"/>
        <w:rPr>
          <w:rFonts w:asciiTheme="minorHAnsi" w:hAnsiTheme="minorHAnsi"/>
          <w:b w:val="0"/>
          <w:color w:val="auto"/>
          <w:sz w:val="36"/>
          <w:szCs w:val="36"/>
          <w:rtl/>
          <w:lang w:val="en-US"/>
        </w:rPr>
      </w:pPr>
    </w:p>
    <w:p w14:paraId="55BFA55C"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Type of Data Required: Whether the research aims to collect qualitative or quantitative data, or a combination of both, guides the selection of appropriate methods. Therefore, </w:t>
      </w:r>
      <w:r w:rsidRPr="00405D54">
        <w:rPr>
          <w:rFonts w:asciiTheme="minorHAnsi" w:hAnsiTheme="minorHAnsi"/>
          <w:b w:val="0"/>
          <w:color w:val="auto"/>
          <w:sz w:val="36"/>
          <w:szCs w:val="36"/>
          <w:lang w:val="en-US"/>
        </w:rPr>
        <w:lastRenderedPageBreak/>
        <w:t>based on the data relied upon in my research, I chose data mining and mixed methods.</w:t>
      </w:r>
    </w:p>
    <w:p w14:paraId="3437AE90" w14:textId="77777777" w:rsidR="00405D54" w:rsidRPr="00405D54" w:rsidRDefault="00405D54" w:rsidP="00405D54">
      <w:pPr>
        <w:pStyle w:val="Heading1"/>
        <w:rPr>
          <w:rFonts w:asciiTheme="minorHAnsi" w:hAnsiTheme="minorHAnsi"/>
          <w:b w:val="0"/>
          <w:color w:val="auto"/>
          <w:sz w:val="36"/>
          <w:szCs w:val="36"/>
          <w:rtl/>
          <w:lang w:val="en-US"/>
        </w:rPr>
      </w:pPr>
    </w:p>
    <w:p w14:paraId="5730929E"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Resources and Constraints: Practical considerations such as budget, time, and available expertise can affect the choice of data collection methods. Some methods may be more resource-intensive than others. In my research, limited time and expertise constrained me in choosing suitable research methodologies and methods.</w:t>
      </w:r>
    </w:p>
    <w:p w14:paraId="7D759C19" w14:textId="77777777" w:rsidR="00405D54" w:rsidRPr="00405D54" w:rsidRDefault="00405D54" w:rsidP="00405D54">
      <w:pPr>
        <w:pStyle w:val="Heading1"/>
        <w:rPr>
          <w:rFonts w:asciiTheme="minorHAnsi" w:hAnsiTheme="minorHAnsi"/>
          <w:b w:val="0"/>
          <w:color w:val="auto"/>
          <w:sz w:val="36"/>
          <w:szCs w:val="36"/>
          <w:rtl/>
          <w:lang w:val="en-US"/>
        </w:rPr>
      </w:pPr>
    </w:p>
    <w:p w14:paraId="23F27015"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Audience Characteristics: The characteristics of the target audience, such as size, accessibility, and diversity, can affect the feasibility and suitability of certain data collection methods. For instance, the students at my university are the demographic targeted by my research, and the mechanism relies on gathering student data.</w:t>
      </w:r>
    </w:p>
    <w:p w14:paraId="26C298FE" w14:textId="77777777" w:rsidR="00405D54" w:rsidRPr="00405D54" w:rsidRDefault="00405D54" w:rsidP="00405D54">
      <w:pPr>
        <w:pStyle w:val="Heading1"/>
        <w:rPr>
          <w:rFonts w:asciiTheme="minorHAnsi" w:hAnsiTheme="minorHAnsi"/>
          <w:b w:val="0"/>
          <w:color w:val="auto"/>
          <w:sz w:val="36"/>
          <w:szCs w:val="36"/>
          <w:rtl/>
          <w:lang w:val="en-US"/>
        </w:rPr>
      </w:pPr>
    </w:p>
    <w:p w14:paraId="12740711"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By carefully considering these factors, researchers can choose data collection methods that align with the specific requirements and objectives of their study. Additionally, a mixed-methods approach can be selected when a comprehensive understanding of the research question is best achieved by combining qualitative and quantitative data.</w:t>
      </w:r>
    </w:p>
    <w:p w14:paraId="083FD2E6" w14:textId="77777777" w:rsidR="00405D54" w:rsidRPr="00405D54" w:rsidRDefault="00405D54" w:rsidP="00405D54">
      <w:pPr>
        <w:pStyle w:val="Heading1"/>
        <w:rPr>
          <w:rFonts w:asciiTheme="minorHAnsi" w:hAnsiTheme="minorHAnsi"/>
          <w:b w:val="0"/>
          <w:color w:val="auto"/>
          <w:sz w:val="36"/>
          <w:szCs w:val="36"/>
          <w:rtl/>
          <w:lang w:val="en-US"/>
        </w:rPr>
      </w:pPr>
    </w:p>
    <w:p w14:paraId="138A6C1E"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Since I study within the Pearson educational system and conduct research on my past grades while exploring how big data can benefit my college, I will explain here the research methodology I used and its benefits for my research:</w:t>
      </w:r>
    </w:p>
    <w:p w14:paraId="406274F8" w14:textId="77777777" w:rsidR="00405D54" w:rsidRPr="00405D54" w:rsidRDefault="00405D54" w:rsidP="00405D54">
      <w:pPr>
        <w:pStyle w:val="Heading1"/>
        <w:rPr>
          <w:rFonts w:asciiTheme="minorHAnsi" w:hAnsiTheme="minorHAnsi"/>
          <w:b w:val="0"/>
          <w:color w:val="auto"/>
          <w:sz w:val="36"/>
          <w:szCs w:val="36"/>
          <w:rtl/>
          <w:lang w:val="en-US"/>
        </w:rPr>
      </w:pPr>
    </w:p>
    <w:p w14:paraId="1C2E1F2B"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Chosen Methodology: Data Mining to Analyze Educational Data within the Pearson Educational System.</w:t>
      </w:r>
    </w:p>
    <w:p w14:paraId="306E7CA1"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Definition:</w:t>
      </w:r>
    </w:p>
    <w:p w14:paraId="19AFF552"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I chose to use data mining techniques to analyze educational data, focusing specifically on my academic records within the Pearson educational system. This methodology involves applying data mining to uncover patterns and insights related to my academic performance, learning behavior, learning outcomes, and other relevant factors in the context of the Pearson educational platform.</w:t>
      </w:r>
    </w:p>
    <w:p w14:paraId="0E63138C" w14:textId="77777777" w:rsidR="00405D54" w:rsidRPr="00405D54" w:rsidRDefault="00405D54" w:rsidP="00405D54">
      <w:pPr>
        <w:pStyle w:val="Heading1"/>
        <w:rPr>
          <w:rFonts w:asciiTheme="minorHAnsi" w:hAnsiTheme="minorHAnsi"/>
          <w:b w:val="0"/>
          <w:color w:val="auto"/>
          <w:sz w:val="36"/>
          <w:szCs w:val="36"/>
          <w:rtl/>
          <w:lang w:val="en-US"/>
        </w:rPr>
      </w:pPr>
    </w:p>
    <w:p w14:paraId="09F1A3A6"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Clarification:</w:t>
      </w:r>
    </w:p>
    <w:p w14:paraId="161FDD37" w14:textId="77777777" w:rsidR="00405D54" w:rsidRPr="00405D54" w:rsidRDefault="00405D54" w:rsidP="00405D54">
      <w:pPr>
        <w:pStyle w:val="Heading1"/>
        <w:rPr>
          <w:rFonts w:asciiTheme="minorHAnsi" w:hAnsiTheme="minorHAnsi"/>
          <w:b w:val="0"/>
          <w:color w:val="auto"/>
          <w:sz w:val="36"/>
          <w:szCs w:val="36"/>
          <w:rtl/>
          <w:lang w:val="en-US"/>
        </w:rPr>
      </w:pPr>
    </w:p>
    <w:p w14:paraId="5F764C83"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Personalized Educational Insights: Data mining allows for detailed analysis of my academic records in Pearson, helping </w:t>
      </w:r>
      <w:r w:rsidRPr="00405D54">
        <w:rPr>
          <w:rFonts w:asciiTheme="minorHAnsi" w:hAnsiTheme="minorHAnsi"/>
          <w:b w:val="0"/>
          <w:color w:val="auto"/>
          <w:sz w:val="36"/>
          <w:szCs w:val="36"/>
          <w:lang w:val="en-US"/>
        </w:rPr>
        <w:lastRenderedPageBreak/>
        <w:t>to identify patterns in my performance, learning preferences, and areas of strength and weakness. This can provide personalized insights to enhance my learning experience.</w:t>
      </w:r>
    </w:p>
    <w:p w14:paraId="58622D02"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Course Improvement: Through data mining, I can analyze my performance in specific Pearson courses, gaining insights into areas where the curriculum can be improved. This may involve designing training courses that better meet student needs or enhancing teaching methods.</w:t>
      </w:r>
    </w:p>
    <w:p w14:paraId="49658363"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Resource Allocation within Pearson (LTUC): Big data techniques, along with data mining, can assist (LTUC) in optimizing resource allocation. This includes efficiently distributing educational resources, support services, and learning materials to areas of greatest need, enhancing the overall learning experience. For example, the university might determine the capabilities of each teacher (one of the resources) and assess students' understanding of each one, ensuring that difficult subjects requiring deep understanding are taught only by those teachers capable of explaining them well.</w:t>
      </w:r>
    </w:p>
    <w:p w14:paraId="566E48C0"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Justification:</w:t>
      </w:r>
    </w:p>
    <w:p w14:paraId="5FE9DB25" w14:textId="77777777" w:rsidR="00405D54" w:rsidRPr="00405D54" w:rsidRDefault="00405D54" w:rsidP="00405D54">
      <w:pPr>
        <w:pStyle w:val="Heading1"/>
        <w:rPr>
          <w:rFonts w:asciiTheme="minorHAnsi" w:hAnsiTheme="minorHAnsi"/>
          <w:b w:val="0"/>
          <w:color w:val="auto"/>
          <w:sz w:val="36"/>
          <w:szCs w:val="36"/>
          <w:rtl/>
          <w:lang w:val="en-US"/>
        </w:rPr>
      </w:pPr>
    </w:p>
    <w:p w14:paraId="2988FBC6"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Enhanced Learning Experience: Data mining within the Pearson educational system allows for a deeper dive into my </w:t>
      </w:r>
      <w:r w:rsidRPr="00405D54">
        <w:rPr>
          <w:rFonts w:asciiTheme="minorHAnsi" w:hAnsiTheme="minorHAnsi"/>
          <w:b w:val="0"/>
          <w:color w:val="auto"/>
          <w:sz w:val="36"/>
          <w:szCs w:val="36"/>
          <w:lang w:val="en-US"/>
        </w:rPr>
        <w:lastRenderedPageBreak/>
        <w:t>academic journey, helping me understand my unique learning patterns and preferences. This personalized insight contributes to a more effective and tailored educational experience.</w:t>
      </w:r>
    </w:p>
    <w:p w14:paraId="072FB2E6"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Proactive Academic Support: The predictive modeling capabilities of data mining enable me to receive early warnings about potential academic challenges. This proactive approach allows for timely intervention and support, ultimately improving my chances of academic success.</w:t>
      </w:r>
    </w:p>
    <w:p w14:paraId="4BEEDE79"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Continuous Improvement in Pearson Courses: By analyzing my performance in Pearson courses, data mining supports ongoing improvements in curricula and teaching strategies. This not only benefits me but also helps future students by creating a more effective and engaging learning environment.</w:t>
      </w:r>
    </w:p>
    <w:p w14:paraId="25D99549"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Effective Use of Pearson Resources: Big data techniques ensure that Pearson optimally allocates its educational resources. This means that the educational platform can allocate support services, faculty assistance, and learning materials in ways that maximize their impact on student success.</w:t>
      </w:r>
    </w:p>
    <w:p w14:paraId="6DBD8DE1" w14:textId="77777777" w:rsidR="00405D54" w:rsidRPr="00405D54" w:rsidRDefault="00405D54" w:rsidP="00405D54">
      <w:pPr>
        <w:pStyle w:val="Heading1"/>
        <w:rPr>
          <w:rFonts w:asciiTheme="minorHAnsi" w:hAnsiTheme="minorHAnsi"/>
          <w:b w:val="0"/>
          <w:color w:val="auto"/>
          <w:sz w:val="36"/>
          <w:szCs w:val="36"/>
          <w:lang w:val="en-US"/>
        </w:rPr>
      </w:pPr>
      <w:r w:rsidRPr="00405D54">
        <w:rPr>
          <w:rFonts w:asciiTheme="minorHAnsi" w:hAnsiTheme="minorHAnsi"/>
          <w:b w:val="0"/>
          <w:color w:val="auto"/>
          <w:sz w:val="36"/>
          <w:szCs w:val="36"/>
          <w:lang w:val="en-US"/>
        </w:rPr>
        <w:t xml:space="preserve">In summary, choosing data mining within the Pearson educational system aligns with the research needs by </w:t>
      </w:r>
      <w:r w:rsidRPr="00405D54">
        <w:rPr>
          <w:rFonts w:asciiTheme="minorHAnsi" w:hAnsiTheme="minorHAnsi"/>
          <w:b w:val="0"/>
          <w:color w:val="auto"/>
          <w:sz w:val="36"/>
          <w:szCs w:val="36"/>
          <w:lang w:val="en-US"/>
        </w:rPr>
        <w:lastRenderedPageBreak/>
        <w:t>providing a personalized, data-driven approach to understanding academic performance and improving the overall educational experience within the specific context of the Pearson educational platform, especially for my university (LTUC).</w:t>
      </w:r>
    </w:p>
    <w:p w14:paraId="52723247" w14:textId="71E80966" w:rsidR="0071199E" w:rsidRDefault="00F71336" w:rsidP="00405D54">
      <w:pPr>
        <w:pStyle w:val="Heading1"/>
        <w:jc w:val="center"/>
      </w:pPr>
      <w:r w:rsidRPr="00F71336">
        <w:t>Primary data (Collect and Analysis)</w:t>
      </w:r>
      <w:bookmarkEnd w:id="5"/>
    </w:p>
    <w:p w14:paraId="3A75A02E" w14:textId="7A91AEE4" w:rsidR="00F71336" w:rsidRDefault="00A8283C" w:rsidP="00F71336">
      <w:r>
        <w:rPr>
          <w:noProof/>
          <w:lang w:val="en-US"/>
        </w:rPr>
        <w:drawing>
          <wp:inline distT="0" distB="0" distL="0" distR="0" wp14:anchorId="41EF6BF8" wp14:editId="74D3E24D">
            <wp:extent cx="5731510" cy="322262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7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0635D60" w14:textId="6B46134A" w:rsidR="00702AA4" w:rsidRDefault="00702AA4" w:rsidP="00F71336">
      <w:r>
        <w:rPr>
          <w:noProof/>
          <w:lang w:val="en-US"/>
        </w:rPr>
        <w:lastRenderedPageBreak/>
        <w:drawing>
          <wp:inline distT="0" distB="0" distL="0" distR="0" wp14:anchorId="7A5EE80E" wp14:editId="72B7FC44">
            <wp:extent cx="5731510" cy="3222625"/>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A6A5682" w14:textId="19BB5D91" w:rsidR="00F71336" w:rsidRDefault="00F71336" w:rsidP="000643D8">
      <w:pPr>
        <w:pStyle w:val="Heading1"/>
        <w:jc w:val="center"/>
      </w:pPr>
      <w:bookmarkStart w:id="6" w:name="_Toc166710812"/>
      <w:r w:rsidRPr="00F71336">
        <w:t>Secondary data (Collect and Analysis)</w:t>
      </w:r>
      <w:bookmarkEnd w:id="6"/>
    </w:p>
    <w:p w14:paraId="0D63660C" w14:textId="05880065" w:rsidR="001F3452" w:rsidRDefault="00E611F6" w:rsidP="00E611F6">
      <w:pPr>
        <w:rPr>
          <w:sz w:val="28"/>
          <w:szCs w:val="28"/>
          <w:lang w:bidi="ar-JO"/>
        </w:rPr>
      </w:pPr>
      <w:r>
        <w:rPr>
          <w:sz w:val="28"/>
          <w:szCs w:val="28"/>
          <w:lang w:bidi="ar-JO"/>
        </w:rPr>
        <w:t>Data analysis:</w:t>
      </w:r>
    </w:p>
    <w:tbl>
      <w:tblPr>
        <w:tblStyle w:val="GridTable4-Accent3"/>
        <w:tblW w:w="0" w:type="auto"/>
        <w:tblLook w:val="04A0" w:firstRow="1" w:lastRow="0" w:firstColumn="1" w:lastColumn="0" w:noHBand="0" w:noVBand="1"/>
      </w:tblPr>
      <w:tblGrid>
        <w:gridCol w:w="7160"/>
        <w:gridCol w:w="1856"/>
      </w:tblGrid>
      <w:tr w:rsidR="001F3452" w14:paraId="32B3F710"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1" w:type="dxa"/>
          </w:tcPr>
          <w:p w14:paraId="394E8212" w14:textId="3A869D83" w:rsidR="001F3452" w:rsidRDefault="00E611F6" w:rsidP="00E611F6">
            <w:pPr>
              <w:tabs>
                <w:tab w:val="left" w:pos="3480"/>
              </w:tabs>
              <w:bidi/>
              <w:jc w:val="right"/>
              <w:rPr>
                <w:sz w:val="28"/>
                <w:szCs w:val="28"/>
                <w:lang w:bidi="ar-JO"/>
              </w:rPr>
            </w:pPr>
            <w:r>
              <w:rPr>
                <w:sz w:val="28"/>
                <w:szCs w:val="28"/>
                <w:lang w:bidi="ar-JO"/>
              </w:rPr>
              <w:t>LOs</w:t>
            </w:r>
          </w:p>
        </w:tc>
        <w:tc>
          <w:tcPr>
            <w:tcW w:w="1189" w:type="dxa"/>
          </w:tcPr>
          <w:p w14:paraId="13E0D0B9" w14:textId="79629FD8" w:rsidR="001F3452" w:rsidRDefault="00E611F6" w:rsidP="00E611F6">
            <w:pPr>
              <w:bidi/>
              <w:jc w:val="right"/>
              <w:cnfStyle w:val="100000000000" w:firstRow="1" w:lastRow="0" w:firstColumn="0" w:lastColumn="0" w:oddVBand="0" w:evenVBand="0" w:oddHBand="0" w:evenHBand="0" w:firstRowFirstColumn="0" w:firstRowLastColumn="0" w:lastRowFirstColumn="0" w:lastRowLastColumn="0"/>
              <w:rPr>
                <w:sz w:val="28"/>
                <w:szCs w:val="28"/>
                <w:rtl/>
                <w:lang w:bidi="ar-JO"/>
              </w:rPr>
            </w:pPr>
            <w:r>
              <w:rPr>
                <w:sz w:val="28"/>
                <w:szCs w:val="28"/>
                <w:lang w:bidi="ar-JO"/>
              </w:rPr>
              <w:t>course</w:t>
            </w:r>
          </w:p>
        </w:tc>
      </w:tr>
      <w:tr w:rsidR="001F3452" w14:paraId="088B99C1"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1" w:type="dxa"/>
          </w:tcPr>
          <w:p w14:paraId="28A95F45" w14:textId="77777777" w:rsidR="00E611F6" w:rsidRPr="00E611F6" w:rsidRDefault="00E611F6" w:rsidP="00E611F6">
            <w:pPr>
              <w:tabs>
                <w:tab w:val="left" w:pos="2835"/>
              </w:tabs>
              <w:rPr>
                <w:sz w:val="20"/>
                <w:szCs w:val="20"/>
                <w:lang w:bidi="ar-JO"/>
              </w:rPr>
            </w:pPr>
            <w:r w:rsidRPr="00E611F6">
              <w:rPr>
                <w:sz w:val="20"/>
                <w:szCs w:val="20"/>
                <w:lang w:bidi="ar-JO"/>
              </w:rPr>
              <w:t>"Identify the core algorithms for implementing a process and determine the programming process for a specific application."</w:t>
            </w:r>
          </w:p>
          <w:p w14:paraId="04B896EA" w14:textId="77777777" w:rsidR="00E611F6" w:rsidRPr="00E611F6" w:rsidRDefault="00E611F6" w:rsidP="00E611F6">
            <w:pPr>
              <w:tabs>
                <w:tab w:val="left" w:pos="2835"/>
              </w:tabs>
              <w:rPr>
                <w:sz w:val="20"/>
                <w:szCs w:val="20"/>
                <w:lang w:bidi="ar-JO"/>
              </w:rPr>
            </w:pPr>
            <w:r w:rsidRPr="00E611F6">
              <w:rPr>
                <w:sz w:val="20"/>
                <w:szCs w:val="20"/>
                <w:lang w:bidi="ar-JO"/>
              </w:rPr>
              <w:t>"Explain the characteristics of procedural programming, object-oriented programming, and event-driven programming."</w:t>
            </w:r>
          </w:p>
          <w:p w14:paraId="38822F01" w14:textId="77777777" w:rsidR="00E611F6" w:rsidRPr="00E611F6" w:rsidRDefault="00E611F6" w:rsidP="00E611F6">
            <w:pPr>
              <w:tabs>
                <w:tab w:val="left" w:pos="2835"/>
              </w:tabs>
              <w:rPr>
                <w:sz w:val="20"/>
                <w:szCs w:val="20"/>
                <w:lang w:bidi="ar-JO"/>
              </w:rPr>
            </w:pPr>
            <w:r w:rsidRPr="00E611F6">
              <w:rPr>
                <w:sz w:val="20"/>
                <w:szCs w:val="20"/>
                <w:lang w:bidi="ar-JO"/>
              </w:rPr>
              <w:t>"Implement core algorithms in code using an IDE."</w:t>
            </w:r>
          </w:p>
          <w:p w14:paraId="5430E9E5" w14:textId="75520257" w:rsidR="001F3452" w:rsidRDefault="00E611F6" w:rsidP="00E611F6">
            <w:pPr>
              <w:rPr>
                <w:sz w:val="28"/>
                <w:szCs w:val="28"/>
                <w:lang w:bidi="ar-JO"/>
              </w:rPr>
            </w:pPr>
            <w:r w:rsidRPr="00E611F6">
              <w:rPr>
                <w:rFonts w:cs="Arial"/>
                <w:sz w:val="20"/>
                <w:szCs w:val="20"/>
                <w:rtl/>
                <w:lang w:bidi="ar-JO"/>
              </w:rPr>
              <w:t>"</w:t>
            </w:r>
            <w:r w:rsidRPr="00E611F6">
              <w:rPr>
                <w:sz w:val="20"/>
                <w:szCs w:val="20"/>
                <w:lang w:bidi="ar-JO"/>
              </w:rPr>
              <w:t>Identify the debugging process and explain the importance of coding standards</w:t>
            </w:r>
            <w:r w:rsidRPr="00E611F6">
              <w:rPr>
                <w:rFonts w:cs="Arial"/>
                <w:sz w:val="20"/>
                <w:szCs w:val="20"/>
                <w:rtl/>
                <w:lang w:bidi="ar-JO"/>
              </w:rPr>
              <w:t>."</w:t>
            </w:r>
          </w:p>
        </w:tc>
        <w:tc>
          <w:tcPr>
            <w:tcW w:w="1189" w:type="dxa"/>
          </w:tcPr>
          <w:p w14:paraId="7389CD08" w14:textId="7B928F33" w:rsidR="001F3452" w:rsidRPr="00E611F6" w:rsidRDefault="00E611F6" w:rsidP="0002753B">
            <w:pPr>
              <w:jc w:val="right"/>
              <w:cnfStyle w:val="000000100000" w:firstRow="0" w:lastRow="0" w:firstColumn="0" w:lastColumn="0" w:oddVBand="0" w:evenVBand="0" w:oddHBand="1" w:evenHBand="0" w:firstRowFirstColumn="0" w:firstRowLastColumn="0" w:lastRowFirstColumn="0" w:lastRowLastColumn="0"/>
              <w:rPr>
                <w:szCs w:val="24"/>
                <w:lang w:bidi="ar-JO"/>
              </w:rPr>
            </w:pPr>
            <w:r w:rsidRPr="00E611F6">
              <w:rPr>
                <w:szCs w:val="24"/>
                <w:lang w:bidi="ar-JO"/>
              </w:rPr>
              <w:t>Programming</w:t>
            </w:r>
          </w:p>
        </w:tc>
      </w:tr>
      <w:tr w:rsidR="001F3452" w:rsidRPr="005B7630" w14:paraId="0468971A" w14:textId="77777777" w:rsidTr="0002753B">
        <w:tc>
          <w:tcPr>
            <w:cnfStyle w:val="001000000000" w:firstRow="0" w:lastRow="0" w:firstColumn="1" w:lastColumn="0" w:oddVBand="0" w:evenVBand="0" w:oddHBand="0" w:evenHBand="0" w:firstRowFirstColumn="0" w:firstRowLastColumn="0" w:lastRowFirstColumn="0" w:lastRowLastColumn="0"/>
            <w:tcW w:w="8161" w:type="dxa"/>
          </w:tcPr>
          <w:p w14:paraId="38669459" w14:textId="77777777" w:rsidR="00E611F6" w:rsidRPr="00E611F6" w:rsidRDefault="00E611F6" w:rsidP="00E611F6">
            <w:pPr>
              <w:rPr>
                <w:sz w:val="20"/>
                <w:szCs w:val="20"/>
                <w:lang w:bidi="ar-JO"/>
              </w:rPr>
            </w:pPr>
            <w:r w:rsidRPr="00E611F6">
              <w:rPr>
                <w:sz w:val="20"/>
                <w:szCs w:val="20"/>
                <w:lang w:bidi="ar-JO"/>
              </w:rPr>
              <w:t>"Study the fundamentals of cloud computing in relation to application areas, architecture, and platform."</w:t>
            </w:r>
          </w:p>
          <w:p w14:paraId="5255F5D2" w14:textId="77777777" w:rsidR="00E611F6" w:rsidRPr="00E611F6" w:rsidRDefault="00E611F6" w:rsidP="00E611F6">
            <w:pPr>
              <w:rPr>
                <w:sz w:val="20"/>
                <w:szCs w:val="20"/>
                <w:lang w:bidi="ar-JO"/>
              </w:rPr>
            </w:pPr>
            <w:r w:rsidRPr="00E611F6">
              <w:rPr>
                <w:sz w:val="20"/>
                <w:szCs w:val="20"/>
                <w:lang w:bidi="ar-JO"/>
              </w:rPr>
              <w:t>"Design a cloud-hosted deployment model for a given scenario."</w:t>
            </w:r>
          </w:p>
          <w:p w14:paraId="46C44AD0" w14:textId="77777777" w:rsidR="00E611F6" w:rsidRPr="00E611F6" w:rsidRDefault="00E611F6" w:rsidP="00E611F6">
            <w:pPr>
              <w:rPr>
                <w:sz w:val="20"/>
                <w:szCs w:val="20"/>
                <w:lang w:bidi="ar-JO"/>
              </w:rPr>
            </w:pPr>
            <w:r w:rsidRPr="00E611F6">
              <w:rPr>
                <w:sz w:val="20"/>
                <w:szCs w:val="20"/>
                <w:lang w:bidi="ar-JO"/>
              </w:rPr>
              <w:t>"Explain the different approaches of Cloud Service Providers (CSPs) to provide a cloud architecture framework for business applications."</w:t>
            </w:r>
          </w:p>
          <w:p w14:paraId="2CCB584D" w14:textId="7376D903" w:rsidR="001F3452" w:rsidRPr="00E611F6" w:rsidRDefault="00E611F6" w:rsidP="00E611F6">
            <w:pPr>
              <w:rPr>
                <w:sz w:val="20"/>
                <w:szCs w:val="20"/>
                <w:lang w:bidi="ar-JO"/>
              </w:rPr>
            </w:pPr>
            <w:r w:rsidRPr="00E611F6">
              <w:rPr>
                <w:rFonts w:cs="Arial"/>
                <w:sz w:val="20"/>
                <w:szCs w:val="20"/>
                <w:rtl/>
                <w:lang w:bidi="ar-JO"/>
              </w:rPr>
              <w:t>"</w:t>
            </w:r>
            <w:r w:rsidRPr="00E611F6">
              <w:rPr>
                <w:sz w:val="20"/>
                <w:szCs w:val="20"/>
                <w:lang w:bidi="ar-JO"/>
              </w:rPr>
              <w:t>Assess the technical challenges and risks of migrating IT systems to the cloud</w:t>
            </w:r>
            <w:r w:rsidRPr="00E611F6">
              <w:rPr>
                <w:rFonts w:cs="Arial"/>
                <w:sz w:val="20"/>
                <w:szCs w:val="20"/>
                <w:rtl/>
                <w:lang w:bidi="ar-JO"/>
              </w:rPr>
              <w:t>."</w:t>
            </w:r>
          </w:p>
        </w:tc>
        <w:tc>
          <w:tcPr>
            <w:tcW w:w="1189" w:type="dxa"/>
          </w:tcPr>
          <w:p w14:paraId="10075585" w14:textId="4F388ED1" w:rsidR="001F3452" w:rsidRPr="005B7630" w:rsidRDefault="00E611F6" w:rsidP="0002753B">
            <w:pPr>
              <w:jc w:val="right"/>
              <w:cnfStyle w:val="000000000000" w:firstRow="0" w:lastRow="0" w:firstColumn="0" w:lastColumn="0" w:oddVBand="0" w:evenVBand="0" w:oddHBand="0" w:evenHBand="0" w:firstRowFirstColumn="0" w:firstRowLastColumn="0" w:lastRowFirstColumn="0" w:lastRowLastColumn="0"/>
              <w:rPr>
                <w:szCs w:val="24"/>
                <w:lang w:bidi="ar-JO"/>
              </w:rPr>
            </w:pPr>
            <w:r>
              <w:rPr>
                <w:szCs w:val="24"/>
              </w:rPr>
              <w:t>Cloud computing fundamentals</w:t>
            </w:r>
          </w:p>
        </w:tc>
      </w:tr>
      <w:tr w:rsidR="001F3452" w:rsidRPr="005B7630" w14:paraId="4764F295"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1" w:type="dxa"/>
          </w:tcPr>
          <w:p w14:paraId="39CEECD3" w14:textId="77777777" w:rsidR="00E611F6" w:rsidRPr="00E611F6" w:rsidRDefault="00E611F6" w:rsidP="00E611F6">
            <w:pPr>
              <w:rPr>
                <w:sz w:val="20"/>
                <w:szCs w:val="20"/>
                <w:lang w:bidi="ar-JO"/>
              </w:rPr>
            </w:pPr>
            <w:r w:rsidRPr="00E611F6">
              <w:rPr>
                <w:rFonts w:cs="Arial"/>
                <w:sz w:val="20"/>
                <w:szCs w:val="20"/>
                <w:rtl/>
                <w:lang w:bidi="ar-JO"/>
              </w:rPr>
              <w:t>"</w:t>
            </w:r>
            <w:r w:rsidRPr="00E611F6">
              <w:rPr>
                <w:sz w:val="20"/>
                <w:szCs w:val="20"/>
                <w:lang w:bidi="ar-JO"/>
              </w:rPr>
              <w:t>Examine the common networking principles used in cloud infrastructure to support connectivity</w:t>
            </w:r>
            <w:r w:rsidRPr="00E611F6">
              <w:rPr>
                <w:rFonts w:cs="Arial"/>
                <w:sz w:val="20"/>
                <w:szCs w:val="20"/>
                <w:rtl/>
                <w:lang w:bidi="ar-JO"/>
              </w:rPr>
              <w:t>."</w:t>
            </w:r>
          </w:p>
          <w:p w14:paraId="526033F7" w14:textId="77777777" w:rsidR="00E611F6" w:rsidRPr="00E611F6" w:rsidRDefault="00E611F6" w:rsidP="00E611F6">
            <w:pPr>
              <w:rPr>
                <w:sz w:val="20"/>
                <w:szCs w:val="20"/>
                <w:lang w:bidi="ar-JO"/>
              </w:rPr>
            </w:pPr>
            <w:r w:rsidRPr="00E611F6">
              <w:rPr>
                <w:rFonts w:cs="Arial"/>
                <w:sz w:val="20"/>
                <w:szCs w:val="20"/>
                <w:rtl/>
                <w:lang w:bidi="ar-JO"/>
              </w:rPr>
              <w:t>"</w:t>
            </w:r>
            <w:r w:rsidRPr="00E611F6">
              <w:rPr>
                <w:sz w:val="20"/>
                <w:szCs w:val="20"/>
                <w:lang w:bidi="ar-JO"/>
              </w:rPr>
              <w:t>Explain the operation of networking technologies within cloud infrastructure</w:t>
            </w:r>
            <w:r w:rsidRPr="00E611F6">
              <w:rPr>
                <w:rFonts w:cs="Arial"/>
                <w:sz w:val="20"/>
                <w:szCs w:val="20"/>
                <w:rtl/>
                <w:lang w:bidi="ar-JO"/>
              </w:rPr>
              <w:t>."</w:t>
            </w:r>
          </w:p>
          <w:p w14:paraId="61804883" w14:textId="4FB6785A" w:rsidR="001F3452" w:rsidRPr="00E611F6" w:rsidRDefault="00E611F6" w:rsidP="00E611F6">
            <w:pPr>
              <w:rPr>
                <w:sz w:val="20"/>
                <w:szCs w:val="20"/>
                <w:lang w:bidi="ar-JO"/>
              </w:rPr>
            </w:pPr>
            <w:r w:rsidRPr="00E611F6">
              <w:rPr>
                <w:rFonts w:cs="Arial"/>
                <w:sz w:val="20"/>
                <w:szCs w:val="20"/>
                <w:rtl/>
                <w:lang w:bidi="ar-JO"/>
              </w:rPr>
              <w:lastRenderedPageBreak/>
              <w:t>"</w:t>
            </w:r>
            <w:r w:rsidRPr="00E611F6">
              <w:rPr>
                <w:sz w:val="20"/>
                <w:szCs w:val="20"/>
                <w:lang w:bidi="ar-JO"/>
              </w:rPr>
              <w:t>Optimize network performance for a cloud-based system developed for a specific business use case</w:t>
            </w:r>
            <w:r w:rsidRPr="00E611F6">
              <w:rPr>
                <w:rFonts w:cs="Arial"/>
                <w:sz w:val="20"/>
                <w:szCs w:val="20"/>
                <w:rtl/>
                <w:lang w:bidi="ar-JO"/>
              </w:rPr>
              <w:t>."</w:t>
            </w:r>
          </w:p>
        </w:tc>
        <w:tc>
          <w:tcPr>
            <w:tcW w:w="1189" w:type="dxa"/>
          </w:tcPr>
          <w:p w14:paraId="116AC06E" w14:textId="50367C43" w:rsidR="001F3452" w:rsidRPr="005B7630" w:rsidRDefault="00E611F6" w:rsidP="0002753B">
            <w:pPr>
              <w:bidi/>
              <w:cnfStyle w:val="000000100000" w:firstRow="0" w:lastRow="0" w:firstColumn="0" w:lastColumn="0" w:oddVBand="0" w:evenVBand="0" w:oddHBand="1" w:evenHBand="0" w:firstRowFirstColumn="0" w:firstRowLastColumn="0" w:lastRowFirstColumn="0" w:lastRowLastColumn="0"/>
              <w:rPr>
                <w:szCs w:val="24"/>
                <w:lang w:bidi="ar-JO"/>
              </w:rPr>
            </w:pPr>
            <w:r>
              <w:rPr>
                <w:szCs w:val="24"/>
              </w:rPr>
              <w:lastRenderedPageBreak/>
              <w:t xml:space="preserve">Networking in the cloud </w:t>
            </w:r>
          </w:p>
        </w:tc>
      </w:tr>
      <w:tr w:rsidR="001F3452" w:rsidRPr="005B7630" w14:paraId="3A0A914E" w14:textId="77777777" w:rsidTr="0002753B">
        <w:tc>
          <w:tcPr>
            <w:cnfStyle w:val="001000000000" w:firstRow="0" w:lastRow="0" w:firstColumn="1" w:lastColumn="0" w:oddVBand="0" w:evenVBand="0" w:oddHBand="0" w:evenHBand="0" w:firstRowFirstColumn="0" w:firstRowLastColumn="0" w:lastRowFirstColumn="0" w:lastRowLastColumn="0"/>
            <w:tcW w:w="8161" w:type="dxa"/>
          </w:tcPr>
          <w:p w14:paraId="06BB27EE" w14:textId="3A43C8A3" w:rsidR="001F3452" w:rsidRPr="005B7630" w:rsidRDefault="00DE50BE" w:rsidP="00DE50BE">
            <w:pPr>
              <w:rPr>
                <w:rFonts w:asciiTheme="majorBidi" w:hAnsiTheme="majorBidi" w:cstheme="majorBidi"/>
                <w:szCs w:val="24"/>
              </w:rPr>
            </w:pPr>
            <w:r w:rsidRPr="00DE50BE">
              <w:rPr>
                <w:rFonts w:cs="Arial"/>
                <w:szCs w:val="24"/>
                <w:rtl/>
                <w:lang w:bidi="ar-JO"/>
              </w:rPr>
              <w:t>"</w:t>
            </w:r>
            <w:r w:rsidRPr="00DE50BE">
              <w:rPr>
                <w:sz w:val="20"/>
                <w:szCs w:val="20"/>
                <w:lang w:bidi="ar-JO"/>
              </w:rPr>
              <w:t>Design a cloud-based relational database system using appropriate design tools and methods for a real-world problem</w:t>
            </w:r>
            <w:r w:rsidRPr="00DE50BE">
              <w:rPr>
                <w:rFonts w:cs="Arial"/>
                <w:sz w:val="20"/>
                <w:szCs w:val="20"/>
                <w:rtl/>
                <w:lang w:bidi="ar-JO"/>
              </w:rPr>
              <w:t>."</w:t>
            </w:r>
          </w:p>
        </w:tc>
        <w:tc>
          <w:tcPr>
            <w:tcW w:w="1189" w:type="dxa"/>
          </w:tcPr>
          <w:p w14:paraId="54F79B38" w14:textId="4187794A" w:rsidR="001F3452" w:rsidRPr="005B7630" w:rsidRDefault="00DE50BE" w:rsidP="00DE50BE">
            <w:pPr>
              <w:bidi/>
              <w:jc w:val="right"/>
              <w:cnfStyle w:val="000000000000" w:firstRow="0" w:lastRow="0" w:firstColumn="0" w:lastColumn="0" w:oddVBand="0" w:evenVBand="0" w:oddHBand="0" w:evenHBand="0" w:firstRowFirstColumn="0" w:firstRowLastColumn="0" w:lastRowFirstColumn="0" w:lastRowLastColumn="0"/>
              <w:rPr>
                <w:szCs w:val="24"/>
                <w:lang w:bidi="ar-JO"/>
              </w:rPr>
            </w:pPr>
            <w:r w:rsidRPr="00DE50BE">
              <w:rPr>
                <w:szCs w:val="24"/>
              </w:rPr>
              <w:t>Design and development of databases in cloud computing</w:t>
            </w:r>
          </w:p>
        </w:tc>
      </w:tr>
      <w:tr w:rsidR="001F3452" w:rsidRPr="005B7630" w14:paraId="28770A13"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1" w:type="dxa"/>
          </w:tcPr>
          <w:p w14:paraId="4E42502F" w14:textId="77777777" w:rsidR="00DE50BE" w:rsidRPr="00DE50BE" w:rsidRDefault="001F3452" w:rsidP="00DE50BE">
            <w:pPr>
              <w:rPr>
                <w:sz w:val="20"/>
                <w:szCs w:val="20"/>
                <w:lang w:bidi="ar-JO"/>
              </w:rPr>
            </w:pPr>
            <w:r w:rsidRPr="005B7630">
              <w:rPr>
                <w:rFonts w:hint="cs"/>
                <w:szCs w:val="24"/>
                <w:rtl/>
                <w:lang w:bidi="ar-JO"/>
              </w:rPr>
              <w:t>-</w:t>
            </w:r>
            <w:r w:rsidRPr="00DE50BE">
              <w:rPr>
                <w:rFonts w:hint="cs"/>
                <w:sz w:val="20"/>
                <w:szCs w:val="20"/>
                <w:rtl/>
                <w:lang w:bidi="ar-JO"/>
              </w:rPr>
              <w:t xml:space="preserve"> </w:t>
            </w:r>
            <w:r w:rsidR="00DE50BE" w:rsidRPr="00DE50BE">
              <w:rPr>
                <w:sz w:val="20"/>
                <w:szCs w:val="20"/>
                <w:lang w:bidi="ar-JO"/>
              </w:rPr>
              <w:t>"Discuss the principles of cloud architecture used to design a technological solution for organizational migration to the cloud."</w:t>
            </w:r>
          </w:p>
          <w:p w14:paraId="610AEFBE" w14:textId="77777777" w:rsidR="00DE50BE" w:rsidRPr="00DE50BE" w:rsidRDefault="00DE50BE" w:rsidP="00DE50BE">
            <w:pPr>
              <w:rPr>
                <w:sz w:val="20"/>
                <w:szCs w:val="20"/>
                <w:lang w:bidi="ar-JO"/>
              </w:rPr>
            </w:pPr>
            <w:r w:rsidRPr="00DE50BE">
              <w:rPr>
                <w:sz w:val="20"/>
                <w:szCs w:val="20"/>
                <w:lang w:bidi="ar-JO"/>
              </w:rPr>
              <w:t>"Develop a cloud-based prototype using an appropriate development methodology for the business case."</w:t>
            </w:r>
          </w:p>
          <w:p w14:paraId="7B9C2F9A" w14:textId="77777777" w:rsidR="00DE50BE" w:rsidRPr="00DE50BE" w:rsidRDefault="00DE50BE" w:rsidP="00DE50BE">
            <w:pPr>
              <w:rPr>
                <w:sz w:val="20"/>
                <w:szCs w:val="20"/>
                <w:lang w:bidi="ar-JO"/>
              </w:rPr>
            </w:pPr>
            <w:r w:rsidRPr="00DE50BE">
              <w:rPr>
                <w:sz w:val="20"/>
                <w:szCs w:val="20"/>
                <w:lang w:bidi="ar-JO"/>
              </w:rPr>
              <w:t>"Test the prototype solution against the requirements of the business case."</w:t>
            </w:r>
          </w:p>
          <w:p w14:paraId="53ADC05D" w14:textId="31DB1025" w:rsidR="001F3452" w:rsidRPr="005B7630" w:rsidRDefault="00DE50BE" w:rsidP="00DE50BE">
            <w:pPr>
              <w:rPr>
                <w:szCs w:val="24"/>
                <w:lang w:bidi="ar-JO"/>
              </w:rPr>
            </w:pPr>
            <w:r w:rsidRPr="00DE50BE">
              <w:rPr>
                <w:rFonts w:cs="Arial"/>
                <w:sz w:val="20"/>
                <w:szCs w:val="20"/>
                <w:rtl/>
                <w:lang w:bidi="ar-JO"/>
              </w:rPr>
              <w:t>"</w:t>
            </w:r>
            <w:r w:rsidRPr="00DE50BE">
              <w:rPr>
                <w:sz w:val="20"/>
                <w:szCs w:val="20"/>
                <w:lang w:bidi="ar-JO"/>
              </w:rPr>
              <w:t>Discuss the value gained from developing a cloud-based solution to support sustainable organizational performance</w:t>
            </w:r>
            <w:r w:rsidRPr="00DE50BE">
              <w:rPr>
                <w:rFonts w:cs="Arial"/>
                <w:sz w:val="20"/>
                <w:szCs w:val="20"/>
                <w:rtl/>
                <w:lang w:bidi="ar-JO"/>
              </w:rPr>
              <w:t>."</w:t>
            </w:r>
          </w:p>
        </w:tc>
        <w:tc>
          <w:tcPr>
            <w:tcW w:w="1189" w:type="dxa"/>
          </w:tcPr>
          <w:p w14:paraId="4BB98D85" w14:textId="11B0EC47" w:rsidR="001F3452" w:rsidRPr="005B7630" w:rsidRDefault="00DE50BE" w:rsidP="00DE50BE">
            <w:pPr>
              <w:bidi/>
              <w:jc w:val="right"/>
              <w:cnfStyle w:val="000000100000" w:firstRow="0" w:lastRow="0" w:firstColumn="0" w:lastColumn="0" w:oddVBand="0" w:evenVBand="0" w:oddHBand="1" w:evenHBand="0" w:firstRowFirstColumn="0" w:firstRowLastColumn="0" w:lastRowFirstColumn="0" w:lastRowLastColumn="0"/>
              <w:rPr>
                <w:szCs w:val="24"/>
                <w:lang w:bidi="ar-JO"/>
              </w:rPr>
            </w:pPr>
            <w:r>
              <w:rPr>
                <w:szCs w:val="24"/>
              </w:rPr>
              <w:t>Deploying and operating in the cloud</w:t>
            </w:r>
          </w:p>
        </w:tc>
      </w:tr>
      <w:tr w:rsidR="001F3452" w:rsidRPr="005B7630" w14:paraId="511A810D" w14:textId="77777777" w:rsidTr="0002753B">
        <w:tc>
          <w:tcPr>
            <w:cnfStyle w:val="001000000000" w:firstRow="0" w:lastRow="0" w:firstColumn="1" w:lastColumn="0" w:oddVBand="0" w:evenVBand="0" w:oddHBand="0" w:evenHBand="0" w:firstRowFirstColumn="0" w:firstRowLastColumn="0" w:lastRowFirstColumn="0" w:lastRowLastColumn="0"/>
            <w:tcW w:w="8161" w:type="dxa"/>
          </w:tcPr>
          <w:p w14:paraId="62D871EF" w14:textId="77777777" w:rsidR="00DE50BE" w:rsidRPr="00DE50BE" w:rsidRDefault="00DE50BE" w:rsidP="00DE50BE">
            <w:pPr>
              <w:rPr>
                <w:sz w:val="20"/>
                <w:szCs w:val="20"/>
                <w:lang w:bidi="ar-JO"/>
              </w:rPr>
            </w:pPr>
            <w:r w:rsidRPr="00DE50BE">
              <w:rPr>
                <w:sz w:val="20"/>
                <w:szCs w:val="20"/>
                <w:lang w:bidi="ar-JO"/>
              </w:rPr>
              <w:t>"Demonstrate a range of interpersonal and transferable communication skills to the target audience."</w:t>
            </w:r>
          </w:p>
          <w:p w14:paraId="2497DB08" w14:textId="77777777" w:rsidR="00DE50BE" w:rsidRPr="00DE50BE" w:rsidRDefault="00DE50BE" w:rsidP="00DE50BE">
            <w:pPr>
              <w:rPr>
                <w:sz w:val="20"/>
                <w:szCs w:val="20"/>
                <w:lang w:bidi="ar-JO"/>
              </w:rPr>
            </w:pPr>
            <w:r w:rsidRPr="00DE50BE">
              <w:rPr>
                <w:sz w:val="20"/>
                <w:szCs w:val="20"/>
                <w:lang w:bidi="ar-JO"/>
              </w:rPr>
              <w:t>"Apply critical thinking and reasoning to a range of problem-solving scenarios."</w:t>
            </w:r>
          </w:p>
          <w:p w14:paraId="75D8C982" w14:textId="70BA8963" w:rsidR="001F3452" w:rsidRPr="00DE50BE" w:rsidRDefault="00DE50BE" w:rsidP="00DE50BE">
            <w:pPr>
              <w:rPr>
                <w:sz w:val="20"/>
                <w:szCs w:val="20"/>
                <w:lang w:bidi="ar-JO"/>
              </w:rPr>
            </w:pPr>
            <w:r w:rsidRPr="00DE50BE">
              <w:rPr>
                <w:rFonts w:cs="Arial"/>
                <w:sz w:val="20"/>
                <w:szCs w:val="20"/>
                <w:rtl/>
                <w:lang w:bidi="ar-JO"/>
              </w:rPr>
              <w:t>"</w:t>
            </w:r>
            <w:r w:rsidRPr="00DE50BE">
              <w:rPr>
                <w:sz w:val="20"/>
                <w:szCs w:val="20"/>
                <w:lang w:bidi="ar-JO"/>
              </w:rPr>
              <w:t>Discuss the importance and dynamics of working within a team and the impact of teamwork in different environments</w:t>
            </w:r>
            <w:r w:rsidRPr="00DE50BE">
              <w:rPr>
                <w:rFonts w:cs="Arial"/>
                <w:sz w:val="20"/>
                <w:szCs w:val="20"/>
                <w:rtl/>
                <w:lang w:bidi="ar-JO"/>
              </w:rPr>
              <w:t>."</w:t>
            </w:r>
          </w:p>
        </w:tc>
        <w:tc>
          <w:tcPr>
            <w:tcW w:w="1189" w:type="dxa"/>
          </w:tcPr>
          <w:p w14:paraId="18B77544" w14:textId="35B31DBA" w:rsidR="001F3452" w:rsidRPr="005B7630" w:rsidRDefault="00DE50BE" w:rsidP="0002753B">
            <w:pPr>
              <w:bidi/>
              <w:jc w:val="right"/>
              <w:cnfStyle w:val="000000000000" w:firstRow="0" w:lastRow="0" w:firstColumn="0" w:lastColumn="0" w:oddVBand="0" w:evenVBand="0" w:oddHBand="0" w:evenHBand="0" w:firstRowFirstColumn="0" w:firstRowLastColumn="0" w:lastRowFirstColumn="0" w:lastRowLastColumn="0"/>
              <w:rPr>
                <w:szCs w:val="24"/>
                <w:lang w:bidi="ar-JO"/>
              </w:rPr>
            </w:pPr>
            <w:r>
              <w:rPr>
                <w:szCs w:val="24"/>
              </w:rPr>
              <w:t>Professional practice</w:t>
            </w:r>
          </w:p>
        </w:tc>
      </w:tr>
    </w:tbl>
    <w:p w14:paraId="00D5B747" w14:textId="77777777" w:rsidR="001F3452" w:rsidRDefault="001F3452" w:rsidP="001F3452">
      <w:pPr>
        <w:rPr>
          <w:sz w:val="28"/>
          <w:szCs w:val="28"/>
          <w:lang w:bidi="ar-JO"/>
        </w:rPr>
      </w:pPr>
    </w:p>
    <w:p w14:paraId="21E4D352" w14:textId="77777777" w:rsidR="001F3452" w:rsidRDefault="001F3452" w:rsidP="001F3452">
      <w:pPr>
        <w:rPr>
          <w:sz w:val="28"/>
          <w:szCs w:val="28"/>
          <w:rtl/>
          <w:lang w:bidi="ar-JO"/>
        </w:rPr>
      </w:pPr>
      <w:r>
        <w:rPr>
          <w:sz w:val="28"/>
          <w:szCs w:val="28"/>
          <w:lang w:bidi="ar-JO"/>
        </w:rPr>
        <w:t xml:space="preserve">Mark P:         </w:t>
      </w:r>
    </w:p>
    <w:tbl>
      <w:tblPr>
        <w:tblStyle w:val="GridTable4-Accent3"/>
        <w:tblW w:w="0" w:type="auto"/>
        <w:tblLook w:val="04A0" w:firstRow="1" w:lastRow="0" w:firstColumn="1" w:lastColumn="0" w:noHBand="0" w:noVBand="1"/>
      </w:tblPr>
      <w:tblGrid>
        <w:gridCol w:w="624"/>
        <w:gridCol w:w="6694"/>
        <w:gridCol w:w="1698"/>
      </w:tblGrid>
      <w:tr w:rsidR="001F3452" w14:paraId="3BE37159"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28BB0ED" w14:textId="77777777" w:rsidR="001F3452" w:rsidRDefault="001F3452" w:rsidP="0002753B">
            <w:pPr>
              <w:rPr>
                <w:sz w:val="28"/>
                <w:szCs w:val="28"/>
                <w:lang w:bidi="ar-JO"/>
              </w:rPr>
            </w:pPr>
            <w:r>
              <w:rPr>
                <w:sz w:val="28"/>
                <w:szCs w:val="28"/>
                <w:lang w:bidi="ar-JO"/>
              </w:rPr>
              <w:t>ID</w:t>
            </w:r>
          </w:p>
        </w:tc>
        <w:tc>
          <w:tcPr>
            <w:tcW w:w="7020" w:type="dxa"/>
          </w:tcPr>
          <w:p w14:paraId="240F6C06"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LOs</w:t>
            </w:r>
          </w:p>
        </w:tc>
        <w:tc>
          <w:tcPr>
            <w:tcW w:w="1705" w:type="dxa"/>
          </w:tcPr>
          <w:p w14:paraId="7EAFDDF8"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Codes numbers</w:t>
            </w:r>
          </w:p>
        </w:tc>
      </w:tr>
      <w:tr w:rsidR="001F3452" w14:paraId="0EDF745B"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F803FB9" w14:textId="77777777" w:rsidR="001F3452" w:rsidRDefault="001F3452" w:rsidP="0002753B">
            <w:pPr>
              <w:rPr>
                <w:sz w:val="28"/>
                <w:szCs w:val="28"/>
                <w:lang w:bidi="ar-JO"/>
              </w:rPr>
            </w:pPr>
            <w:r>
              <w:rPr>
                <w:sz w:val="28"/>
                <w:szCs w:val="28"/>
                <w:lang w:bidi="ar-JO"/>
              </w:rPr>
              <w:t>1</w:t>
            </w:r>
          </w:p>
        </w:tc>
        <w:tc>
          <w:tcPr>
            <w:tcW w:w="7020" w:type="dxa"/>
          </w:tcPr>
          <w:p w14:paraId="16194E43" w14:textId="0B315699" w:rsidR="001F3452" w:rsidRPr="00DE50BE" w:rsidRDefault="00DE50BE" w:rsidP="00DE50BE">
            <w:pPr>
              <w:cnfStyle w:val="000000100000" w:firstRow="0" w:lastRow="0" w:firstColumn="0" w:lastColumn="0" w:oddVBand="0" w:evenVBand="0" w:oddHBand="1" w:evenHBand="0" w:firstRowFirstColumn="0" w:firstRowLastColumn="0" w:lastRowFirstColumn="0" w:lastRowLastColumn="0"/>
              <w:rPr>
                <w:szCs w:val="24"/>
                <w:lang w:bidi="ar-JO"/>
              </w:rPr>
            </w:pPr>
            <w:r w:rsidRPr="00DE50BE">
              <w:rPr>
                <w:szCs w:val="24"/>
                <w:lang w:bidi="ar-JO"/>
              </w:rPr>
              <w:t>"Identify the core algorithms for implementing a process and determine the programming process for a specific application."</w:t>
            </w:r>
          </w:p>
        </w:tc>
        <w:tc>
          <w:tcPr>
            <w:tcW w:w="1705" w:type="dxa"/>
          </w:tcPr>
          <w:p w14:paraId="63DC20B4" w14:textId="77777777" w:rsidR="001F3452" w:rsidRDefault="001F3452" w:rsidP="0002753B">
            <w:pPr>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rFonts w:hint="cs"/>
                <w:sz w:val="28"/>
                <w:szCs w:val="28"/>
                <w:rtl/>
                <w:lang w:bidi="ar-JO"/>
              </w:rPr>
              <w:t>1</w:t>
            </w:r>
            <w:r>
              <w:rPr>
                <w:sz w:val="28"/>
                <w:szCs w:val="28"/>
                <w:lang w:bidi="ar-JO"/>
              </w:rPr>
              <w:t>,2</w:t>
            </w:r>
          </w:p>
        </w:tc>
      </w:tr>
      <w:tr w:rsidR="001F3452" w14:paraId="1C6ABD67"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2D7F8E2B" w14:textId="77777777" w:rsidR="001F3452" w:rsidRDefault="001F3452" w:rsidP="0002753B">
            <w:pPr>
              <w:rPr>
                <w:sz w:val="28"/>
                <w:szCs w:val="28"/>
                <w:lang w:bidi="ar-JO"/>
              </w:rPr>
            </w:pPr>
            <w:r>
              <w:rPr>
                <w:sz w:val="28"/>
                <w:szCs w:val="28"/>
                <w:lang w:bidi="ar-JO"/>
              </w:rPr>
              <w:t>2</w:t>
            </w:r>
          </w:p>
        </w:tc>
        <w:tc>
          <w:tcPr>
            <w:tcW w:w="7020" w:type="dxa"/>
          </w:tcPr>
          <w:p w14:paraId="117DC990" w14:textId="56F377EF" w:rsidR="001F3452" w:rsidRPr="00DE50BE" w:rsidRDefault="00DE50BE" w:rsidP="00DE50BE">
            <w:pPr>
              <w:cnfStyle w:val="000000000000" w:firstRow="0" w:lastRow="0" w:firstColumn="0" w:lastColumn="0" w:oddVBand="0" w:evenVBand="0" w:oddHBand="0" w:evenHBand="0" w:firstRowFirstColumn="0" w:firstRowLastColumn="0" w:lastRowFirstColumn="0" w:lastRowLastColumn="0"/>
              <w:rPr>
                <w:szCs w:val="24"/>
                <w:lang w:bidi="ar-JO"/>
              </w:rPr>
            </w:pPr>
            <w:r w:rsidRPr="00DE50BE">
              <w:rPr>
                <w:rFonts w:cstheme="majorBidi"/>
                <w:szCs w:val="24"/>
              </w:rPr>
              <w:t>"Explain the characteristics of procedural programming, object-oriented programming, and event-driven programming."</w:t>
            </w:r>
          </w:p>
        </w:tc>
        <w:tc>
          <w:tcPr>
            <w:tcW w:w="1705" w:type="dxa"/>
          </w:tcPr>
          <w:p w14:paraId="21AA46CC" w14:textId="77777777" w:rsidR="001F3452" w:rsidRDefault="001F3452" w:rsidP="0002753B">
            <w:pPr>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rFonts w:hint="cs"/>
                <w:sz w:val="28"/>
                <w:szCs w:val="28"/>
                <w:rtl/>
                <w:lang w:bidi="ar-JO"/>
              </w:rPr>
              <w:t>2</w:t>
            </w:r>
          </w:p>
        </w:tc>
      </w:tr>
      <w:tr w:rsidR="001F3452" w14:paraId="73C07B7F"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5F0E239" w14:textId="77777777" w:rsidR="001F3452" w:rsidRDefault="001F3452" w:rsidP="0002753B">
            <w:pPr>
              <w:rPr>
                <w:sz w:val="28"/>
                <w:szCs w:val="28"/>
                <w:lang w:bidi="ar-JO"/>
              </w:rPr>
            </w:pPr>
            <w:r>
              <w:rPr>
                <w:sz w:val="28"/>
                <w:szCs w:val="28"/>
                <w:lang w:bidi="ar-JO"/>
              </w:rPr>
              <w:t>3</w:t>
            </w:r>
          </w:p>
        </w:tc>
        <w:tc>
          <w:tcPr>
            <w:tcW w:w="7020" w:type="dxa"/>
          </w:tcPr>
          <w:p w14:paraId="45237B53" w14:textId="76C53922" w:rsidR="001F3452" w:rsidRPr="00DE50BE" w:rsidRDefault="00DE50BE" w:rsidP="00DE50BE">
            <w:pPr>
              <w:cnfStyle w:val="000000100000" w:firstRow="0" w:lastRow="0" w:firstColumn="0" w:lastColumn="0" w:oddVBand="0" w:evenVBand="0" w:oddHBand="1" w:evenHBand="0" w:firstRowFirstColumn="0" w:firstRowLastColumn="0" w:lastRowFirstColumn="0" w:lastRowLastColumn="0"/>
              <w:rPr>
                <w:rFonts w:cstheme="majorBidi"/>
                <w:szCs w:val="24"/>
              </w:rPr>
            </w:pPr>
            <w:r w:rsidRPr="00DE50BE">
              <w:rPr>
                <w:rFonts w:cs="Times New Roman"/>
                <w:szCs w:val="24"/>
                <w:rtl/>
              </w:rPr>
              <w:t>"</w:t>
            </w:r>
            <w:r w:rsidRPr="00DE50BE">
              <w:rPr>
                <w:rFonts w:cstheme="majorBidi"/>
                <w:szCs w:val="24"/>
              </w:rPr>
              <w:t>Implement the core algorithms in code using an IDE</w:t>
            </w:r>
            <w:r w:rsidRPr="00DE50BE">
              <w:rPr>
                <w:rFonts w:cs="Times New Roman"/>
                <w:szCs w:val="24"/>
                <w:rtl/>
              </w:rPr>
              <w:t>."</w:t>
            </w:r>
          </w:p>
        </w:tc>
        <w:tc>
          <w:tcPr>
            <w:tcW w:w="1705" w:type="dxa"/>
          </w:tcPr>
          <w:p w14:paraId="7D3EF817" w14:textId="77777777" w:rsidR="001F3452" w:rsidRDefault="001F3452" w:rsidP="0002753B">
            <w:pPr>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rFonts w:hint="cs"/>
                <w:sz w:val="28"/>
                <w:szCs w:val="28"/>
                <w:rtl/>
                <w:lang w:bidi="ar-JO"/>
              </w:rPr>
              <w:t>1</w:t>
            </w:r>
            <w:r>
              <w:rPr>
                <w:sz w:val="28"/>
                <w:szCs w:val="28"/>
                <w:lang w:bidi="ar-JO"/>
              </w:rPr>
              <w:t>,2</w:t>
            </w:r>
          </w:p>
        </w:tc>
      </w:tr>
      <w:tr w:rsidR="001F3452" w14:paraId="5A3AE7B8"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3A4E9BC4" w14:textId="77777777" w:rsidR="001F3452" w:rsidRDefault="001F3452" w:rsidP="0002753B">
            <w:pPr>
              <w:rPr>
                <w:sz w:val="28"/>
                <w:szCs w:val="28"/>
                <w:lang w:bidi="ar-JO"/>
              </w:rPr>
            </w:pPr>
            <w:r>
              <w:rPr>
                <w:sz w:val="28"/>
                <w:szCs w:val="28"/>
                <w:lang w:bidi="ar-JO"/>
              </w:rPr>
              <w:t>4</w:t>
            </w:r>
          </w:p>
        </w:tc>
        <w:tc>
          <w:tcPr>
            <w:tcW w:w="7020" w:type="dxa"/>
          </w:tcPr>
          <w:p w14:paraId="74BA85F1" w14:textId="68352EF4" w:rsidR="001F3452" w:rsidRPr="00DE50BE" w:rsidRDefault="00DE50BE" w:rsidP="00DE50B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 w:bidi="ar"/>
              </w:rPr>
            </w:pPr>
            <w:r w:rsidRPr="00DE50BE">
              <w:rPr>
                <w:rFonts w:asciiTheme="majorBidi" w:hAnsiTheme="majorBidi" w:cstheme="majorBidi"/>
                <w:sz w:val="28"/>
                <w:szCs w:val="28"/>
                <w:lang w:val="en" w:bidi="ar"/>
              </w:rPr>
              <w:t xml:space="preserve">"Identify the debugging process and </w:t>
            </w:r>
            <w:r w:rsidRPr="00DE50BE">
              <w:rPr>
                <w:rFonts w:cstheme="majorBidi"/>
                <w:szCs w:val="24"/>
                <w:lang w:val="en" w:bidi="ar"/>
              </w:rPr>
              <w:t>explain</w:t>
            </w:r>
            <w:r w:rsidRPr="00DE50BE">
              <w:rPr>
                <w:rFonts w:asciiTheme="majorBidi" w:hAnsiTheme="majorBidi" w:cstheme="majorBidi"/>
                <w:sz w:val="28"/>
                <w:szCs w:val="28"/>
                <w:lang w:val="en" w:bidi="ar"/>
              </w:rPr>
              <w:t xml:space="preserve"> the importance of coding standards."</w:t>
            </w:r>
          </w:p>
        </w:tc>
        <w:tc>
          <w:tcPr>
            <w:tcW w:w="1705" w:type="dxa"/>
          </w:tcPr>
          <w:p w14:paraId="32B1634A" w14:textId="77777777" w:rsidR="001F3452" w:rsidRDefault="001F3452" w:rsidP="0002753B">
            <w:pPr>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rFonts w:hint="cs"/>
                <w:sz w:val="28"/>
                <w:szCs w:val="28"/>
                <w:rtl/>
                <w:lang w:bidi="ar-JO"/>
              </w:rPr>
              <w:t>2</w:t>
            </w:r>
            <w:r>
              <w:rPr>
                <w:sz w:val="28"/>
                <w:szCs w:val="28"/>
                <w:lang w:bidi="ar-JO"/>
              </w:rPr>
              <w:t>,3</w:t>
            </w:r>
          </w:p>
        </w:tc>
      </w:tr>
    </w:tbl>
    <w:p w14:paraId="20D875E2" w14:textId="77777777" w:rsidR="001F3452" w:rsidRDefault="001F3452" w:rsidP="001F3452">
      <w:pPr>
        <w:jc w:val="right"/>
        <w:rPr>
          <w:sz w:val="28"/>
          <w:szCs w:val="28"/>
          <w:rtl/>
          <w:lang w:bidi="ar-JO"/>
        </w:rPr>
      </w:pPr>
    </w:p>
    <w:tbl>
      <w:tblPr>
        <w:tblStyle w:val="GridTable4-Accent3"/>
        <w:tblW w:w="0" w:type="auto"/>
        <w:tblLook w:val="04A0" w:firstRow="1" w:lastRow="0" w:firstColumn="1" w:lastColumn="0" w:noHBand="0" w:noVBand="1"/>
      </w:tblPr>
      <w:tblGrid>
        <w:gridCol w:w="624"/>
        <w:gridCol w:w="8392"/>
      </w:tblGrid>
      <w:tr w:rsidR="001F3452" w14:paraId="2946EBBC"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B2F1221" w14:textId="77777777" w:rsidR="001F3452" w:rsidRDefault="001F3452" w:rsidP="0002753B">
            <w:pPr>
              <w:rPr>
                <w:sz w:val="28"/>
                <w:szCs w:val="28"/>
                <w:lang w:bidi="ar-JO"/>
              </w:rPr>
            </w:pPr>
            <w:r>
              <w:rPr>
                <w:sz w:val="28"/>
                <w:szCs w:val="28"/>
                <w:lang w:bidi="ar-JO"/>
              </w:rPr>
              <w:t>ID</w:t>
            </w:r>
          </w:p>
        </w:tc>
        <w:tc>
          <w:tcPr>
            <w:tcW w:w="8725" w:type="dxa"/>
          </w:tcPr>
          <w:p w14:paraId="47D74A37"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Codes</w:t>
            </w:r>
          </w:p>
        </w:tc>
      </w:tr>
      <w:tr w:rsidR="001F3452" w14:paraId="6BC74694"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0CE5747" w14:textId="77777777" w:rsidR="001F3452" w:rsidRDefault="001F3452" w:rsidP="0002753B">
            <w:pPr>
              <w:rPr>
                <w:sz w:val="28"/>
                <w:szCs w:val="28"/>
                <w:lang w:bidi="ar-JO"/>
              </w:rPr>
            </w:pPr>
            <w:r>
              <w:rPr>
                <w:sz w:val="28"/>
                <w:szCs w:val="28"/>
                <w:lang w:bidi="ar-JO"/>
              </w:rPr>
              <w:t>1</w:t>
            </w:r>
          </w:p>
        </w:tc>
        <w:tc>
          <w:tcPr>
            <w:tcW w:w="8725" w:type="dxa"/>
          </w:tcPr>
          <w:p w14:paraId="26F6F950" w14:textId="47FD8728" w:rsidR="001F3452" w:rsidRDefault="00503564" w:rsidP="00503564">
            <w:pPr>
              <w:cnfStyle w:val="000000100000" w:firstRow="0" w:lastRow="0" w:firstColumn="0" w:lastColumn="0" w:oddVBand="0" w:evenVBand="0" w:oddHBand="1" w:evenHBand="0" w:firstRowFirstColumn="0" w:firstRowLastColumn="0" w:lastRowFirstColumn="0" w:lastRowLastColumn="0"/>
              <w:rPr>
                <w:sz w:val="28"/>
                <w:szCs w:val="28"/>
                <w:rtl/>
                <w:lang w:bidi="ar-JO"/>
              </w:rPr>
            </w:pPr>
            <w:r w:rsidRPr="00503564">
              <w:rPr>
                <w:sz w:val="28"/>
                <w:szCs w:val="28"/>
                <w:lang w:bidi="ar-JO"/>
              </w:rPr>
              <w:t>Algorithm analysis</w:t>
            </w:r>
          </w:p>
        </w:tc>
      </w:tr>
      <w:tr w:rsidR="001F3452" w14:paraId="1D9BD097"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56EB97C5" w14:textId="77777777" w:rsidR="001F3452" w:rsidRDefault="001F3452" w:rsidP="0002753B">
            <w:pPr>
              <w:rPr>
                <w:sz w:val="28"/>
                <w:szCs w:val="28"/>
                <w:lang w:bidi="ar-JO"/>
              </w:rPr>
            </w:pPr>
            <w:r>
              <w:rPr>
                <w:sz w:val="28"/>
                <w:szCs w:val="28"/>
                <w:lang w:bidi="ar-JO"/>
              </w:rPr>
              <w:t>2</w:t>
            </w:r>
          </w:p>
        </w:tc>
        <w:tc>
          <w:tcPr>
            <w:tcW w:w="8725" w:type="dxa"/>
          </w:tcPr>
          <w:p w14:paraId="272A5216" w14:textId="366C152C" w:rsidR="001F3452" w:rsidRDefault="00503564" w:rsidP="00503564">
            <w:pPr>
              <w:cnfStyle w:val="000000000000" w:firstRow="0" w:lastRow="0" w:firstColumn="0" w:lastColumn="0" w:oddVBand="0" w:evenVBand="0" w:oddHBand="0" w:evenHBand="0" w:firstRowFirstColumn="0" w:firstRowLastColumn="0" w:lastRowFirstColumn="0" w:lastRowLastColumn="0"/>
              <w:rPr>
                <w:sz w:val="28"/>
                <w:szCs w:val="28"/>
                <w:lang w:bidi="ar-JO"/>
              </w:rPr>
            </w:pPr>
            <w:r w:rsidRPr="00503564">
              <w:rPr>
                <w:sz w:val="28"/>
                <w:szCs w:val="28"/>
                <w:lang w:bidi="ar-JO"/>
              </w:rPr>
              <w:t>Application programming</w:t>
            </w:r>
          </w:p>
        </w:tc>
      </w:tr>
      <w:tr w:rsidR="001F3452" w14:paraId="06D7AE36"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D9DE5FA" w14:textId="77777777" w:rsidR="001F3452" w:rsidRDefault="001F3452" w:rsidP="0002753B">
            <w:pPr>
              <w:rPr>
                <w:sz w:val="28"/>
                <w:szCs w:val="28"/>
                <w:lang w:bidi="ar-JO"/>
              </w:rPr>
            </w:pPr>
            <w:r>
              <w:rPr>
                <w:rFonts w:hint="cs"/>
                <w:sz w:val="28"/>
                <w:szCs w:val="28"/>
                <w:rtl/>
                <w:lang w:bidi="ar-JO"/>
              </w:rPr>
              <w:t>3</w:t>
            </w:r>
          </w:p>
        </w:tc>
        <w:tc>
          <w:tcPr>
            <w:tcW w:w="8725" w:type="dxa"/>
          </w:tcPr>
          <w:p w14:paraId="2D8C9FB5" w14:textId="6D7DEF89" w:rsidR="001F3452" w:rsidRDefault="00503564" w:rsidP="00503564">
            <w:pPr>
              <w:cnfStyle w:val="000000100000" w:firstRow="0" w:lastRow="0" w:firstColumn="0" w:lastColumn="0" w:oddVBand="0" w:evenVBand="0" w:oddHBand="1" w:evenHBand="0" w:firstRowFirstColumn="0" w:firstRowLastColumn="0" w:lastRowFirstColumn="0" w:lastRowLastColumn="0"/>
              <w:rPr>
                <w:sz w:val="28"/>
                <w:szCs w:val="28"/>
                <w:rtl/>
                <w:lang w:bidi="ar-JO"/>
              </w:rPr>
            </w:pPr>
            <w:r w:rsidRPr="00503564">
              <w:rPr>
                <w:sz w:val="28"/>
                <w:szCs w:val="28"/>
                <w:lang w:bidi="ar-JO"/>
              </w:rPr>
              <w:t>Identify and solve programming errors</w:t>
            </w:r>
          </w:p>
        </w:tc>
      </w:tr>
    </w:tbl>
    <w:p w14:paraId="1B42FDB9" w14:textId="77777777" w:rsidR="001F3452" w:rsidRDefault="001F3452" w:rsidP="001F3452">
      <w:pPr>
        <w:rPr>
          <w:sz w:val="28"/>
          <w:szCs w:val="28"/>
          <w:rtl/>
          <w:lang w:bidi="ar-JO"/>
        </w:rPr>
      </w:pPr>
    </w:p>
    <w:tbl>
      <w:tblPr>
        <w:tblStyle w:val="GridTable4-Accent3"/>
        <w:tblW w:w="0" w:type="auto"/>
        <w:tblLook w:val="04A0" w:firstRow="1" w:lastRow="0" w:firstColumn="1" w:lastColumn="0" w:noHBand="0" w:noVBand="1"/>
      </w:tblPr>
      <w:tblGrid>
        <w:gridCol w:w="624"/>
        <w:gridCol w:w="6190"/>
        <w:gridCol w:w="2202"/>
      </w:tblGrid>
      <w:tr w:rsidR="001F3452" w14:paraId="1C32FFB0"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40C6D35" w14:textId="77777777" w:rsidR="001F3452" w:rsidRDefault="001F3452" w:rsidP="0002753B">
            <w:pPr>
              <w:rPr>
                <w:sz w:val="28"/>
                <w:szCs w:val="28"/>
                <w:lang w:bidi="ar-JO"/>
              </w:rPr>
            </w:pPr>
            <w:r>
              <w:rPr>
                <w:sz w:val="28"/>
                <w:szCs w:val="28"/>
                <w:lang w:bidi="ar-JO"/>
              </w:rPr>
              <w:t>ID</w:t>
            </w:r>
          </w:p>
        </w:tc>
        <w:tc>
          <w:tcPr>
            <w:tcW w:w="6480" w:type="dxa"/>
          </w:tcPr>
          <w:p w14:paraId="1BC683A4"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Themes</w:t>
            </w:r>
          </w:p>
        </w:tc>
        <w:tc>
          <w:tcPr>
            <w:tcW w:w="2245" w:type="dxa"/>
          </w:tcPr>
          <w:p w14:paraId="29B4E7F2"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Codes numbers</w:t>
            </w:r>
          </w:p>
        </w:tc>
      </w:tr>
      <w:tr w:rsidR="001F3452" w14:paraId="1D1E4F9E"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B87D56E" w14:textId="77777777" w:rsidR="001F3452" w:rsidRDefault="001F3452" w:rsidP="0002753B">
            <w:pPr>
              <w:rPr>
                <w:sz w:val="28"/>
                <w:szCs w:val="28"/>
                <w:lang w:bidi="ar-JO"/>
              </w:rPr>
            </w:pPr>
            <w:r>
              <w:rPr>
                <w:sz w:val="28"/>
                <w:szCs w:val="28"/>
                <w:lang w:bidi="ar-JO"/>
              </w:rPr>
              <w:t>1</w:t>
            </w:r>
          </w:p>
        </w:tc>
        <w:tc>
          <w:tcPr>
            <w:tcW w:w="6480" w:type="dxa"/>
          </w:tcPr>
          <w:p w14:paraId="5513DCA3" w14:textId="35B9BA37" w:rsidR="001F3452" w:rsidRDefault="00503564" w:rsidP="00503564">
            <w:pPr>
              <w:cnfStyle w:val="000000100000" w:firstRow="0" w:lastRow="0" w:firstColumn="0" w:lastColumn="0" w:oddVBand="0" w:evenVBand="0" w:oddHBand="1" w:evenHBand="0" w:firstRowFirstColumn="0" w:firstRowLastColumn="0" w:lastRowFirstColumn="0" w:lastRowLastColumn="0"/>
              <w:rPr>
                <w:sz w:val="28"/>
                <w:szCs w:val="28"/>
                <w:rtl/>
                <w:lang w:bidi="ar-JO"/>
              </w:rPr>
            </w:pPr>
            <w:r>
              <w:rPr>
                <w:sz w:val="28"/>
                <w:szCs w:val="28"/>
                <w:lang w:bidi="ar-JO"/>
              </w:rPr>
              <w:t>Programming skills</w:t>
            </w:r>
          </w:p>
        </w:tc>
        <w:tc>
          <w:tcPr>
            <w:tcW w:w="2245" w:type="dxa"/>
          </w:tcPr>
          <w:p w14:paraId="760446D5" w14:textId="77777777" w:rsidR="001F3452" w:rsidRDefault="001F3452" w:rsidP="0002753B">
            <w:pPr>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1,2</w:t>
            </w:r>
          </w:p>
        </w:tc>
      </w:tr>
    </w:tbl>
    <w:p w14:paraId="2EE12C27" w14:textId="77777777" w:rsidR="001F3452" w:rsidRDefault="001F3452" w:rsidP="001F3452">
      <w:pPr>
        <w:rPr>
          <w:sz w:val="28"/>
          <w:szCs w:val="28"/>
          <w:lang w:bidi="ar-JO"/>
        </w:rPr>
      </w:pPr>
    </w:p>
    <w:tbl>
      <w:tblPr>
        <w:tblStyle w:val="GridTable4-Accent3"/>
        <w:tblW w:w="0" w:type="auto"/>
        <w:tblLook w:val="04A0" w:firstRow="1" w:lastRow="0" w:firstColumn="1" w:lastColumn="0" w:noHBand="0" w:noVBand="1"/>
      </w:tblPr>
      <w:tblGrid>
        <w:gridCol w:w="624"/>
        <w:gridCol w:w="8392"/>
      </w:tblGrid>
      <w:tr w:rsidR="001F3452" w14:paraId="264F20AC"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F67A026" w14:textId="77777777" w:rsidR="001F3452" w:rsidRDefault="001F3452" w:rsidP="0002753B">
            <w:pPr>
              <w:rPr>
                <w:sz w:val="28"/>
                <w:szCs w:val="28"/>
                <w:lang w:bidi="ar-JO"/>
              </w:rPr>
            </w:pPr>
            <w:r>
              <w:rPr>
                <w:sz w:val="28"/>
                <w:szCs w:val="28"/>
                <w:lang w:bidi="ar-JO"/>
              </w:rPr>
              <w:t>ID</w:t>
            </w:r>
          </w:p>
        </w:tc>
        <w:tc>
          <w:tcPr>
            <w:tcW w:w="8725" w:type="dxa"/>
          </w:tcPr>
          <w:p w14:paraId="15778C54"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Theme description</w:t>
            </w:r>
          </w:p>
        </w:tc>
      </w:tr>
      <w:tr w:rsidR="001F3452" w14:paraId="39972B2A"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A53C21" w14:textId="77777777" w:rsidR="001F3452" w:rsidRDefault="001F3452" w:rsidP="0002753B">
            <w:pPr>
              <w:rPr>
                <w:sz w:val="28"/>
                <w:szCs w:val="28"/>
                <w:lang w:bidi="ar-JO"/>
              </w:rPr>
            </w:pPr>
            <w:r>
              <w:rPr>
                <w:sz w:val="28"/>
                <w:szCs w:val="28"/>
                <w:lang w:bidi="ar-JO"/>
              </w:rPr>
              <w:t>1</w:t>
            </w:r>
          </w:p>
        </w:tc>
        <w:tc>
          <w:tcPr>
            <w:tcW w:w="8725" w:type="dxa"/>
          </w:tcPr>
          <w:p w14:paraId="12008912" w14:textId="401024FD" w:rsidR="001F3452" w:rsidRPr="00503564" w:rsidRDefault="00503564" w:rsidP="00503564">
            <w:pPr>
              <w:cnfStyle w:val="000000100000" w:firstRow="0" w:lastRow="0" w:firstColumn="0" w:lastColumn="0" w:oddVBand="0" w:evenVBand="0" w:oddHBand="1" w:evenHBand="0" w:firstRowFirstColumn="0" w:firstRowLastColumn="0" w:lastRowFirstColumn="0" w:lastRowLastColumn="0"/>
              <w:rPr>
                <w:szCs w:val="24"/>
                <w:rtl/>
                <w:lang w:bidi="ar-JO"/>
              </w:rPr>
            </w:pPr>
            <w:r w:rsidRPr="00503564">
              <w:rPr>
                <w:rFonts w:cs="Arial"/>
                <w:szCs w:val="24"/>
                <w:lang w:bidi="ar-JO"/>
              </w:rPr>
              <w:t>Writing a series of instructions or commands that define the behavior of the computer to execute and complete a specific task. This allows programmers to develop interactive applications and programs that serve various purposes, and programming is based on the use of programming languages to achieve the desired objectives</w:t>
            </w:r>
            <w:r w:rsidRPr="00503564">
              <w:rPr>
                <w:rFonts w:cs="Arial"/>
                <w:szCs w:val="24"/>
                <w:rtl/>
                <w:lang w:bidi="ar-JO"/>
              </w:rPr>
              <w:t>.</w:t>
            </w:r>
          </w:p>
        </w:tc>
      </w:tr>
    </w:tbl>
    <w:p w14:paraId="775FC9DD" w14:textId="77777777" w:rsidR="001F3452" w:rsidRDefault="001F3452" w:rsidP="001F3452">
      <w:pPr>
        <w:rPr>
          <w:sz w:val="28"/>
          <w:szCs w:val="28"/>
          <w:lang w:bidi="ar-JO"/>
        </w:rPr>
      </w:pPr>
    </w:p>
    <w:p w14:paraId="30D01ACC" w14:textId="77777777" w:rsidR="001F3452" w:rsidRDefault="001F3452" w:rsidP="001F3452">
      <w:pPr>
        <w:rPr>
          <w:sz w:val="28"/>
          <w:szCs w:val="28"/>
          <w:rtl/>
          <w:lang w:bidi="ar-JO"/>
        </w:rPr>
      </w:pPr>
      <w:r>
        <w:rPr>
          <w:sz w:val="28"/>
          <w:szCs w:val="28"/>
          <w:lang w:bidi="ar-JO"/>
        </w:rPr>
        <w:t>Mark M:</w:t>
      </w:r>
    </w:p>
    <w:tbl>
      <w:tblPr>
        <w:tblStyle w:val="GridTable4-Accent3"/>
        <w:tblW w:w="0" w:type="auto"/>
        <w:jc w:val="right"/>
        <w:tblLook w:val="04A0" w:firstRow="1" w:lastRow="0" w:firstColumn="1" w:lastColumn="0" w:noHBand="0" w:noVBand="1"/>
      </w:tblPr>
      <w:tblGrid>
        <w:gridCol w:w="624"/>
        <w:gridCol w:w="6598"/>
        <w:gridCol w:w="1794"/>
      </w:tblGrid>
      <w:tr w:rsidR="001F3452" w:rsidRPr="00FA29D5" w14:paraId="21134C26" w14:textId="77777777" w:rsidTr="0002753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3AA0D329" w14:textId="77777777" w:rsidR="001F3452" w:rsidRPr="00FA29D5" w:rsidRDefault="001F3452" w:rsidP="0002753B">
            <w:pPr>
              <w:bidi/>
              <w:jc w:val="right"/>
              <w:rPr>
                <w:sz w:val="28"/>
                <w:szCs w:val="28"/>
                <w:lang w:bidi="ar-JO"/>
              </w:rPr>
            </w:pPr>
            <w:r w:rsidRPr="00FA29D5">
              <w:rPr>
                <w:sz w:val="28"/>
                <w:szCs w:val="28"/>
                <w:lang w:bidi="ar-JO"/>
              </w:rPr>
              <w:t>ID</w:t>
            </w:r>
          </w:p>
        </w:tc>
        <w:tc>
          <w:tcPr>
            <w:tcW w:w="7290" w:type="dxa"/>
          </w:tcPr>
          <w:p w14:paraId="46D19792" w14:textId="77777777" w:rsidR="001F3452" w:rsidRPr="00FA29D5" w:rsidRDefault="001F3452" w:rsidP="0002753B">
            <w:pPr>
              <w:bidi/>
              <w:jc w:val="right"/>
              <w:cnfStyle w:val="100000000000" w:firstRow="1" w:lastRow="0" w:firstColumn="0" w:lastColumn="0" w:oddVBand="0" w:evenVBand="0" w:oddHBand="0" w:evenHBand="0" w:firstRowFirstColumn="0" w:firstRowLastColumn="0" w:lastRowFirstColumn="0" w:lastRowLastColumn="0"/>
              <w:rPr>
                <w:sz w:val="28"/>
                <w:szCs w:val="28"/>
                <w:lang w:bidi="ar-JO"/>
              </w:rPr>
            </w:pPr>
            <w:r w:rsidRPr="00FA29D5">
              <w:rPr>
                <w:sz w:val="28"/>
                <w:szCs w:val="28"/>
                <w:lang w:bidi="ar-JO"/>
              </w:rPr>
              <w:t>LOs</w:t>
            </w:r>
          </w:p>
        </w:tc>
        <w:tc>
          <w:tcPr>
            <w:tcW w:w="1435" w:type="dxa"/>
          </w:tcPr>
          <w:p w14:paraId="71B0A769" w14:textId="77777777" w:rsidR="001F3452" w:rsidRPr="00FA29D5" w:rsidRDefault="001F3452" w:rsidP="0002753B">
            <w:pPr>
              <w:bidi/>
              <w:jc w:val="right"/>
              <w:cnfStyle w:val="100000000000" w:firstRow="1" w:lastRow="0" w:firstColumn="0" w:lastColumn="0" w:oddVBand="0" w:evenVBand="0" w:oddHBand="0" w:evenHBand="0" w:firstRowFirstColumn="0" w:firstRowLastColumn="0" w:lastRowFirstColumn="0" w:lastRowLastColumn="0"/>
              <w:rPr>
                <w:sz w:val="28"/>
                <w:szCs w:val="28"/>
                <w:lang w:bidi="ar-JO"/>
              </w:rPr>
            </w:pPr>
            <w:r w:rsidRPr="00FA29D5">
              <w:rPr>
                <w:sz w:val="28"/>
                <w:szCs w:val="28"/>
                <w:lang w:bidi="ar-JO"/>
              </w:rPr>
              <w:t>Codes numbers</w:t>
            </w:r>
          </w:p>
        </w:tc>
      </w:tr>
      <w:tr w:rsidR="001F3452" w:rsidRPr="00FA29D5" w14:paraId="7954DA27"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7C5D21F2" w14:textId="77777777" w:rsidR="001F3452" w:rsidRPr="00FA29D5" w:rsidRDefault="001F3452" w:rsidP="0002753B">
            <w:pPr>
              <w:bidi/>
              <w:jc w:val="right"/>
              <w:rPr>
                <w:sz w:val="28"/>
                <w:szCs w:val="28"/>
                <w:lang w:bidi="ar-JO"/>
              </w:rPr>
            </w:pPr>
            <w:r w:rsidRPr="00FA29D5">
              <w:rPr>
                <w:sz w:val="28"/>
                <w:szCs w:val="28"/>
                <w:lang w:bidi="ar-JO"/>
              </w:rPr>
              <w:t>1</w:t>
            </w:r>
          </w:p>
        </w:tc>
        <w:tc>
          <w:tcPr>
            <w:tcW w:w="7290" w:type="dxa"/>
          </w:tcPr>
          <w:p w14:paraId="1BEC4072" w14:textId="7F1077E4" w:rsidR="001F3452" w:rsidRPr="00FA29D5" w:rsidRDefault="001F3452" w:rsidP="00FB50C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FA29D5">
              <w:rPr>
                <w:rFonts w:asciiTheme="majorBidi" w:hAnsiTheme="majorBidi" w:cstheme="majorBidi" w:hint="cs"/>
                <w:sz w:val="28"/>
                <w:szCs w:val="28"/>
                <w:rtl/>
              </w:rPr>
              <w:t>"</w:t>
            </w:r>
            <w:r w:rsidR="00FB50CF" w:rsidRPr="00FB50CF">
              <w:rPr>
                <w:rFonts w:asciiTheme="majorBidi" w:hAnsiTheme="majorBidi" w:cstheme="majorBidi"/>
                <w:sz w:val="28"/>
                <w:szCs w:val="28"/>
              </w:rPr>
              <w:t>Study the fundamentals of cloud computing concerning application domains, architecture, and platforms</w:t>
            </w:r>
            <w:r w:rsidR="00FB50CF" w:rsidRPr="00FB50CF">
              <w:rPr>
                <w:rFonts w:asciiTheme="majorBidi" w:hAnsiTheme="majorBidi" w:cs="Times New Roman"/>
                <w:sz w:val="28"/>
                <w:szCs w:val="28"/>
                <w:rtl/>
              </w:rPr>
              <w:t>.</w:t>
            </w:r>
            <w:r w:rsidRPr="00FA29D5">
              <w:rPr>
                <w:rFonts w:asciiTheme="majorBidi" w:hAnsiTheme="majorBidi" w:cstheme="majorBidi" w:hint="cs"/>
                <w:sz w:val="28"/>
                <w:szCs w:val="28"/>
                <w:rtl/>
              </w:rPr>
              <w:t>"</w:t>
            </w:r>
          </w:p>
        </w:tc>
        <w:tc>
          <w:tcPr>
            <w:tcW w:w="1435" w:type="dxa"/>
          </w:tcPr>
          <w:p w14:paraId="51710EE2"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w:t>
            </w:r>
          </w:p>
        </w:tc>
      </w:tr>
      <w:tr w:rsidR="001F3452" w:rsidRPr="00FA29D5" w14:paraId="42BBF27D"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4741F324" w14:textId="77777777" w:rsidR="001F3452" w:rsidRPr="00FA29D5" w:rsidRDefault="001F3452" w:rsidP="0002753B">
            <w:pPr>
              <w:bidi/>
              <w:jc w:val="right"/>
              <w:rPr>
                <w:sz w:val="28"/>
                <w:szCs w:val="28"/>
                <w:lang w:bidi="ar-JO"/>
              </w:rPr>
            </w:pPr>
            <w:r w:rsidRPr="00FA29D5">
              <w:rPr>
                <w:sz w:val="28"/>
                <w:szCs w:val="28"/>
                <w:lang w:bidi="ar-JO"/>
              </w:rPr>
              <w:t>2</w:t>
            </w:r>
          </w:p>
        </w:tc>
        <w:tc>
          <w:tcPr>
            <w:tcW w:w="7290" w:type="dxa"/>
          </w:tcPr>
          <w:p w14:paraId="48199859" w14:textId="5A4B25B9" w:rsidR="001F3452" w:rsidRPr="00FA29D5" w:rsidRDefault="00FB50CF" w:rsidP="00FB50CF">
            <w:pPr>
              <w:cnfStyle w:val="000000000000" w:firstRow="0" w:lastRow="0" w:firstColumn="0" w:lastColumn="0" w:oddVBand="0" w:evenVBand="0" w:oddHBand="0" w:evenHBand="0" w:firstRowFirstColumn="0" w:firstRowLastColumn="0" w:lastRowFirstColumn="0" w:lastRowLastColumn="0"/>
              <w:rPr>
                <w:sz w:val="28"/>
                <w:szCs w:val="28"/>
                <w:lang w:bidi="ar-JO"/>
              </w:rPr>
            </w:pPr>
            <w:r w:rsidRPr="00FB50CF">
              <w:rPr>
                <w:rFonts w:asciiTheme="majorBidi" w:hAnsiTheme="majorBidi" w:cstheme="majorBidi"/>
                <w:sz w:val="28"/>
                <w:szCs w:val="28"/>
                <w:lang w:val="en-GB"/>
              </w:rPr>
              <w:t>"Design a cloud-hosted deployment model for a given scenario."</w:t>
            </w:r>
          </w:p>
        </w:tc>
        <w:tc>
          <w:tcPr>
            <w:tcW w:w="1435" w:type="dxa"/>
          </w:tcPr>
          <w:p w14:paraId="18F67A3B"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sz w:val="28"/>
                <w:szCs w:val="28"/>
                <w:lang w:bidi="ar-JO"/>
              </w:rPr>
              <w:t>1,2,3</w:t>
            </w:r>
          </w:p>
        </w:tc>
      </w:tr>
      <w:tr w:rsidR="001F3452" w:rsidRPr="00FA29D5" w14:paraId="1027B232"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3F528312" w14:textId="77777777" w:rsidR="001F3452" w:rsidRPr="00FA29D5" w:rsidRDefault="001F3452" w:rsidP="0002753B">
            <w:pPr>
              <w:bidi/>
              <w:jc w:val="right"/>
              <w:rPr>
                <w:sz w:val="28"/>
                <w:szCs w:val="28"/>
                <w:lang w:bidi="ar-JO"/>
              </w:rPr>
            </w:pPr>
            <w:r w:rsidRPr="00FA29D5">
              <w:rPr>
                <w:sz w:val="28"/>
                <w:szCs w:val="28"/>
                <w:lang w:bidi="ar-JO"/>
              </w:rPr>
              <w:t>3</w:t>
            </w:r>
          </w:p>
        </w:tc>
        <w:tc>
          <w:tcPr>
            <w:tcW w:w="7290" w:type="dxa"/>
          </w:tcPr>
          <w:p w14:paraId="5B7B2553" w14:textId="72701495" w:rsidR="001F3452" w:rsidRPr="00FA29D5" w:rsidRDefault="00FB50CF" w:rsidP="00FB50CF">
            <w:pPr>
              <w:cnfStyle w:val="000000100000" w:firstRow="0" w:lastRow="0" w:firstColumn="0" w:lastColumn="0" w:oddVBand="0" w:evenVBand="0" w:oddHBand="1" w:evenHBand="0" w:firstRowFirstColumn="0" w:firstRowLastColumn="0" w:lastRowFirstColumn="0" w:lastRowLastColumn="0"/>
              <w:rPr>
                <w:sz w:val="28"/>
                <w:szCs w:val="28"/>
                <w:lang w:bidi="ar-JO"/>
              </w:rPr>
            </w:pPr>
            <w:r w:rsidRPr="00FB50CF">
              <w:rPr>
                <w:rFonts w:asciiTheme="majorBidi" w:hAnsiTheme="majorBidi" w:cstheme="majorBidi"/>
                <w:sz w:val="28"/>
                <w:szCs w:val="28"/>
                <w:lang w:val="en-GB"/>
              </w:rPr>
              <w:t>"Explain the different approaches of Cloud Service Providers (CSPs) to provide a cloud infrastructure framework for business uses."</w:t>
            </w:r>
          </w:p>
        </w:tc>
        <w:tc>
          <w:tcPr>
            <w:tcW w:w="1435" w:type="dxa"/>
          </w:tcPr>
          <w:p w14:paraId="1E53CE8D"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rFonts w:hint="cs"/>
                <w:sz w:val="28"/>
                <w:szCs w:val="28"/>
                <w:rtl/>
                <w:lang w:bidi="ar-JO"/>
              </w:rPr>
              <w:t>2</w:t>
            </w:r>
          </w:p>
        </w:tc>
      </w:tr>
      <w:tr w:rsidR="001F3452" w:rsidRPr="00FA29D5" w14:paraId="5518D0BC"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5DEBD9C4" w14:textId="77777777" w:rsidR="001F3452" w:rsidRPr="00FA29D5" w:rsidRDefault="001F3452" w:rsidP="0002753B">
            <w:pPr>
              <w:bidi/>
              <w:jc w:val="right"/>
              <w:rPr>
                <w:sz w:val="28"/>
                <w:szCs w:val="28"/>
                <w:lang w:bidi="ar-JO"/>
              </w:rPr>
            </w:pPr>
            <w:r w:rsidRPr="00FA29D5">
              <w:rPr>
                <w:sz w:val="28"/>
                <w:szCs w:val="28"/>
                <w:lang w:bidi="ar-JO"/>
              </w:rPr>
              <w:t>4</w:t>
            </w:r>
          </w:p>
        </w:tc>
        <w:tc>
          <w:tcPr>
            <w:tcW w:w="7290" w:type="dxa"/>
          </w:tcPr>
          <w:p w14:paraId="3C0E177C" w14:textId="5E4DFC37" w:rsidR="001F3452" w:rsidRPr="00FB50CF" w:rsidRDefault="00FB50CF" w:rsidP="00FB50C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FB50CF">
              <w:rPr>
                <w:rFonts w:asciiTheme="majorBidi" w:hAnsiTheme="majorBidi" w:cstheme="majorBidi"/>
                <w:sz w:val="28"/>
                <w:szCs w:val="28"/>
              </w:rPr>
              <w:t>"Assess the technical challenges and risks of migrating IT systems to the cloud."</w:t>
            </w:r>
          </w:p>
        </w:tc>
        <w:tc>
          <w:tcPr>
            <w:tcW w:w="1435" w:type="dxa"/>
          </w:tcPr>
          <w:p w14:paraId="03A7BD60"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sz w:val="28"/>
                <w:szCs w:val="28"/>
                <w:lang w:bidi="ar-JO"/>
              </w:rPr>
              <w:t>1,3</w:t>
            </w:r>
          </w:p>
        </w:tc>
      </w:tr>
      <w:tr w:rsidR="001F3452" w:rsidRPr="00FA29D5" w14:paraId="1888EAC9"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340C935D" w14:textId="77777777" w:rsidR="001F3452" w:rsidRPr="00FA29D5" w:rsidRDefault="001F3452" w:rsidP="0002753B">
            <w:pPr>
              <w:bidi/>
              <w:jc w:val="right"/>
              <w:rPr>
                <w:sz w:val="28"/>
                <w:szCs w:val="28"/>
                <w:lang w:bidi="ar-JO"/>
              </w:rPr>
            </w:pPr>
            <w:r w:rsidRPr="00FA29D5">
              <w:rPr>
                <w:sz w:val="28"/>
                <w:szCs w:val="28"/>
                <w:lang w:bidi="ar-JO"/>
              </w:rPr>
              <w:t>5</w:t>
            </w:r>
          </w:p>
        </w:tc>
        <w:tc>
          <w:tcPr>
            <w:tcW w:w="7290" w:type="dxa"/>
          </w:tcPr>
          <w:p w14:paraId="617E332C" w14:textId="5A395952" w:rsidR="001F3452" w:rsidRPr="00360F25" w:rsidRDefault="00360F25" w:rsidP="00360F2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Examine common networking principles used in cloud infrastructure to support connectivity</w:t>
            </w:r>
            <w:r w:rsidRPr="00360F25">
              <w:rPr>
                <w:rFonts w:asciiTheme="majorBidi" w:hAnsiTheme="majorBidi" w:cstheme="majorBidi"/>
                <w:sz w:val="28"/>
                <w:szCs w:val="28"/>
                <w:rtl/>
                <w:lang w:bidi="ar-JO"/>
              </w:rPr>
              <w:t>."</w:t>
            </w:r>
          </w:p>
        </w:tc>
        <w:tc>
          <w:tcPr>
            <w:tcW w:w="1435" w:type="dxa"/>
          </w:tcPr>
          <w:p w14:paraId="417DF766"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1,4</w:t>
            </w:r>
          </w:p>
        </w:tc>
      </w:tr>
      <w:tr w:rsidR="001F3452" w:rsidRPr="00FA29D5" w14:paraId="54894D1F"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57A3D59E" w14:textId="77777777" w:rsidR="001F3452" w:rsidRPr="00FA29D5" w:rsidRDefault="001F3452" w:rsidP="0002753B">
            <w:pPr>
              <w:bidi/>
              <w:jc w:val="right"/>
              <w:rPr>
                <w:sz w:val="28"/>
                <w:szCs w:val="28"/>
                <w:lang w:bidi="ar-JO"/>
              </w:rPr>
            </w:pPr>
            <w:r w:rsidRPr="00FA29D5">
              <w:rPr>
                <w:sz w:val="28"/>
                <w:szCs w:val="28"/>
                <w:lang w:bidi="ar-JO"/>
              </w:rPr>
              <w:t>6</w:t>
            </w:r>
          </w:p>
        </w:tc>
        <w:tc>
          <w:tcPr>
            <w:tcW w:w="7290" w:type="dxa"/>
          </w:tcPr>
          <w:p w14:paraId="4346FBDE" w14:textId="3FCBCC91" w:rsidR="001F3452" w:rsidRPr="00FA29D5" w:rsidRDefault="00360F25" w:rsidP="00360F2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 w:bidi="ar"/>
              </w:rPr>
            </w:pPr>
            <w:r w:rsidRPr="00360F25">
              <w:rPr>
                <w:rFonts w:asciiTheme="majorBidi" w:eastAsia="Wingdings" w:hAnsiTheme="majorBidi" w:cs="Times New Roman"/>
                <w:color w:val="000000"/>
                <w:sz w:val="28"/>
                <w:szCs w:val="28"/>
                <w:rtl/>
              </w:rPr>
              <w:t>"</w:t>
            </w:r>
            <w:r w:rsidRPr="00360F25">
              <w:rPr>
                <w:rFonts w:asciiTheme="majorBidi" w:eastAsia="Wingdings" w:hAnsiTheme="majorBidi" w:cstheme="majorBidi"/>
                <w:color w:val="000000"/>
                <w:sz w:val="28"/>
                <w:szCs w:val="28"/>
              </w:rPr>
              <w:t>Explain the operation of networking technologies within the cloud infrastructure</w:t>
            </w:r>
            <w:r w:rsidRPr="00360F25">
              <w:rPr>
                <w:rFonts w:asciiTheme="majorBidi" w:eastAsia="Wingdings" w:hAnsiTheme="majorBidi" w:cs="Times New Roman"/>
                <w:color w:val="000000"/>
                <w:sz w:val="28"/>
                <w:szCs w:val="28"/>
                <w:rtl/>
              </w:rPr>
              <w:t>."</w:t>
            </w:r>
          </w:p>
        </w:tc>
        <w:tc>
          <w:tcPr>
            <w:tcW w:w="1435" w:type="dxa"/>
          </w:tcPr>
          <w:p w14:paraId="15395BF4"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sz w:val="28"/>
                <w:szCs w:val="28"/>
                <w:lang w:bidi="ar-JO"/>
              </w:rPr>
              <w:t>1,4</w:t>
            </w:r>
          </w:p>
        </w:tc>
      </w:tr>
      <w:tr w:rsidR="001F3452" w:rsidRPr="00FA29D5" w14:paraId="155EEEAC"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326081EB" w14:textId="77777777" w:rsidR="001F3452" w:rsidRPr="00FA29D5" w:rsidRDefault="001F3452" w:rsidP="0002753B">
            <w:pPr>
              <w:bidi/>
              <w:jc w:val="right"/>
              <w:rPr>
                <w:sz w:val="28"/>
                <w:szCs w:val="28"/>
                <w:lang w:bidi="ar-JO"/>
              </w:rPr>
            </w:pPr>
            <w:r w:rsidRPr="00FA29D5">
              <w:rPr>
                <w:sz w:val="28"/>
                <w:szCs w:val="28"/>
                <w:lang w:bidi="ar-JO"/>
              </w:rPr>
              <w:t>7</w:t>
            </w:r>
          </w:p>
        </w:tc>
        <w:tc>
          <w:tcPr>
            <w:tcW w:w="7290" w:type="dxa"/>
          </w:tcPr>
          <w:p w14:paraId="3B64DE2D" w14:textId="3EAD18C0" w:rsidR="001F3452" w:rsidRPr="00360F25" w:rsidRDefault="00360F25" w:rsidP="00360F2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Optimize network performance for a cloud-based system developed for a specific business use case</w:t>
            </w:r>
            <w:r w:rsidRPr="00360F25">
              <w:rPr>
                <w:rFonts w:asciiTheme="majorBidi" w:hAnsiTheme="majorBidi" w:cstheme="majorBidi"/>
                <w:sz w:val="28"/>
                <w:szCs w:val="28"/>
                <w:rtl/>
                <w:lang w:bidi="ar-JO"/>
              </w:rPr>
              <w:t>."</w:t>
            </w:r>
          </w:p>
        </w:tc>
        <w:tc>
          <w:tcPr>
            <w:tcW w:w="1435" w:type="dxa"/>
          </w:tcPr>
          <w:p w14:paraId="27AC3AF7"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rtl/>
                <w:lang w:bidi="ar-JO"/>
              </w:rPr>
            </w:pPr>
            <w:r>
              <w:rPr>
                <w:sz w:val="28"/>
                <w:szCs w:val="28"/>
                <w:lang w:bidi="ar-JO"/>
              </w:rPr>
              <w:t>1,4</w:t>
            </w:r>
          </w:p>
        </w:tc>
      </w:tr>
      <w:tr w:rsidR="001F3452" w:rsidRPr="00FA29D5" w14:paraId="60F26A56"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75F70743" w14:textId="77777777" w:rsidR="001F3452" w:rsidRPr="00FA29D5" w:rsidRDefault="001F3452" w:rsidP="0002753B">
            <w:pPr>
              <w:bidi/>
              <w:jc w:val="right"/>
              <w:rPr>
                <w:sz w:val="28"/>
                <w:szCs w:val="28"/>
                <w:lang w:bidi="ar-JO"/>
              </w:rPr>
            </w:pPr>
            <w:r w:rsidRPr="00FA29D5">
              <w:rPr>
                <w:sz w:val="28"/>
                <w:szCs w:val="28"/>
                <w:lang w:bidi="ar-JO"/>
              </w:rPr>
              <w:t>8</w:t>
            </w:r>
          </w:p>
        </w:tc>
        <w:tc>
          <w:tcPr>
            <w:tcW w:w="7290" w:type="dxa"/>
          </w:tcPr>
          <w:p w14:paraId="20DE79D2" w14:textId="3FBD5954" w:rsidR="001F3452" w:rsidRPr="00360F25" w:rsidRDefault="00360F25" w:rsidP="00360F2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Design a cloud-based relational database system using appropriate design tools and methods for a real-world problem</w:t>
            </w:r>
            <w:r w:rsidRPr="00360F25">
              <w:rPr>
                <w:rFonts w:asciiTheme="majorBidi" w:hAnsiTheme="majorBidi" w:cstheme="majorBidi"/>
                <w:sz w:val="28"/>
                <w:szCs w:val="28"/>
                <w:rtl/>
                <w:lang w:bidi="ar-JO"/>
              </w:rPr>
              <w:t>."</w:t>
            </w:r>
          </w:p>
        </w:tc>
        <w:tc>
          <w:tcPr>
            <w:tcW w:w="1435" w:type="dxa"/>
          </w:tcPr>
          <w:p w14:paraId="11F43719"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rtl/>
                <w:lang w:bidi="ar-JO"/>
              </w:rPr>
            </w:pPr>
            <w:r>
              <w:rPr>
                <w:sz w:val="28"/>
                <w:szCs w:val="28"/>
                <w:lang w:bidi="ar-JO"/>
              </w:rPr>
              <w:t>1,5,6</w:t>
            </w:r>
          </w:p>
        </w:tc>
      </w:tr>
      <w:tr w:rsidR="001F3452" w:rsidRPr="00FA29D5" w14:paraId="14B01CA8"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4EE63E2E" w14:textId="77777777" w:rsidR="001F3452" w:rsidRPr="00FA29D5" w:rsidRDefault="001F3452" w:rsidP="0002753B">
            <w:pPr>
              <w:bidi/>
              <w:jc w:val="right"/>
              <w:rPr>
                <w:sz w:val="28"/>
                <w:szCs w:val="28"/>
                <w:lang w:bidi="ar-JO"/>
              </w:rPr>
            </w:pPr>
            <w:r w:rsidRPr="00FA29D5">
              <w:rPr>
                <w:sz w:val="28"/>
                <w:szCs w:val="28"/>
                <w:lang w:bidi="ar-JO"/>
              </w:rPr>
              <w:lastRenderedPageBreak/>
              <w:t>9</w:t>
            </w:r>
          </w:p>
        </w:tc>
        <w:tc>
          <w:tcPr>
            <w:tcW w:w="7290" w:type="dxa"/>
          </w:tcPr>
          <w:p w14:paraId="71EC5BDA" w14:textId="208DEA0F" w:rsidR="001F3452" w:rsidRPr="00360F25" w:rsidRDefault="00360F25" w:rsidP="00360F2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Discuss the cloud architecture principles used to design a technological solution for organizational transition to the cloud</w:t>
            </w:r>
            <w:r w:rsidRPr="00360F25">
              <w:rPr>
                <w:rFonts w:asciiTheme="majorBidi" w:hAnsiTheme="majorBidi" w:cstheme="majorBidi"/>
                <w:sz w:val="28"/>
                <w:szCs w:val="28"/>
                <w:rtl/>
                <w:lang w:bidi="ar-JO"/>
              </w:rPr>
              <w:t>."</w:t>
            </w:r>
          </w:p>
        </w:tc>
        <w:tc>
          <w:tcPr>
            <w:tcW w:w="1435" w:type="dxa"/>
          </w:tcPr>
          <w:p w14:paraId="138C9EAD"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1,2,3,4,6</w:t>
            </w:r>
          </w:p>
        </w:tc>
      </w:tr>
      <w:tr w:rsidR="001F3452" w:rsidRPr="00FA29D5" w14:paraId="49AF916C"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43480949" w14:textId="77777777" w:rsidR="001F3452" w:rsidRPr="00FA29D5" w:rsidRDefault="001F3452" w:rsidP="0002753B">
            <w:pPr>
              <w:bidi/>
              <w:jc w:val="right"/>
              <w:rPr>
                <w:sz w:val="28"/>
                <w:szCs w:val="28"/>
                <w:lang w:bidi="ar-JO"/>
              </w:rPr>
            </w:pPr>
            <w:r w:rsidRPr="00FA29D5">
              <w:rPr>
                <w:sz w:val="28"/>
                <w:szCs w:val="28"/>
                <w:lang w:bidi="ar-JO"/>
              </w:rPr>
              <w:t>10</w:t>
            </w:r>
          </w:p>
        </w:tc>
        <w:tc>
          <w:tcPr>
            <w:tcW w:w="7290" w:type="dxa"/>
          </w:tcPr>
          <w:p w14:paraId="3D990E76" w14:textId="00835A43" w:rsidR="001F3452" w:rsidRPr="00360F25" w:rsidRDefault="00360F25" w:rsidP="00360F2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Develop a cloud-based prototype using an appropriate development methodology for the business case</w:t>
            </w:r>
            <w:r w:rsidRPr="00360F25">
              <w:rPr>
                <w:rFonts w:asciiTheme="majorBidi" w:hAnsiTheme="majorBidi" w:cstheme="majorBidi"/>
                <w:sz w:val="28"/>
                <w:szCs w:val="28"/>
                <w:rtl/>
                <w:lang w:bidi="ar-JO"/>
              </w:rPr>
              <w:t>."</w:t>
            </w:r>
          </w:p>
        </w:tc>
        <w:tc>
          <w:tcPr>
            <w:tcW w:w="1435" w:type="dxa"/>
          </w:tcPr>
          <w:p w14:paraId="33CC8FA6"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sz w:val="28"/>
                <w:szCs w:val="28"/>
                <w:lang w:bidi="ar-JO"/>
              </w:rPr>
              <w:t>1,2,6</w:t>
            </w:r>
          </w:p>
        </w:tc>
      </w:tr>
      <w:tr w:rsidR="001F3452" w:rsidRPr="00FA29D5" w14:paraId="12162640"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6F6AA5F6" w14:textId="77777777" w:rsidR="001F3452" w:rsidRPr="00FA29D5" w:rsidRDefault="001F3452" w:rsidP="0002753B">
            <w:pPr>
              <w:bidi/>
              <w:jc w:val="right"/>
              <w:rPr>
                <w:sz w:val="28"/>
                <w:szCs w:val="28"/>
                <w:lang w:bidi="ar-JO"/>
              </w:rPr>
            </w:pPr>
            <w:r w:rsidRPr="00FA29D5">
              <w:rPr>
                <w:sz w:val="28"/>
                <w:szCs w:val="28"/>
                <w:lang w:bidi="ar-JO"/>
              </w:rPr>
              <w:t>11</w:t>
            </w:r>
          </w:p>
        </w:tc>
        <w:tc>
          <w:tcPr>
            <w:tcW w:w="7290" w:type="dxa"/>
          </w:tcPr>
          <w:p w14:paraId="696DC461" w14:textId="42E4C9BB" w:rsidR="001F3452" w:rsidRPr="00FA29D5" w:rsidRDefault="00360F25" w:rsidP="00360F2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360F25">
              <w:rPr>
                <w:rFonts w:asciiTheme="majorBidi" w:hAnsiTheme="majorBidi" w:cs="Times New Roman"/>
                <w:sz w:val="28"/>
                <w:szCs w:val="28"/>
                <w:rtl/>
              </w:rPr>
              <w:t>"</w:t>
            </w:r>
            <w:r w:rsidRPr="00360F25">
              <w:rPr>
                <w:rFonts w:asciiTheme="majorBidi" w:hAnsiTheme="majorBidi" w:cstheme="majorBidi"/>
                <w:sz w:val="28"/>
                <w:szCs w:val="28"/>
              </w:rPr>
              <w:t>Test the prototype solution against the requirements of the business case</w:t>
            </w:r>
            <w:r w:rsidRPr="00360F25">
              <w:rPr>
                <w:rFonts w:asciiTheme="majorBidi" w:hAnsiTheme="majorBidi" w:cs="Times New Roman"/>
                <w:sz w:val="28"/>
                <w:szCs w:val="28"/>
                <w:rtl/>
              </w:rPr>
              <w:t>."</w:t>
            </w:r>
          </w:p>
        </w:tc>
        <w:tc>
          <w:tcPr>
            <w:tcW w:w="1435" w:type="dxa"/>
          </w:tcPr>
          <w:p w14:paraId="33139A60" w14:textId="77777777" w:rsidR="001F3452" w:rsidRPr="00FA29D5" w:rsidRDefault="001F3452" w:rsidP="0002753B">
            <w:pPr>
              <w:bidi/>
              <w:jc w:val="right"/>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1,2,3,4,6,7</w:t>
            </w:r>
          </w:p>
        </w:tc>
      </w:tr>
      <w:tr w:rsidR="001F3452" w:rsidRPr="00FA29D5" w14:paraId="3E9D0267"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76C622C3" w14:textId="77777777" w:rsidR="001F3452" w:rsidRPr="00FA29D5" w:rsidRDefault="001F3452" w:rsidP="0002753B">
            <w:pPr>
              <w:bidi/>
              <w:jc w:val="right"/>
              <w:rPr>
                <w:sz w:val="28"/>
                <w:szCs w:val="28"/>
                <w:lang w:bidi="ar-JO"/>
              </w:rPr>
            </w:pPr>
            <w:r w:rsidRPr="00FA29D5">
              <w:rPr>
                <w:sz w:val="28"/>
                <w:szCs w:val="28"/>
                <w:lang w:bidi="ar-JO"/>
              </w:rPr>
              <w:t>12</w:t>
            </w:r>
          </w:p>
        </w:tc>
        <w:tc>
          <w:tcPr>
            <w:tcW w:w="7290" w:type="dxa"/>
          </w:tcPr>
          <w:p w14:paraId="2A3097EA" w14:textId="54EBCB05" w:rsidR="001F3452" w:rsidRPr="00FA29D5" w:rsidRDefault="00360F25" w:rsidP="00360F25">
            <w:pPr>
              <w:cnfStyle w:val="000000000000" w:firstRow="0" w:lastRow="0" w:firstColumn="0" w:lastColumn="0" w:oddVBand="0" w:evenVBand="0" w:oddHBand="0" w:evenHBand="0" w:firstRowFirstColumn="0" w:firstRowLastColumn="0" w:lastRowFirstColumn="0" w:lastRowLastColumn="0"/>
              <w:rPr>
                <w:sz w:val="28"/>
                <w:szCs w:val="28"/>
                <w:lang w:bidi="ar-JO"/>
              </w:rPr>
            </w:pPr>
            <w:r w:rsidRPr="00360F25">
              <w:rPr>
                <w:rFonts w:asciiTheme="majorBidi" w:hAnsiTheme="majorBidi" w:cs="Times New Roman"/>
                <w:sz w:val="28"/>
                <w:szCs w:val="28"/>
                <w:rtl/>
              </w:rPr>
              <w:t>"</w:t>
            </w:r>
            <w:r w:rsidRPr="00360F25">
              <w:rPr>
                <w:rFonts w:asciiTheme="majorBidi" w:hAnsiTheme="majorBidi" w:cstheme="majorBidi"/>
                <w:sz w:val="28"/>
                <w:szCs w:val="28"/>
              </w:rPr>
              <w:t>Discuss the value gained from developing a cloud-based solution to support sustainable organizational performance</w:t>
            </w:r>
            <w:r w:rsidRPr="00360F25">
              <w:rPr>
                <w:rFonts w:asciiTheme="majorBidi" w:hAnsiTheme="majorBidi" w:cs="Times New Roman"/>
                <w:sz w:val="28"/>
                <w:szCs w:val="28"/>
                <w:rtl/>
              </w:rPr>
              <w:t>."</w:t>
            </w:r>
          </w:p>
        </w:tc>
        <w:tc>
          <w:tcPr>
            <w:tcW w:w="1435" w:type="dxa"/>
          </w:tcPr>
          <w:p w14:paraId="2540B644"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sz w:val="28"/>
                <w:szCs w:val="28"/>
                <w:lang w:bidi="ar-JO"/>
              </w:rPr>
              <w:t>3</w:t>
            </w:r>
          </w:p>
        </w:tc>
      </w:tr>
      <w:tr w:rsidR="001F3452" w:rsidRPr="00FA29D5" w14:paraId="2B061E5C"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28720FFF" w14:textId="77777777" w:rsidR="001F3452" w:rsidRPr="00FA29D5" w:rsidRDefault="001F3452" w:rsidP="0002753B">
            <w:pPr>
              <w:bidi/>
              <w:jc w:val="right"/>
              <w:rPr>
                <w:sz w:val="28"/>
                <w:szCs w:val="28"/>
                <w:lang w:bidi="ar-JO"/>
              </w:rPr>
            </w:pPr>
            <w:r w:rsidRPr="00FA29D5">
              <w:rPr>
                <w:sz w:val="28"/>
                <w:szCs w:val="28"/>
                <w:lang w:bidi="ar-JO"/>
              </w:rPr>
              <w:t>13</w:t>
            </w:r>
          </w:p>
        </w:tc>
        <w:tc>
          <w:tcPr>
            <w:tcW w:w="7290" w:type="dxa"/>
          </w:tcPr>
          <w:p w14:paraId="3ADC76AA" w14:textId="4FB9B0B3" w:rsidR="001F3452" w:rsidRPr="00360F25" w:rsidRDefault="00360F25" w:rsidP="00360F2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JO"/>
              </w:rPr>
            </w:pPr>
            <w:r w:rsidRPr="00360F25">
              <w:rPr>
                <w:rFonts w:asciiTheme="majorBidi" w:hAnsiTheme="majorBidi" w:cstheme="majorBidi"/>
                <w:sz w:val="28"/>
                <w:szCs w:val="28"/>
                <w:rtl/>
                <w:lang w:bidi="ar-JO"/>
              </w:rPr>
              <w:t>"</w:t>
            </w:r>
            <w:r w:rsidRPr="00360F25">
              <w:rPr>
                <w:rFonts w:asciiTheme="majorBidi" w:hAnsiTheme="majorBidi" w:cstheme="majorBidi"/>
                <w:sz w:val="28"/>
                <w:szCs w:val="28"/>
                <w:lang w:bidi="ar-JO"/>
              </w:rPr>
              <w:t>Demonstrate a range of interpersonal and transferable communication skills to the target audience</w:t>
            </w:r>
            <w:r w:rsidRPr="00360F25">
              <w:rPr>
                <w:rFonts w:asciiTheme="majorBidi" w:hAnsiTheme="majorBidi" w:cstheme="majorBidi"/>
                <w:sz w:val="28"/>
                <w:szCs w:val="28"/>
                <w:rtl/>
                <w:lang w:bidi="ar-JO"/>
              </w:rPr>
              <w:t>."</w:t>
            </w:r>
          </w:p>
        </w:tc>
        <w:tc>
          <w:tcPr>
            <w:tcW w:w="1435" w:type="dxa"/>
          </w:tcPr>
          <w:p w14:paraId="36C1271C"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rFonts w:hint="cs"/>
                <w:sz w:val="28"/>
                <w:szCs w:val="28"/>
                <w:rtl/>
                <w:lang w:bidi="ar-JO"/>
              </w:rPr>
              <w:t>9</w:t>
            </w:r>
          </w:p>
        </w:tc>
      </w:tr>
      <w:tr w:rsidR="001F3452" w:rsidRPr="00FA29D5" w14:paraId="65B4A4BF" w14:textId="77777777" w:rsidTr="0002753B">
        <w:trPr>
          <w:jc w:val="right"/>
        </w:trPr>
        <w:tc>
          <w:tcPr>
            <w:cnfStyle w:val="001000000000" w:firstRow="0" w:lastRow="0" w:firstColumn="1" w:lastColumn="0" w:oddVBand="0" w:evenVBand="0" w:oddHBand="0" w:evenHBand="0" w:firstRowFirstColumn="0" w:firstRowLastColumn="0" w:lastRowFirstColumn="0" w:lastRowLastColumn="0"/>
            <w:tcW w:w="625" w:type="dxa"/>
          </w:tcPr>
          <w:p w14:paraId="24C78A50" w14:textId="77777777" w:rsidR="001F3452" w:rsidRPr="00FA29D5" w:rsidRDefault="001F3452" w:rsidP="0002753B">
            <w:pPr>
              <w:bidi/>
              <w:jc w:val="right"/>
              <w:rPr>
                <w:sz w:val="28"/>
                <w:szCs w:val="28"/>
                <w:lang w:bidi="ar-JO"/>
              </w:rPr>
            </w:pPr>
            <w:r w:rsidRPr="00FA29D5">
              <w:rPr>
                <w:sz w:val="28"/>
                <w:szCs w:val="28"/>
                <w:lang w:bidi="ar-JO"/>
              </w:rPr>
              <w:t>14</w:t>
            </w:r>
          </w:p>
        </w:tc>
        <w:tc>
          <w:tcPr>
            <w:tcW w:w="7290" w:type="dxa"/>
          </w:tcPr>
          <w:p w14:paraId="1611DF34" w14:textId="1F917FEC" w:rsidR="001F3452" w:rsidRPr="00FA29D5" w:rsidRDefault="00231EA6" w:rsidP="00231E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231EA6">
              <w:rPr>
                <w:rFonts w:asciiTheme="majorBidi" w:hAnsiTheme="majorBidi" w:cs="Times New Roman"/>
                <w:sz w:val="28"/>
                <w:szCs w:val="28"/>
                <w:rtl/>
              </w:rPr>
              <w:t>"</w:t>
            </w:r>
            <w:r w:rsidRPr="00231EA6">
              <w:rPr>
                <w:rFonts w:asciiTheme="majorBidi" w:hAnsiTheme="majorBidi" w:cstheme="majorBidi"/>
                <w:sz w:val="28"/>
                <w:szCs w:val="28"/>
              </w:rPr>
              <w:t>Apply critical thinking and reasoning to a range of problem-solving scenarios</w:t>
            </w:r>
            <w:r w:rsidRPr="00231EA6">
              <w:rPr>
                <w:rFonts w:asciiTheme="majorBidi" w:hAnsiTheme="majorBidi" w:cs="Times New Roman"/>
                <w:sz w:val="28"/>
                <w:szCs w:val="28"/>
                <w:rtl/>
              </w:rPr>
              <w:t>."</w:t>
            </w:r>
          </w:p>
        </w:tc>
        <w:tc>
          <w:tcPr>
            <w:tcW w:w="1435" w:type="dxa"/>
          </w:tcPr>
          <w:p w14:paraId="46AC93F3" w14:textId="77777777" w:rsidR="001F3452" w:rsidRPr="00FA29D5" w:rsidRDefault="001F3452" w:rsidP="0002753B">
            <w:pPr>
              <w:bidi/>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rFonts w:hint="cs"/>
                <w:sz w:val="28"/>
                <w:szCs w:val="28"/>
                <w:rtl/>
                <w:lang w:bidi="ar-JO"/>
              </w:rPr>
              <w:t>8</w:t>
            </w:r>
          </w:p>
        </w:tc>
      </w:tr>
      <w:tr w:rsidR="001F3452" w:rsidRPr="00FA29D5" w14:paraId="690591D3" w14:textId="77777777" w:rsidTr="0002753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25" w:type="dxa"/>
          </w:tcPr>
          <w:p w14:paraId="5E211A90" w14:textId="77777777" w:rsidR="001F3452" w:rsidRPr="00FA29D5" w:rsidRDefault="001F3452" w:rsidP="0002753B">
            <w:pPr>
              <w:bidi/>
              <w:jc w:val="right"/>
              <w:rPr>
                <w:sz w:val="28"/>
                <w:szCs w:val="28"/>
                <w:lang w:bidi="ar-JO"/>
              </w:rPr>
            </w:pPr>
            <w:r w:rsidRPr="00FA29D5">
              <w:rPr>
                <w:sz w:val="28"/>
                <w:szCs w:val="28"/>
                <w:lang w:bidi="ar-JO"/>
              </w:rPr>
              <w:t>15</w:t>
            </w:r>
          </w:p>
        </w:tc>
        <w:tc>
          <w:tcPr>
            <w:tcW w:w="7290" w:type="dxa"/>
          </w:tcPr>
          <w:p w14:paraId="3704E4B9" w14:textId="6B0622AF" w:rsidR="001F3452" w:rsidRPr="00231EA6" w:rsidRDefault="00231EA6" w:rsidP="00231E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231EA6">
              <w:rPr>
                <w:rFonts w:asciiTheme="majorBidi" w:hAnsiTheme="majorBidi" w:cs="Times New Roman"/>
                <w:sz w:val="28"/>
                <w:szCs w:val="28"/>
                <w:rtl/>
              </w:rPr>
              <w:t>"</w:t>
            </w:r>
            <w:r w:rsidRPr="00231EA6">
              <w:rPr>
                <w:rFonts w:asciiTheme="majorBidi" w:hAnsiTheme="majorBidi" w:cstheme="majorBidi"/>
                <w:sz w:val="28"/>
                <w:szCs w:val="28"/>
              </w:rPr>
              <w:t>Discuss the importance and dynamics of working within a team and the impact of teamwork in different environments</w:t>
            </w:r>
            <w:r w:rsidRPr="00231EA6">
              <w:rPr>
                <w:rFonts w:asciiTheme="majorBidi" w:hAnsiTheme="majorBidi" w:cs="Times New Roman"/>
                <w:sz w:val="28"/>
                <w:szCs w:val="28"/>
                <w:rtl/>
              </w:rPr>
              <w:t>."</w:t>
            </w:r>
          </w:p>
        </w:tc>
        <w:tc>
          <w:tcPr>
            <w:tcW w:w="1435" w:type="dxa"/>
          </w:tcPr>
          <w:p w14:paraId="51C761F3" w14:textId="77777777" w:rsidR="001F3452" w:rsidRPr="00FA29D5" w:rsidRDefault="001F3452" w:rsidP="0002753B">
            <w:pPr>
              <w:bidi/>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rFonts w:hint="cs"/>
                <w:sz w:val="28"/>
                <w:szCs w:val="28"/>
                <w:rtl/>
                <w:lang w:bidi="ar-JO"/>
              </w:rPr>
              <w:t>8</w:t>
            </w:r>
          </w:p>
        </w:tc>
      </w:tr>
    </w:tbl>
    <w:p w14:paraId="15B830BC" w14:textId="77777777" w:rsidR="001F3452" w:rsidRDefault="001F3452" w:rsidP="001F3452">
      <w:pPr>
        <w:rPr>
          <w:sz w:val="28"/>
          <w:szCs w:val="28"/>
          <w:lang w:bidi="ar-JO"/>
        </w:rPr>
      </w:pPr>
    </w:p>
    <w:tbl>
      <w:tblPr>
        <w:tblStyle w:val="GridTable4-Accent3"/>
        <w:tblW w:w="0" w:type="auto"/>
        <w:tblLook w:val="04A0" w:firstRow="1" w:lastRow="0" w:firstColumn="1" w:lastColumn="0" w:noHBand="0" w:noVBand="1"/>
      </w:tblPr>
      <w:tblGrid>
        <w:gridCol w:w="624"/>
        <w:gridCol w:w="8392"/>
      </w:tblGrid>
      <w:tr w:rsidR="001F3452" w14:paraId="5DA16579"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632510C" w14:textId="77777777" w:rsidR="001F3452" w:rsidRDefault="001F3452" w:rsidP="0002753B">
            <w:pPr>
              <w:rPr>
                <w:sz w:val="28"/>
                <w:szCs w:val="28"/>
                <w:lang w:bidi="ar-JO"/>
              </w:rPr>
            </w:pPr>
            <w:r>
              <w:rPr>
                <w:sz w:val="28"/>
                <w:szCs w:val="28"/>
                <w:lang w:bidi="ar-JO"/>
              </w:rPr>
              <w:t>ID</w:t>
            </w:r>
          </w:p>
        </w:tc>
        <w:tc>
          <w:tcPr>
            <w:tcW w:w="8725" w:type="dxa"/>
          </w:tcPr>
          <w:p w14:paraId="635C0E67"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Codes</w:t>
            </w:r>
          </w:p>
        </w:tc>
      </w:tr>
      <w:tr w:rsidR="001F3452" w14:paraId="69E3A8B7"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3BECDEB" w14:textId="77777777" w:rsidR="001F3452" w:rsidRDefault="001F3452" w:rsidP="0002753B">
            <w:pPr>
              <w:rPr>
                <w:sz w:val="28"/>
                <w:szCs w:val="28"/>
                <w:lang w:bidi="ar-JO"/>
              </w:rPr>
            </w:pPr>
            <w:r>
              <w:rPr>
                <w:sz w:val="28"/>
                <w:szCs w:val="28"/>
                <w:lang w:bidi="ar-JO"/>
              </w:rPr>
              <w:t>1</w:t>
            </w:r>
          </w:p>
        </w:tc>
        <w:tc>
          <w:tcPr>
            <w:tcW w:w="8725" w:type="dxa"/>
          </w:tcPr>
          <w:p w14:paraId="19EE669F" w14:textId="1A9149A8" w:rsidR="001F3452" w:rsidRPr="00231EA6" w:rsidRDefault="00231EA6" w:rsidP="00231E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bidi="ar-JO"/>
              </w:rPr>
              <w:t>Fundamentals and Principles of Cloud Computing and Service Models</w:t>
            </w:r>
          </w:p>
        </w:tc>
      </w:tr>
      <w:tr w:rsidR="001F3452" w14:paraId="6AFF4282"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5DCC7535" w14:textId="77777777" w:rsidR="001F3452" w:rsidRDefault="001F3452" w:rsidP="0002753B">
            <w:pPr>
              <w:rPr>
                <w:sz w:val="28"/>
                <w:szCs w:val="28"/>
                <w:lang w:bidi="ar-JO"/>
              </w:rPr>
            </w:pPr>
            <w:r>
              <w:rPr>
                <w:sz w:val="28"/>
                <w:szCs w:val="28"/>
                <w:lang w:bidi="ar-JO"/>
              </w:rPr>
              <w:t>2</w:t>
            </w:r>
          </w:p>
        </w:tc>
        <w:tc>
          <w:tcPr>
            <w:tcW w:w="8725" w:type="dxa"/>
          </w:tcPr>
          <w:p w14:paraId="07B94E58" w14:textId="4A9F098F" w:rsidR="001F3452" w:rsidRPr="00231EA6" w:rsidRDefault="00231EA6" w:rsidP="00231E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bidi="ar-JO"/>
              </w:rPr>
              <w:t>Cloud Service Providers and Offered Services</w:t>
            </w:r>
          </w:p>
        </w:tc>
      </w:tr>
      <w:tr w:rsidR="001F3452" w14:paraId="1215333C"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DA76C70" w14:textId="77777777" w:rsidR="001F3452" w:rsidRDefault="001F3452" w:rsidP="0002753B">
            <w:pPr>
              <w:rPr>
                <w:sz w:val="28"/>
                <w:szCs w:val="28"/>
                <w:lang w:bidi="ar-JO"/>
              </w:rPr>
            </w:pPr>
            <w:r>
              <w:rPr>
                <w:sz w:val="28"/>
                <w:szCs w:val="28"/>
                <w:lang w:bidi="ar-JO"/>
              </w:rPr>
              <w:t>3</w:t>
            </w:r>
          </w:p>
        </w:tc>
        <w:tc>
          <w:tcPr>
            <w:tcW w:w="8725" w:type="dxa"/>
          </w:tcPr>
          <w:p w14:paraId="7AF7DE39" w14:textId="31AF4D4E" w:rsidR="001F3452" w:rsidRPr="00231EA6" w:rsidRDefault="00231EA6" w:rsidP="00231E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bidi="ar-JO"/>
              </w:rPr>
              <w:t>Benefits and Risks of Cloud Migration</w:t>
            </w:r>
          </w:p>
        </w:tc>
      </w:tr>
      <w:tr w:rsidR="001F3452" w14:paraId="3DA2C238"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525B4875" w14:textId="77777777" w:rsidR="001F3452" w:rsidRDefault="001F3452" w:rsidP="0002753B">
            <w:pPr>
              <w:rPr>
                <w:sz w:val="28"/>
                <w:szCs w:val="28"/>
                <w:lang w:bidi="ar-JO"/>
              </w:rPr>
            </w:pPr>
            <w:r>
              <w:rPr>
                <w:sz w:val="28"/>
                <w:szCs w:val="28"/>
                <w:lang w:bidi="ar-JO"/>
              </w:rPr>
              <w:t>4</w:t>
            </w:r>
          </w:p>
        </w:tc>
        <w:tc>
          <w:tcPr>
            <w:tcW w:w="8725" w:type="dxa"/>
          </w:tcPr>
          <w:p w14:paraId="12F78B2C" w14:textId="09DB9CC5" w:rsidR="001F3452" w:rsidRPr="00231EA6" w:rsidRDefault="00231EA6" w:rsidP="00231E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bidi="ar-JO"/>
              </w:rPr>
              <w:t>Network Support in the Cloud and Its Definition</w:t>
            </w:r>
          </w:p>
        </w:tc>
      </w:tr>
      <w:tr w:rsidR="001F3452" w14:paraId="34FEE99A"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801B0C4" w14:textId="77777777" w:rsidR="001F3452" w:rsidRDefault="001F3452" w:rsidP="0002753B">
            <w:pPr>
              <w:rPr>
                <w:sz w:val="28"/>
                <w:szCs w:val="28"/>
                <w:lang w:bidi="ar-JO"/>
              </w:rPr>
            </w:pPr>
            <w:r>
              <w:rPr>
                <w:rFonts w:hint="cs"/>
                <w:sz w:val="28"/>
                <w:szCs w:val="28"/>
                <w:rtl/>
                <w:lang w:bidi="ar-JO"/>
              </w:rPr>
              <w:t>5</w:t>
            </w:r>
          </w:p>
        </w:tc>
        <w:tc>
          <w:tcPr>
            <w:tcW w:w="8725" w:type="dxa"/>
          </w:tcPr>
          <w:p w14:paraId="63E7218C" w14:textId="4C387A85" w:rsidR="001F3452" w:rsidRPr="00231EA6" w:rsidRDefault="00231EA6" w:rsidP="00231EA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val="en-GB" w:bidi="ar-JO"/>
              </w:rPr>
              <w:t>Introduction to Databases and Their Design</w:t>
            </w:r>
          </w:p>
        </w:tc>
      </w:tr>
      <w:tr w:rsidR="001F3452" w14:paraId="499C1CC7"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32548872" w14:textId="77777777" w:rsidR="001F3452" w:rsidRDefault="001F3452" w:rsidP="0002753B">
            <w:pPr>
              <w:rPr>
                <w:sz w:val="28"/>
                <w:szCs w:val="28"/>
                <w:lang w:bidi="ar-JO"/>
              </w:rPr>
            </w:pPr>
            <w:r>
              <w:rPr>
                <w:rFonts w:hint="cs"/>
                <w:sz w:val="28"/>
                <w:szCs w:val="28"/>
                <w:rtl/>
                <w:lang w:bidi="ar-JO"/>
              </w:rPr>
              <w:t>6</w:t>
            </w:r>
          </w:p>
        </w:tc>
        <w:tc>
          <w:tcPr>
            <w:tcW w:w="8725" w:type="dxa"/>
          </w:tcPr>
          <w:p w14:paraId="70034C89" w14:textId="5A472D36" w:rsidR="001F3452" w:rsidRPr="00231EA6" w:rsidRDefault="00231EA6" w:rsidP="00231EA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JO"/>
              </w:rPr>
            </w:pPr>
            <w:r w:rsidRPr="00231EA6">
              <w:rPr>
                <w:rFonts w:asciiTheme="majorBidi" w:hAnsiTheme="majorBidi" w:cstheme="majorBidi"/>
                <w:sz w:val="28"/>
                <w:szCs w:val="28"/>
                <w:lang w:bidi="ar-JO"/>
              </w:rPr>
              <w:t>Applying Databases in the Cloud</w:t>
            </w:r>
          </w:p>
        </w:tc>
      </w:tr>
      <w:tr w:rsidR="001F3452" w14:paraId="4637CDE3"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508E59F" w14:textId="77777777" w:rsidR="001F3452" w:rsidRDefault="001F3452" w:rsidP="0002753B">
            <w:pPr>
              <w:rPr>
                <w:sz w:val="28"/>
                <w:szCs w:val="28"/>
                <w:rtl/>
                <w:lang w:bidi="ar-JO"/>
              </w:rPr>
            </w:pPr>
            <w:r>
              <w:rPr>
                <w:sz w:val="28"/>
                <w:szCs w:val="28"/>
                <w:lang w:bidi="ar-JO"/>
              </w:rPr>
              <w:t>7</w:t>
            </w:r>
          </w:p>
        </w:tc>
        <w:tc>
          <w:tcPr>
            <w:tcW w:w="8725" w:type="dxa"/>
          </w:tcPr>
          <w:p w14:paraId="415DCABF" w14:textId="6FA4C749" w:rsidR="001F3452" w:rsidRPr="00234D05" w:rsidRDefault="00234D05" w:rsidP="00234D0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234D05">
              <w:rPr>
                <w:rFonts w:asciiTheme="majorBidi" w:hAnsiTheme="majorBidi" w:cstheme="majorBidi"/>
                <w:sz w:val="28"/>
                <w:szCs w:val="28"/>
                <w:lang w:bidi="ar-JO"/>
              </w:rPr>
              <w:t>Testing the Designed Cloud Solution</w:t>
            </w:r>
          </w:p>
        </w:tc>
      </w:tr>
      <w:tr w:rsidR="001F3452" w14:paraId="76480FA3"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65E268C3" w14:textId="77777777" w:rsidR="001F3452" w:rsidRDefault="001F3452" w:rsidP="0002753B">
            <w:pPr>
              <w:rPr>
                <w:sz w:val="28"/>
                <w:szCs w:val="28"/>
                <w:lang w:bidi="ar-JO"/>
              </w:rPr>
            </w:pPr>
            <w:r>
              <w:rPr>
                <w:rFonts w:hint="cs"/>
                <w:sz w:val="28"/>
                <w:szCs w:val="28"/>
                <w:rtl/>
                <w:lang w:bidi="ar-JO"/>
              </w:rPr>
              <w:t>8</w:t>
            </w:r>
          </w:p>
        </w:tc>
        <w:tc>
          <w:tcPr>
            <w:tcW w:w="8725" w:type="dxa"/>
          </w:tcPr>
          <w:p w14:paraId="39D9DEE0" w14:textId="76FB43F7" w:rsidR="001F3452" w:rsidRPr="00234D05" w:rsidRDefault="00234D05" w:rsidP="00234D0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tl/>
                <w:lang w:bidi="ar-JO"/>
              </w:rPr>
            </w:pPr>
            <w:r w:rsidRPr="00234D05">
              <w:rPr>
                <w:rFonts w:asciiTheme="majorBidi" w:hAnsiTheme="majorBidi" w:cstheme="majorBidi"/>
                <w:sz w:val="28"/>
                <w:szCs w:val="28"/>
                <w:lang w:bidi="ar-JO"/>
              </w:rPr>
              <w:t>Critical Thinking and Problem-Solving</w:t>
            </w:r>
          </w:p>
        </w:tc>
      </w:tr>
      <w:tr w:rsidR="001F3452" w14:paraId="721DD549"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58CDF5E" w14:textId="77777777" w:rsidR="001F3452" w:rsidRDefault="001F3452" w:rsidP="0002753B">
            <w:pPr>
              <w:rPr>
                <w:sz w:val="28"/>
                <w:szCs w:val="28"/>
                <w:rtl/>
                <w:lang w:bidi="ar-JO"/>
              </w:rPr>
            </w:pPr>
            <w:r>
              <w:rPr>
                <w:rFonts w:hint="cs"/>
                <w:sz w:val="28"/>
                <w:szCs w:val="28"/>
                <w:rtl/>
                <w:lang w:bidi="ar-JO"/>
              </w:rPr>
              <w:t>9</w:t>
            </w:r>
          </w:p>
        </w:tc>
        <w:tc>
          <w:tcPr>
            <w:tcW w:w="8725" w:type="dxa"/>
          </w:tcPr>
          <w:p w14:paraId="4861FC6E" w14:textId="445E4A99" w:rsidR="001F3452" w:rsidRPr="00234D05" w:rsidRDefault="00234D05" w:rsidP="00234D0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234D05">
              <w:rPr>
                <w:rFonts w:asciiTheme="majorBidi" w:hAnsiTheme="majorBidi" w:cstheme="majorBidi"/>
                <w:sz w:val="28"/>
                <w:szCs w:val="28"/>
                <w:lang w:bidi="ar-JO"/>
              </w:rPr>
              <w:t>Teamwork and Communication Skills</w:t>
            </w:r>
          </w:p>
        </w:tc>
      </w:tr>
    </w:tbl>
    <w:p w14:paraId="7D8C3CBD" w14:textId="77777777" w:rsidR="001F3452" w:rsidRDefault="001F3452" w:rsidP="001F3452">
      <w:pPr>
        <w:rPr>
          <w:sz w:val="28"/>
          <w:szCs w:val="28"/>
          <w:rtl/>
          <w:lang w:bidi="ar-JO"/>
        </w:rPr>
      </w:pPr>
    </w:p>
    <w:tbl>
      <w:tblPr>
        <w:tblStyle w:val="GridTable4-Accent3"/>
        <w:tblW w:w="0" w:type="auto"/>
        <w:tblLook w:val="04A0" w:firstRow="1" w:lastRow="0" w:firstColumn="1" w:lastColumn="0" w:noHBand="0" w:noVBand="1"/>
      </w:tblPr>
      <w:tblGrid>
        <w:gridCol w:w="623"/>
        <w:gridCol w:w="6345"/>
        <w:gridCol w:w="2048"/>
      </w:tblGrid>
      <w:tr w:rsidR="001F3452" w14:paraId="320BA0A9"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8031C2B" w14:textId="77777777" w:rsidR="001F3452" w:rsidRDefault="001F3452" w:rsidP="0002753B">
            <w:pPr>
              <w:rPr>
                <w:sz w:val="28"/>
                <w:szCs w:val="28"/>
                <w:lang w:bidi="ar-JO"/>
              </w:rPr>
            </w:pPr>
            <w:r>
              <w:rPr>
                <w:sz w:val="28"/>
                <w:szCs w:val="28"/>
                <w:lang w:bidi="ar-JO"/>
              </w:rPr>
              <w:t>ID</w:t>
            </w:r>
          </w:p>
        </w:tc>
        <w:tc>
          <w:tcPr>
            <w:tcW w:w="6660" w:type="dxa"/>
          </w:tcPr>
          <w:p w14:paraId="7A5C5AAF"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Themes</w:t>
            </w:r>
          </w:p>
        </w:tc>
        <w:tc>
          <w:tcPr>
            <w:tcW w:w="2065" w:type="dxa"/>
          </w:tcPr>
          <w:p w14:paraId="440FED33"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Codes numbers</w:t>
            </w:r>
          </w:p>
        </w:tc>
      </w:tr>
      <w:tr w:rsidR="001F3452" w14:paraId="465A1D33"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31F32CA" w14:textId="77777777" w:rsidR="001F3452" w:rsidRDefault="001F3452" w:rsidP="0002753B">
            <w:pPr>
              <w:rPr>
                <w:sz w:val="28"/>
                <w:szCs w:val="28"/>
                <w:lang w:bidi="ar-JO"/>
              </w:rPr>
            </w:pPr>
            <w:r>
              <w:rPr>
                <w:sz w:val="28"/>
                <w:szCs w:val="28"/>
                <w:lang w:bidi="ar-JO"/>
              </w:rPr>
              <w:t>1</w:t>
            </w:r>
          </w:p>
        </w:tc>
        <w:tc>
          <w:tcPr>
            <w:tcW w:w="6660" w:type="dxa"/>
          </w:tcPr>
          <w:p w14:paraId="5EEC161F" w14:textId="79AEE5E3" w:rsidR="001F3452" w:rsidRDefault="00234D05" w:rsidP="005A7954">
            <w:pPr>
              <w:cnfStyle w:val="000000100000" w:firstRow="0" w:lastRow="0" w:firstColumn="0" w:lastColumn="0" w:oddVBand="0" w:evenVBand="0" w:oddHBand="1" w:evenHBand="0" w:firstRowFirstColumn="0" w:firstRowLastColumn="0" w:lastRowFirstColumn="0" w:lastRowLastColumn="0"/>
              <w:rPr>
                <w:sz w:val="28"/>
                <w:szCs w:val="28"/>
                <w:rtl/>
                <w:lang w:bidi="ar-JO"/>
              </w:rPr>
            </w:pPr>
            <w:r>
              <w:rPr>
                <w:sz w:val="28"/>
                <w:szCs w:val="28"/>
                <w:lang w:bidi="ar-JO"/>
              </w:rPr>
              <w:t>Cloud computing</w:t>
            </w:r>
          </w:p>
        </w:tc>
        <w:tc>
          <w:tcPr>
            <w:tcW w:w="2065" w:type="dxa"/>
          </w:tcPr>
          <w:p w14:paraId="22197995" w14:textId="77777777" w:rsidR="001F3452" w:rsidRDefault="001F3452" w:rsidP="0002753B">
            <w:pPr>
              <w:jc w:val="center"/>
              <w:cnfStyle w:val="000000100000" w:firstRow="0" w:lastRow="0" w:firstColumn="0" w:lastColumn="0" w:oddVBand="0" w:evenVBand="0" w:oddHBand="1" w:evenHBand="0" w:firstRowFirstColumn="0" w:firstRowLastColumn="0" w:lastRowFirstColumn="0" w:lastRowLastColumn="0"/>
              <w:rPr>
                <w:sz w:val="28"/>
                <w:szCs w:val="28"/>
                <w:lang w:bidi="ar-JO"/>
              </w:rPr>
            </w:pPr>
            <w:r>
              <w:rPr>
                <w:sz w:val="28"/>
                <w:szCs w:val="28"/>
                <w:lang w:bidi="ar-JO"/>
              </w:rPr>
              <w:t>1,2,3,4,6,7</w:t>
            </w:r>
          </w:p>
        </w:tc>
      </w:tr>
      <w:tr w:rsidR="001F3452" w14:paraId="709BDBC0"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0A1EFFBA" w14:textId="77777777" w:rsidR="001F3452" w:rsidRDefault="001F3452" w:rsidP="0002753B">
            <w:pPr>
              <w:rPr>
                <w:sz w:val="28"/>
                <w:szCs w:val="28"/>
                <w:lang w:bidi="ar-JO"/>
              </w:rPr>
            </w:pPr>
            <w:r>
              <w:rPr>
                <w:sz w:val="28"/>
                <w:szCs w:val="28"/>
                <w:lang w:bidi="ar-JO"/>
              </w:rPr>
              <w:t>2</w:t>
            </w:r>
          </w:p>
        </w:tc>
        <w:tc>
          <w:tcPr>
            <w:tcW w:w="6660" w:type="dxa"/>
          </w:tcPr>
          <w:p w14:paraId="62454002" w14:textId="15314895" w:rsidR="001F3452" w:rsidRDefault="005A7954" w:rsidP="005A7954">
            <w:pPr>
              <w:cnfStyle w:val="000000000000" w:firstRow="0" w:lastRow="0" w:firstColumn="0" w:lastColumn="0" w:oddVBand="0" w:evenVBand="0" w:oddHBand="0" w:evenHBand="0" w:firstRowFirstColumn="0" w:firstRowLastColumn="0" w:lastRowFirstColumn="0" w:lastRowLastColumn="0"/>
              <w:rPr>
                <w:sz w:val="28"/>
                <w:szCs w:val="28"/>
                <w:rtl/>
                <w:lang w:bidi="ar-JO"/>
              </w:rPr>
            </w:pPr>
            <w:r>
              <w:rPr>
                <w:sz w:val="28"/>
                <w:szCs w:val="28"/>
                <w:lang w:bidi="ar-JO"/>
              </w:rPr>
              <w:t>Database</w:t>
            </w:r>
          </w:p>
        </w:tc>
        <w:tc>
          <w:tcPr>
            <w:tcW w:w="2065" w:type="dxa"/>
          </w:tcPr>
          <w:p w14:paraId="15B58AD5" w14:textId="77777777" w:rsidR="001F3452" w:rsidRDefault="001F3452" w:rsidP="0002753B">
            <w:pPr>
              <w:jc w:val="center"/>
              <w:cnfStyle w:val="000000000000" w:firstRow="0" w:lastRow="0" w:firstColumn="0" w:lastColumn="0" w:oddVBand="0" w:evenVBand="0" w:oddHBand="0" w:evenHBand="0" w:firstRowFirstColumn="0" w:firstRowLastColumn="0" w:lastRowFirstColumn="0" w:lastRowLastColumn="0"/>
              <w:rPr>
                <w:sz w:val="28"/>
                <w:szCs w:val="28"/>
                <w:lang w:bidi="ar-JO"/>
              </w:rPr>
            </w:pPr>
            <w:r>
              <w:rPr>
                <w:rFonts w:hint="cs"/>
                <w:sz w:val="28"/>
                <w:szCs w:val="28"/>
                <w:rtl/>
                <w:lang w:bidi="ar-JO"/>
              </w:rPr>
              <w:t>5</w:t>
            </w:r>
          </w:p>
        </w:tc>
      </w:tr>
      <w:tr w:rsidR="001F3452" w14:paraId="04C94DDB"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64A54CE" w14:textId="77777777" w:rsidR="001F3452" w:rsidRDefault="001F3452" w:rsidP="0002753B">
            <w:pPr>
              <w:rPr>
                <w:sz w:val="28"/>
                <w:szCs w:val="28"/>
                <w:lang w:bidi="ar-JO"/>
              </w:rPr>
            </w:pPr>
            <w:r>
              <w:rPr>
                <w:rFonts w:hint="cs"/>
                <w:sz w:val="28"/>
                <w:szCs w:val="28"/>
                <w:rtl/>
                <w:lang w:bidi="ar-JO"/>
              </w:rPr>
              <w:t>3</w:t>
            </w:r>
          </w:p>
        </w:tc>
        <w:tc>
          <w:tcPr>
            <w:tcW w:w="6660" w:type="dxa"/>
          </w:tcPr>
          <w:p w14:paraId="0CA426A6" w14:textId="518705D0" w:rsidR="001F3452" w:rsidRDefault="005A7954" w:rsidP="005A7954">
            <w:pPr>
              <w:cnfStyle w:val="000000100000" w:firstRow="0" w:lastRow="0" w:firstColumn="0" w:lastColumn="0" w:oddVBand="0" w:evenVBand="0" w:oddHBand="1" w:evenHBand="0" w:firstRowFirstColumn="0" w:firstRowLastColumn="0" w:lastRowFirstColumn="0" w:lastRowLastColumn="0"/>
              <w:rPr>
                <w:sz w:val="28"/>
                <w:szCs w:val="28"/>
                <w:rtl/>
                <w:lang w:bidi="ar-JO"/>
              </w:rPr>
            </w:pPr>
            <w:r>
              <w:rPr>
                <w:sz w:val="28"/>
                <w:szCs w:val="28"/>
                <w:lang w:bidi="ar-JO"/>
              </w:rPr>
              <w:t>Problem-solving</w:t>
            </w:r>
          </w:p>
        </w:tc>
        <w:tc>
          <w:tcPr>
            <w:tcW w:w="2065" w:type="dxa"/>
          </w:tcPr>
          <w:p w14:paraId="106B708B" w14:textId="77777777" w:rsidR="001F3452" w:rsidRDefault="001F3452" w:rsidP="0002753B">
            <w:pPr>
              <w:jc w:val="center"/>
              <w:cnfStyle w:val="000000100000" w:firstRow="0" w:lastRow="0" w:firstColumn="0" w:lastColumn="0" w:oddVBand="0" w:evenVBand="0" w:oddHBand="1" w:evenHBand="0" w:firstRowFirstColumn="0" w:firstRowLastColumn="0" w:lastRowFirstColumn="0" w:lastRowLastColumn="0"/>
              <w:rPr>
                <w:sz w:val="28"/>
                <w:szCs w:val="28"/>
                <w:rtl/>
                <w:lang w:bidi="ar-JO"/>
              </w:rPr>
            </w:pPr>
            <w:r>
              <w:rPr>
                <w:rFonts w:hint="cs"/>
                <w:sz w:val="28"/>
                <w:szCs w:val="28"/>
                <w:rtl/>
                <w:lang w:bidi="ar-JO"/>
              </w:rPr>
              <w:t>8</w:t>
            </w:r>
          </w:p>
        </w:tc>
      </w:tr>
      <w:tr w:rsidR="001F3452" w14:paraId="6135D7BA"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39BC775E" w14:textId="77777777" w:rsidR="001F3452" w:rsidRDefault="001F3452" w:rsidP="0002753B">
            <w:pPr>
              <w:rPr>
                <w:sz w:val="28"/>
                <w:szCs w:val="28"/>
                <w:rtl/>
                <w:lang w:bidi="ar-JO"/>
              </w:rPr>
            </w:pPr>
            <w:r>
              <w:rPr>
                <w:rFonts w:hint="cs"/>
                <w:sz w:val="28"/>
                <w:szCs w:val="28"/>
                <w:rtl/>
                <w:lang w:bidi="ar-JO"/>
              </w:rPr>
              <w:t>4</w:t>
            </w:r>
          </w:p>
        </w:tc>
        <w:tc>
          <w:tcPr>
            <w:tcW w:w="6660" w:type="dxa"/>
          </w:tcPr>
          <w:p w14:paraId="0E3C1C74" w14:textId="4227BE2C" w:rsidR="001F3452" w:rsidRDefault="005A7954" w:rsidP="005A7954">
            <w:pPr>
              <w:cnfStyle w:val="000000000000" w:firstRow="0" w:lastRow="0" w:firstColumn="0" w:lastColumn="0" w:oddVBand="0" w:evenVBand="0" w:oddHBand="0" w:evenHBand="0" w:firstRowFirstColumn="0" w:firstRowLastColumn="0" w:lastRowFirstColumn="0" w:lastRowLastColumn="0"/>
              <w:rPr>
                <w:sz w:val="28"/>
                <w:szCs w:val="28"/>
                <w:rtl/>
                <w:lang w:bidi="ar-JO"/>
              </w:rPr>
            </w:pPr>
            <w:r>
              <w:rPr>
                <w:sz w:val="28"/>
                <w:szCs w:val="28"/>
                <w:lang w:bidi="ar-JO"/>
              </w:rPr>
              <w:t>Teamwork</w:t>
            </w:r>
          </w:p>
        </w:tc>
        <w:tc>
          <w:tcPr>
            <w:tcW w:w="2065" w:type="dxa"/>
          </w:tcPr>
          <w:p w14:paraId="331C56AC" w14:textId="77777777" w:rsidR="001F3452" w:rsidRDefault="001F3452" w:rsidP="0002753B">
            <w:pPr>
              <w:jc w:val="center"/>
              <w:cnfStyle w:val="000000000000" w:firstRow="0" w:lastRow="0" w:firstColumn="0" w:lastColumn="0" w:oddVBand="0" w:evenVBand="0" w:oddHBand="0" w:evenHBand="0" w:firstRowFirstColumn="0" w:firstRowLastColumn="0" w:lastRowFirstColumn="0" w:lastRowLastColumn="0"/>
              <w:rPr>
                <w:sz w:val="28"/>
                <w:szCs w:val="28"/>
                <w:rtl/>
                <w:lang w:bidi="ar-JO"/>
              </w:rPr>
            </w:pPr>
            <w:r>
              <w:rPr>
                <w:rFonts w:hint="cs"/>
                <w:sz w:val="28"/>
                <w:szCs w:val="28"/>
                <w:rtl/>
                <w:lang w:bidi="ar-JO"/>
              </w:rPr>
              <w:t>9</w:t>
            </w:r>
          </w:p>
        </w:tc>
      </w:tr>
    </w:tbl>
    <w:p w14:paraId="69A1F334" w14:textId="77777777" w:rsidR="001F3452" w:rsidRDefault="001F3452" w:rsidP="001F3452">
      <w:pPr>
        <w:rPr>
          <w:sz w:val="28"/>
          <w:szCs w:val="28"/>
          <w:rtl/>
          <w:lang w:bidi="ar-JO"/>
        </w:rPr>
      </w:pPr>
    </w:p>
    <w:tbl>
      <w:tblPr>
        <w:tblStyle w:val="GridTable4-Accent3"/>
        <w:tblW w:w="0" w:type="auto"/>
        <w:tblLook w:val="04A0" w:firstRow="1" w:lastRow="0" w:firstColumn="1" w:lastColumn="0" w:noHBand="0" w:noVBand="1"/>
      </w:tblPr>
      <w:tblGrid>
        <w:gridCol w:w="624"/>
        <w:gridCol w:w="8392"/>
      </w:tblGrid>
      <w:tr w:rsidR="001F3452" w14:paraId="1E582CFE" w14:textId="77777777" w:rsidTr="0002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4FBFCAB" w14:textId="77777777" w:rsidR="001F3452" w:rsidRDefault="001F3452" w:rsidP="0002753B">
            <w:pPr>
              <w:rPr>
                <w:sz w:val="28"/>
                <w:szCs w:val="28"/>
                <w:lang w:bidi="ar-JO"/>
              </w:rPr>
            </w:pPr>
            <w:r>
              <w:rPr>
                <w:sz w:val="28"/>
                <w:szCs w:val="28"/>
                <w:lang w:bidi="ar-JO"/>
              </w:rPr>
              <w:lastRenderedPageBreak/>
              <w:t>ID</w:t>
            </w:r>
          </w:p>
        </w:tc>
        <w:tc>
          <w:tcPr>
            <w:tcW w:w="8725" w:type="dxa"/>
          </w:tcPr>
          <w:p w14:paraId="5218D961" w14:textId="77777777" w:rsidR="001F3452" w:rsidRDefault="001F3452" w:rsidP="0002753B">
            <w:pPr>
              <w:cnfStyle w:val="100000000000" w:firstRow="1" w:lastRow="0" w:firstColumn="0" w:lastColumn="0" w:oddVBand="0" w:evenVBand="0" w:oddHBand="0" w:evenHBand="0" w:firstRowFirstColumn="0" w:firstRowLastColumn="0" w:lastRowFirstColumn="0" w:lastRowLastColumn="0"/>
              <w:rPr>
                <w:sz w:val="28"/>
                <w:szCs w:val="28"/>
                <w:lang w:bidi="ar-JO"/>
              </w:rPr>
            </w:pPr>
            <w:r>
              <w:rPr>
                <w:sz w:val="28"/>
                <w:szCs w:val="28"/>
                <w:lang w:bidi="ar-JO"/>
              </w:rPr>
              <w:t>Theme description</w:t>
            </w:r>
          </w:p>
        </w:tc>
      </w:tr>
      <w:tr w:rsidR="001F3452" w14:paraId="1A1395FC"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7C2BC14" w14:textId="77777777" w:rsidR="001F3452" w:rsidRDefault="001F3452" w:rsidP="0002753B">
            <w:pPr>
              <w:rPr>
                <w:sz w:val="28"/>
                <w:szCs w:val="28"/>
                <w:lang w:bidi="ar-JO"/>
              </w:rPr>
            </w:pPr>
            <w:r>
              <w:rPr>
                <w:sz w:val="28"/>
                <w:szCs w:val="28"/>
                <w:lang w:bidi="ar-JO"/>
              </w:rPr>
              <w:t>1</w:t>
            </w:r>
          </w:p>
        </w:tc>
        <w:tc>
          <w:tcPr>
            <w:tcW w:w="8725" w:type="dxa"/>
          </w:tcPr>
          <w:p w14:paraId="44B620C2" w14:textId="54EBD9B4" w:rsidR="001F3452" w:rsidRPr="005A7954" w:rsidRDefault="005A7954" w:rsidP="005A795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tl/>
                <w:lang w:bidi="ar-JO"/>
              </w:rPr>
            </w:pPr>
            <w:r w:rsidRPr="005A7954">
              <w:rPr>
                <w:rFonts w:asciiTheme="majorBidi" w:hAnsiTheme="majorBidi" w:cstheme="majorBidi"/>
                <w:sz w:val="28"/>
                <w:szCs w:val="28"/>
                <w:lang w:bidi="ar-JO"/>
              </w:rPr>
              <w:t>Providing online computing resources (IaaS, PaaS, SaaS) with major providers like Amazon and Microsoft, including various services such as networking and virtual databases</w:t>
            </w:r>
            <w:r w:rsidRPr="005A7954">
              <w:rPr>
                <w:rFonts w:asciiTheme="majorBidi" w:hAnsiTheme="majorBidi" w:cstheme="majorBidi"/>
                <w:sz w:val="28"/>
                <w:szCs w:val="28"/>
                <w:rtl/>
                <w:lang w:bidi="ar-JO"/>
              </w:rPr>
              <w:t>.</w:t>
            </w:r>
          </w:p>
        </w:tc>
      </w:tr>
      <w:tr w:rsidR="001F3452" w14:paraId="3A65AB7D"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7C6DA069" w14:textId="77777777" w:rsidR="001F3452" w:rsidRDefault="001F3452" w:rsidP="0002753B">
            <w:pPr>
              <w:rPr>
                <w:sz w:val="28"/>
                <w:szCs w:val="28"/>
                <w:lang w:bidi="ar-JO"/>
              </w:rPr>
            </w:pPr>
            <w:r>
              <w:rPr>
                <w:sz w:val="28"/>
                <w:szCs w:val="28"/>
                <w:lang w:bidi="ar-JO"/>
              </w:rPr>
              <w:t>2</w:t>
            </w:r>
          </w:p>
        </w:tc>
        <w:tc>
          <w:tcPr>
            <w:tcW w:w="8725" w:type="dxa"/>
          </w:tcPr>
          <w:p w14:paraId="14AFE15F" w14:textId="43722742" w:rsidR="001F3452" w:rsidRPr="005A7954" w:rsidRDefault="005A7954" w:rsidP="005A7954">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JO"/>
              </w:rPr>
            </w:pPr>
            <w:r w:rsidRPr="005A7954">
              <w:rPr>
                <w:rFonts w:asciiTheme="majorBidi" w:hAnsiTheme="majorBidi" w:cstheme="majorBidi"/>
                <w:sz w:val="28"/>
                <w:szCs w:val="28"/>
                <w:lang w:bidi="ar-JO"/>
              </w:rPr>
              <w:t>Organizing and storing data in a systematic manner that enables efficient retrieval and updating of information. It is used to store and manage data in an organized way, providing means for effective searching and querying</w:t>
            </w:r>
            <w:r w:rsidRPr="005A7954">
              <w:rPr>
                <w:rFonts w:asciiTheme="majorBidi" w:hAnsiTheme="majorBidi" w:cstheme="majorBidi"/>
                <w:sz w:val="28"/>
                <w:szCs w:val="28"/>
                <w:rtl/>
                <w:lang w:bidi="ar-JO"/>
              </w:rPr>
              <w:t>.</w:t>
            </w:r>
          </w:p>
        </w:tc>
      </w:tr>
      <w:tr w:rsidR="001F3452" w14:paraId="17E0007D" w14:textId="77777777" w:rsidTr="00027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970BA2B" w14:textId="77777777" w:rsidR="001F3452" w:rsidRDefault="001F3452" w:rsidP="0002753B">
            <w:pPr>
              <w:rPr>
                <w:sz w:val="28"/>
                <w:szCs w:val="28"/>
                <w:lang w:bidi="ar-JO"/>
              </w:rPr>
            </w:pPr>
            <w:r>
              <w:rPr>
                <w:sz w:val="28"/>
                <w:szCs w:val="28"/>
                <w:lang w:bidi="ar-JO"/>
              </w:rPr>
              <w:t>3</w:t>
            </w:r>
          </w:p>
        </w:tc>
        <w:tc>
          <w:tcPr>
            <w:tcW w:w="8725" w:type="dxa"/>
          </w:tcPr>
          <w:p w14:paraId="24A2E2B5" w14:textId="68C4C5B0" w:rsidR="001F3452" w:rsidRPr="005A7954" w:rsidRDefault="005A7954" w:rsidP="005A795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bidi="ar-JO"/>
              </w:rPr>
            </w:pPr>
            <w:r w:rsidRPr="005A7954">
              <w:rPr>
                <w:rFonts w:asciiTheme="majorBidi" w:hAnsiTheme="majorBidi" w:cstheme="majorBidi"/>
                <w:sz w:val="28"/>
                <w:szCs w:val="28"/>
                <w:lang w:bidi="ar-JO"/>
              </w:rPr>
              <w:t>Identifying and understanding challenges or difficulties and applying effective strategies to achieve solutions</w:t>
            </w:r>
            <w:r w:rsidRPr="005A7954">
              <w:rPr>
                <w:rFonts w:asciiTheme="majorBidi" w:hAnsiTheme="majorBidi" w:cstheme="majorBidi"/>
                <w:sz w:val="28"/>
                <w:szCs w:val="28"/>
                <w:rtl/>
                <w:lang w:bidi="ar-JO"/>
              </w:rPr>
              <w:t>.</w:t>
            </w:r>
          </w:p>
        </w:tc>
      </w:tr>
      <w:tr w:rsidR="001F3452" w14:paraId="5A2079DD" w14:textId="77777777" w:rsidTr="0002753B">
        <w:tc>
          <w:tcPr>
            <w:cnfStyle w:val="001000000000" w:firstRow="0" w:lastRow="0" w:firstColumn="1" w:lastColumn="0" w:oddVBand="0" w:evenVBand="0" w:oddHBand="0" w:evenHBand="0" w:firstRowFirstColumn="0" w:firstRowLastColumn="0" w:lastRowFirstColumn="0" w:lastRowLastColumn="0"/>
            <w:tcW w:w="625" w:type="dxa"/>
          </w:tcPr>
          <w:p w14:paraId="077F80DF" w14:textId="77777777" w:rsidR="001F3452" w:rsidRDefault="001F3452" w:rsidP="0002753B">
            <w:pPr>
              <w:rPr>
                <w:sz w:val="28"/>
                <w:szCs w:val="28"/>
                <w:lang w:bidi="ar-JO"/>
              </w:rPr>
            </w:pPr>
            <w:r>
              <w:rPr>
                <w:sz w:val="28"/>
                <w:szCs w:val="28"/>
                <w:lang w:bidi="ar-JO"/>
              </w:rPr>
              <w:t>4</w:t>
            </w:r>
          </w:p>
        </w:tc>
        <w:tc>
          <w:tcPr>
            <w:tcW w:w="8725" w:type="dxa"/>
          </w:tcPr>
          <w:p w14:paraId="417FAD19" w14:textId="64CE46E8" w:rsidR="001F3452" w:rsidRPr="005A7954" w:rsidRDefault="005A7954" w:rsidP="005A795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bidi="ar-JO"/>
              </w:rPr>
            </w:pPr>
            <w:r w:rsidRPr="005A7954">
              <w:rPr>
                <w:rFonts w:asciiTheme="majorBidi" w:hAnsiTheme="majorBidi" w:cstheme="majorBidi"/>
                <w:sz w:val="28"/>
                <w:szCs w:val="28"/>
                <w:lang w:bidi="ar-JO"/>
              </w:rPr>
              <w:t>Group or team collaboration to achieve a common goal, where individuals share common guidance and contribute their skills to achieve success and effectiveness in task completion</w:t>
            </w:r>
            <w:r>
              <w:rPr>
                <w:rFonts w:asciiTheme="majorBidi" w:hAnsiTheme="majorBidi" w:cstheme="majorBidi"/>
                <w:sz w:val="28"/>
                <w:szCs w:val="28"/>
                <w:lang w:bidi="ar-JO"/>
              </w:rPr>
              <w:t>.</w:t>
            </w:r>
          </w:p>
        </w:tc>
      </w:tr>
    </w:tbl>
    <w:p w14:paraId="636BAFF7" w14:textId="44013AAC" w:rsidR="00F71336" w:rsidRDefault="00F71336" w:rsidP="000643D8">
      <w:pPr>
        <w:pStyle w:val="Heading1"/>
        <w:jc w:val="center"/>
      </w:pPr>
      <w:bookmarkStart w:id="7" w:name="_Toc166710813"/>
      <w:r w:rsidRPr="00F71336">
        <w:t>Suggested solution</w:t>
      </w:r>
      <w:bookmarkEnd w:id="7"/>
      <w:r w:rsidR="00FF41DD">
        <w:rPr>
          <w:rtl/>
        </w:rPr>
        <w:br/>
      </w:r>
    </w:p>
    <w:p w14:paraId="686C27C2" w14:textId="2E86C1AE" w:rsidR="00131C4A" w:rsidRPr="00443D50" w:rsidRDefault="00FB50CF" w:rsidP="00FB50CF">
      <w:pPr>
        <w:rPr>
          <w:sz w:val="32"/>
          <w:szCs w:val="32"/>
          <w:rtl/>
          <w:lang w:bidi="ar-JO"/>
        </w:rPr>
      </w:pPr>
      <w:r w:rsidRPr="00FB50CF">
        <w:rPr>
          <w:rFonts w:asciiTheme="minorHAnsi" w:hAnsiTheme="minorHAnsi"/>
          <w:sz w:val="40"/>
          <w:szCs w:val="40"/>
          <w:lang w:val="en-US" w:bidi="ar-JO"/>
        </w:rPr>
        <w:t>These steps can be followed to obtain results for each student based on their grades</w:t>
      </w:r>
      <w:r w:rsidRPr="00FB50CF">
        <w:rPr>
          <w:rFonts w:asciiTheme="minorHAnsi" w:hAnsiTheme="minorHAnsi" w:cs="Arial"/>
          <w:sz w:val="40"/>
          <w:szCs w:val="40"/>
          <w:rtl/>
          <w:lang w:val="en-US" w:bidi="ar-JO"/>
        </w:rPr>
        <w:t>:</w:t>
      </w:r>
    </w:p>
    <w:p w14:paraId="183E337E" w14:textId="77777777" w:rsidR="00131C4A" w:rsidRDefault="00131C4A" w:rsidP="00131C4A">
      <w:pPr>
        <w:bidi/>
        <w:rPr>
          <w:sz w:val="28"/>
          <w:szCs w:val="28"/>
          <w:rtl/>
          <w:lang w:bidi="ar-JO"/>
        </w:rPr>
      </w:pPr>
      <w:r>
        <w:rPr>
          <w:noProof/>
          <w:sz w:val="28"/>
          <w:szCs w:val="28"/>
          <w:rtl/>
          <w:lang w:val="en-US"/>
        </w:rPr>
        <w:lastRenderedPageBreak/>
        <w:drawing>
          <wp:inline distT="0" distB="0" distL="0" distR="0" wp14:anchorId="4F9859D8" wp14:editId="22BB8B36">
            <wp:extent cx="2972215" cy="3991532"/>
            <wp:effectExtent l="0" t="0" r="0" b="952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10">
                      <a:extLst>
                        <a:ext uri="{28A0092B-C50C-407E-A947-70E740481C1C}">
                          <a14:useLocalDpi xmlns:a14="http://schemas.microsoft.com/office/drawing/2010/main" val="0"/>
                        </a:ext>
                      </a:extLst>
                    </a:blip>
                    <a:stretch>
                      <a:fillRect/>
                    </a:stretch>
                  </pic:blipFill>
                  <pic:spPr>
                    <a:xfrm>
                      <a:off x="0" y="0"/>
                      <a:ext cx="2972215" cy="3991532"/>
                    </a:xfrm>
                    <a:prstGeom prst="rect">
                      <a:avLst/>
                    </a:prstGeom>
                  </pic:spPr>
                </pic:pic>
              </a:graphicData>
            </a:graphic>
          </wp:inline>
        </w:drawing>
      </w:r>
    </w:p>
    <w:p w14:paraId="254A1F79" w14:textId="77777777" w:rsidR="00131C4A" w:rsidRDefault="00131C4A" w:rsidP="00131C4A">
      <w:pPr>
        <w:bidi/>
        <w:rPr>
          <w:sz w:val="28"/>
          <w:szCs w:val="28"/>
          <w:rtl/>
          <w:lang w:bidi="ar-JO"/>
        </w:rPr>
      </w:pPr>
    </w:p>
    <w:p w14:paraId="27A62F5D" w14:textId="77777777" w:rsidR="00131C4A" w:rsidRDefault="00131C4A" w:rsidP="00131C4A">
      <w:pPr>
        <w:bidi/>
        <w:rPr>
          <w:sz w:val="28"/>
          <w:szCs w:val="28"/>
          <w:rtl/>
          <w:lang w:bidi="ar-JO"/>
        </w:rPr>
      </w:pPr>
    </w:p>
    <w:p w14:paraId="2D73C46C" w14:textId="77777777" w:rsidR="00131C4A" w:rsidRDefault="00131C4A" w:rsidP="00131C4A">
      <w:pPr>
        <w:bidi/>
        <w:rPr>
          <w:sz w:val="28"/>
          <w:szCs w:val="28"/>
          <w:rtl/>
          <w:lang w:bidi="ar-JO"/>
        </w:rPr>
      </w:pPr>
    </w:p>
    <w:p w14:paraId="4D434192" w14:textId="77777777" w:rsidR="00131C4A" w:rsidRDefault="00131C4A" w:rsidP="00131C4A">
      <w:pPr>
        <w:bidi/>
        <w:rPr>
          <w:sz w:val="28"/>
          <w:szCs w:val="28"/>
          <w:rtl/>
          <w:lang w:bidi="ar-JO"/>
        </w:rPr>
      </w:pPr>
    </w:p>
    <w:p w14:paraId="28374BD1" w14:textId="33873F63" w:rsidR="00131C4A" w:rsidRPr="005048E0" w:rsidRDefault="00FB50CF" w:rsidP="00131C4A">
      <w:pPr>
        <w:pStyle w:val="Heading1"/>
        <w:bidi/>
        <w:jc w:val="center"/>
        <w:rPr>
          <w:color w:val="auto"/>
          <w:sz w:val="36"/>
          <w:szCs w:val="36"/>
          <w:rtl/>
          <w:lang w:bidi="ar-JO"/>
        </w:rPr>
      </w:pPr>
      <w:r>
        <w:rPr>
          <w:color w:val="auto"/>
          <w:sz w:val="36"/>
          <w:szCs w:val="36"/>
          <w:lang w:bidi="ar-JO"/>
        </w:rPr>
        <w:t>Suggested courses</w:t>
      </w:r>
    </w:p>
    <w:p w14:paraId="1A68286E" w14:textId="28E3D543" w:rsidR="00FB50CF" w:rsidRDefault="00FB50CF" w:rsidP="00B945F6">
      <w:pPr>
        <w:pStyle w:val="NoSpacing"/>
        <w:rPr>
          <w:sz w:val="40"/>
          <w:szCs w:val="40"/>
          <w:lang w:bidi="ar-JO"/>
        </w:rPr>
      </w:pPr>
      <w:r w:rsidRPr="00FB50CF">
        <w:rPr>
          <w:sz w:val="40"/>
          <w:szCs w:val="40"/>
          <w:lang w:bidi="ar-JO"/>
        </w:rPr>
        <w:t>I was able to obtain a set of courses that help me improve my skills in the subjects I have completed, which can also assist other students</w:t>
      </w:r>
      <w:r>
        <w:rPr>
          <w:sz w:val="40"/>
          <w:szCs w:val="40"/>
          <w:lang w:bidi="ar-JO"/>
        </w:rPr>
        <w:t>:</w:t>
      </w:r>
    </w:p>
    <w:p w14:paraId="60C01123" w14:textId="0D1FDCD9" w:rsidR="00131C4A" w:rsidRPr="00081C69" w:rsidRDefault="00B945F6" w:rsidP="00B945F6">
      <w:pPr>
        <w:pStyle w:val="NoSpacing"/>
        <w:rPr>
          <w:sz w:val="40"/>
          <w:szCs w:val="40"/>
          <w:rtl/>
          <w:lang w:bidi="ar-JO"/>
        </w:rPr>
      </w:pPr>
      <w:r>
        <w:rPr>
          <w:sz w:val="40"/>
          <w:szCs w:val="40"/>
          <w:lang w:bidi="ar-JO"/>
        </w:rPr>
        <w:t>Programming skills:</w:t>
      </w:r>
    </w:p>
    <w:p w14:paraId="435E4A59" w14:textId="77777777" w:rsidR="00131C4A" w:rsidRPr="00081C69" w:rsidRDefault="00000000" w:rsidP="00081C69">
      <w:pPr>
        <w:pStyle w:val="NoSpacing"/>
        <w:bidi/>
        <w:rPr>
          <w:rStyle w:val="ui-provider"/>
          <w:sz w:val="40"/>
          <w:szCs w:val="40"/>
          <w:rtl/>
        </w:rPr>
      </w:pPr>
      <w:hyperlink r:id="rId11" w:anchor="modules" w:tgtFrame="_blank" w:tooltip="https://www.coursera.org/learn/java-programming?specialization=java-programming#modules" w:history="1">
        <w:r w:rsidR="00131C4A" w:rsidRPr="00081C69">
          <w:rPr>
            <w:rStyle w:val="Hyperlink"/>
            <w:sz w:val="40"/>
            <w:szCs w:val="40"/>
          </w:rPr>
          <w:t>https://www.coursera.org/learn/java-programming?specialization=java-programming#modules</w:t>
        </w:r>
      </w:hyperlink>
    </w:p>
    <w:p w14:paraId="135721FC" w14:textId="1729C9D8" w:rsidR="00131C4A" w:rsidRPr="00081C69" w:rsidRDefault="00B945F6" w:rsidP="00B945F6">
      <w:pPr>
        <w:pStyle w:val="NoSpacing"/>
        <w:rPr>
          <w:sz w:val="40"/>
          <w:szCs w:val="40"/>
          <w:rtl/>
          <w:lang w:bidi="ar-JO"/>
        </w:rPr>
      </w:pPr>
      <w:r>
        <w:rPr>
          <w:sz w:val="40"/>
          <w:szCs w:val="40"/>
          <w:lang w:bidi="ar-JO"/>
        </w:rPr>
        <w:t>Cloud computing:</w:t>
      </w:r>
    </w:p>
    <w:p w14:paraId="10BF785F" w14:textId="77777777" w:rsidR="00131C4A" w:rsidRPr="00081C69" w:rsidRDefault="00000000" w:rsidP="00081C69">
      <w:pPr>
        <w:pStyle w:val="NoSpacing"/>
        <w:bidi/>
        <w:rPr>
          <w:rStyle w:val="ui-provider"/>
          <w:sz w:val="40"/>
          <w:szCs w:val="40"/>
          <w:rtl/>
        </w:rPr>
      </w:pPr>
      <w:hyperlink r:id="rId12" w:anchor="courses" w:tgtFrame="_blank" w:tooltip="https://www.coursera.org/specializations/cloud-computing#courses" w:history="1">
        <w:r w:rsidR="00131C4A" w:rsidRPr="00081C69">
          <w:rPr>
            <w:rStyle w:val="Hyperlink"/>
            <w:sz w:val="40"/>
            <w:szCs w:val="40"/>
          </w:rPr>
          <w:t>https://www.coursera.org/specializations/cloud-computing#courses</w:t>
        </w:r>
      </w:hyperlink>
    </w:p>
    <w:p w14:paraId="1C79945A" w14:textId="4B41B137" w:rsidR="00131C4A" w:rsidRPr="00081C69" w:rsidRDefault="00B945F6" w:rsidP="00B945F6">
      <w:pPr>
        <w:pStyle w:val="NoSpacing"/>
        <w:rPr>
          <w:rStyle w:val="ui-provider"/>
          <w:sz w:val="40"/>
          <w:szCs w:val="40"/>
          <w:rtl/>
        </w:rPr>
      </w:pPr>
      <w:r>
        <w:rPr>
          <w:rStyle w:val="ui-provider"/>
          <w:sz w:val="40"/>
          <w:szCs w:val="40"/>
        </w:rPr>
        <w:t>Databases:</w:t>
      </w:r>
    </w:p>
    <w:p w14:paraId="7F3D113D" w14:textId="77777777" w:rsidR="00131C4A" w:rsidRPr="00081C69" w:rsidRDefault="00000000" w:rsidP="00081C69">
      <w:pPr>
        <w:pStyle w:val="NoSpacing"/>
        <w:bidi/>
        <w:rPr>
          <w:rStyle w:val="ui-provider"/>
          <w:sz w:val="40"/>
          <w:szCs w:val="40"/>
          <w:rtl/>
        </w:rPr>
      </w:pPr>
      <w:hyperlink r:id="rId13" w:tgtFrame="_blank" w:tooltip="https://www.coursera.org/learn/database-management" w:history="1">
        <w:r w:rsidR="00131C4A" w:rsidRPr="00081C69">
          <w:rPr>
            <w:rStyle w:val="Hyperlink"/>
            <w:sz w:val="40"/>
            <w:szCs w:val="40"/>
          </w:rPr>
          <w:t>https://www.coursera.org/learn/database-management</w:t>
        </w:r>
      </w:hyperlink>
    </w:p>
    <w:p w14:paraId="64CB5B7A" w14:textId="38F398CA" w:rsidR="00131C4A" w:rsidRPr="00081C69" w:rsidRDefault="00B945F6" w:rsidP="00B945F6">
      <w:pPr>
        <w:pStyle w:val="NoSpacing"/>
        <w:rPr>
          <w:rStyle w:val="ui-provider"/>
          <w:sz w:val="40"/>
          <w:szCs w:val="40"/>
          <w:rtl/>
        </w:rPr>
      </w:pPr>
      <w:r>
        <w:rPr>
          <w:rStyle w:val="ui-provider"/>
          <w:sz w:val="40"/>
          <w:szCs w:val="40"/>
        </w:rPr>
        <w:t>Problem-solving:</w:t>
      </w:r>
    </w:p>
    <w:p w14:paraId="68813D25" w14:textId="77777777" w:rsidR="00131C4A" w:rsidRPr="00081C69" w:rsidRDefault="00000000" w:rsidP="00081C69">
      <w:pPr>
        <w:pStyle w:val="NoSpacing"/>
        <w:bidi/>
        <w:rPr>
          <w:rStyle w:val="ui-provider"/>
          <w:sz w:val="40"/>
          <w:szCs w:val="40"/>
          <w:rtl/>
        </w:rPr>
      </w:pPr>
      <w:hyperlink r:id="rId14" w:tgtFrame="_blank" w:tooltip="https://www.edx.org/learn/critical-thinking-skills/rochester-institute-of-technology-critical-thinking-problem-solving?index=product&amp;queryid=5f8f2193b04cf3c2efeee62dee27621f&amp;position=1&amp;results_level=first-level-results&amp;term=critical+thinking+%26+problem-solvin" w:history="1">
        <w:r w:rsidR="00131C4A" w:rsidRPr="00081C69">
          <w:rPr>
            <w:rStyle w:val="Hyperlink"/>
            <w:sz w:val="40"/>
            <w:szCs w:val="40"/>
          </w:rPr>
          <w:t>https://www.edx.org/learn/critical-thinking-skills/rochester-institute-of-technology-critical-thinking-problem-solving?index=product&amp;queryID=5f8f2193b04cf3c2efeee62dee27621f&amp;position=1&amp;results_level=first-level-results&amp;term=Critical+Thinking+%26+Problem-Solving&amp;objectID=course-772eb266-036a-4248-ac03-c3c0bac56c70&amp;campaign=Critical+Thinking+%26+Problem+Solving&amp;source=edX&amp;product_category=course&amp;placement_url=https%3A%2F%2Fwww.edx.org%2Fsearch</w:t>
        </w:r>
      </w:hyperlink>
    </w:p>
    <w:p w14:paraId="4113AEE0" w14:textId="1280CA7E" w:rsidR="00131C4A" w:rsidRPr="00081C69" w:rsidRDefault="00B945F6" w:rsidP="00B945F6">
      <w:pPr>
        <w:pStyle w:val="NoSpacing"/>
        <w:rPr>
          <w:rStyle w:val="ui-provider"/>
          <w:sz w:val="40"/>
          <w:szCs w:val="40"/>
          <w:rtl/>
        </w:rPr>
      </w:pPr>
      <w:r>
        <w:rPr>
          <w:rStyle w:val="ui-provider"/>
          <w:sz w:val="40"/>
          <w:szCs w:val="40"/>
        </w:rPr>
        <w:t>Team work:</w:t>
      </w:r>
    </w:p>
    <w:p w14:paraId="2B289993" w14:textId="77777777" w:rsidR="00131C4A" w:rsidRPr="00081C69" w:rsidRDefault="00000000" w:rsidP="00081C69">
      <w:pPr>
        <w:pStyle w:val="NoSpacing"/>
        <w:bidi/>
        <w:rPr>
          <w:rStyle w:val="Hyperlink"/>
          <w:sz w:val="40"/>
          <w:szCs w:val="40"/>
        </w:rPr>
      </w:pPr>
      <w:hyperlink r:id="rId15" w:tgtFrame="_blank" w:tooltip="https://www.edx.org/learn/teamwork/rochester-institute-of-technology-teamwork-collaboration?index=product&amp;queryid=d84a3fd22744600e6aed30d259606724&amp;position=3&amp;results_level=first-level-results&amp;term=teamwork+foundations&amp;objectid=course-ec15bd20-bfcd-4e88-8c2b-fb" w:history="1">
        <w:r w:rsidR="00131C4A" w:rsidRPr="00081C69">
          <w:rPr>
            <w:rStyle w:val="Hyperlink"/>
            <w:sz w:val="40"/>
            <w:szCs w:val="40"/>
          </w:rPr>
          <w:t>https://www.edx.org/learn/teamwork/rochester-institute-of-technology-teamwork-collaboration?index=product&amp;queryID=d84a3fd22744600e6aed30d259606724&amp;position=3&amp;results_level=first</w:t>
        </w:r>
        <w:r w:rsidR="00131C4A" w:rsidRPr="00081C69">
          <w:rPr>
            <w:rStyle w:val="Hyperlink"/>
            <w:sz w:val="40"/>
            <w:szCs w:val="40"/>
          </w:rPr>
          <w:lastRenderedPageBreak/>
          <w:t>-level-results&amp;term=Teamwork+Foundations&amp;objectID=course-ec15bd20-bfcd-4e88-8c2b-fbf770e8a38c&amp;campaign=Teamwork+%26+Collaboration&amp;source=edX&amp;product_category=course&amp;placement_url=https%3A%2F%2Fwww.edx.org%2Fsearch</w:t>
        </w:r>
      </w:hyperlink>
    </w:p>
    <w:p w14:paraId="47112514" w14:textId="77777777" w:rsidR="00B945F6" w:rsidRPr="00B945F6" w:rsidRDefault="00EA7AC7" w:rsidP="00B945F6">
      <w:pPr>
        <w:pStyle w:val="NoSpacing"/>
        <w:rPr>
          <w:sz w:val="40"/>
          <w:szCs w:val="40"/>
          <w:lang w:bidi="ar-JO"/>
        </w:rPr>
      </w:pPr>
      <w:r w:rsidRPr="00081C69">
        <w:rPr>
          <w:rFonts w:hint="cs"/>
          <w:sz w:val="40"/>
          <w:szCs w:val="40"/>
          <w:rtl/>
          <w:lang w:bidi="ar-JO"/>
        </w:rPr>
        <w:t xml:space="preserve">- </w:t>
      </w:r>
      <w:r w:rsidR="00B945F6" w:rsidRPr="00B945F6">
        <w:rPr>
          <w:sz w:val="40"/>
          <w:szCs w:val="40"/>
          <w:lang w:bidi="ar-JO"/>
        </w:rPr>
        <w:t>I did not incur any costs during my research except for internet expenses. I faced a few minor issues while collecting primary and secondary data, including:</w:t>
      </w:r>
    </w:p>
    <w:p w14:paraId="77C83ABE" w14:textId="77777777" w:rsidR="00B945F6" w:rsidRPr="00B945F6" w:rsidRDefault="00B945F6" w:rsidP="00B945F6">
      <w:pPr>
        <w:pStyle w:val="NoSpacing"/>
        <w:rPr>
          <w:sz w:val="40"/>
          <w:szCs w:val="40"/>
          <w:lang w:bidi="ar-JO"/>
        </w:rPr>
      </w:pPr>
      <w:r w:rsidRPr="00B945F6">
        <w:rPr>
          <w:sz w:val="40"/>
          <w:szCs w:val="40"/>
          <w:lang w:bidi="ar-JO"/>
        </w:rPr>
        <w:t>I had some difficulty finding my grades files to know my scores in previous courses, as my device does not have enough space to keep them.</w:t>
      </w:r>
    </w:p>
    <w:p w14:paraId="578279FE" w14:textId="77777777" w:rsidR="00B945F6" w:rsidRPr="00B945F6" w:rsidRDefault="00B945F6" w:rsidP="00B945F6">
      <w:pPr>
        <w:pStyle w:val="NoSpacing"/>
        <w:rPr>
          <w:sz w:val="40"/>
          <w:szCs w:val="40"/>
          <w:lang w:bidi="ar-JO"/>
        </w:rPr>
      </w:pPr>
      <w:r w:rsidRPr="00B945F6">
        <w:rPr>
          <w:sz w:val="40"/>
          <w:szCs w:val="40"/>
          <w:lang w:bidi="ar-JO"/>
        </w:rPr>
        <w:t>I also faced challenges learning to use Excel, as I had never used it before.</w:t>
      </w:r>
    </w:p>
    <w:p w14:paraId="03D04296" w14:textId="438EDF90" w:rsidR="00F71336" w:rsidRDefault="00B945F6" w:rsidP="00B945F6">
      <w:pPr>
        <w:pStyle w:val="NoSpacing"/>
        <w:rPr>
          <w:lang w:bidi="ar-JO"/>
        </w:rPr>
      </w:pPr>
      <w:r w:rsidRPr="00B945F6">
        <w:rPr>
          <w:sz w:val="40"/>
          <w:szCs w:val="40"/>
          <w:lang w:bidi="ar-JO"/>
        </w:rPr>
        <w:t>The biggest difficulty was understanding the research process, as I had never conducted a complete research study before.</w:t>
      </w:r>
      <w:r w:rsidR="00081C69">
        <w:rPr>
          <w:lang w:bidi="ar-JO"/>
        </w:rPr>
        <w:tab/>
      </w:r>
    </w:p>
    <w:p w14:paraId="154D76BC" w14:textId="7E34BEC2" w:rsidR="00F71336" w:rsidRDefault="00F71336" w:rsidP="000643D8">
      <w:pPr>
        <w:pStyle w:val="Heading1"/>
        <w:jc w:val="center"/>
      </w:pPr>
      <w:bookmarkStart w:id="8" w:name="_Toc166710815"/>
      <w:r>
        <w:t>Conclusion</w:t>
      </w:r>
      <w:bookmarkEnd w:id="8"/>
      <w:r w:rsidR="00FF41DD">
        <w:rPr>
          <w:rtl/>
        </w:rPr>
        <w:br/>
      </w:r>
    </w:p>
    <w:p w14:paraId="2E2A05A4" w14:textId="559BEF90" w:rsidR="00551E81" w:rsidRPr="00551E81" w:rsidRDefault="00503564" w:rsidP="00503564">
      <w:pPr>
        <w:pStyle w:val="NoSpacing"/>
        <w:bidi/>
        <w:jc w:val="right"/>
        <w:rPr>
          <w:sz w:val="40"/>
          <w:szCs w:val="40"/>
          <w:lang w:bidi="ar-JO"/>
        </w:rPr>
      </w:pPr>
      <w:r w:rsidRPr="00503564">
        <w:rPr>
          <w:sz w:val="40"/>
          <w:szCs w:val="40"/>
          <w:lang w:val="en-GB" w:bidi="ar-JO"/>
        </w:rPr>
        <w:t>I conducted a data analysis, including a critical evaluation of different research methodologies, and here’s how I can make a judgment and justify my choice of research method:</w:t>
      </w:r>
      <w:r w:rsidRPr="00503564">
        <w:rPr>
          <w:sz w:val="40"/>
          <w:szCs w:val="40"/>
          <w:lang w:val="en-GB" w:bidi="ar-JO"/>
        </w:rPr>
        <w:br/>
      </w:r>
      <w:r w:rsidRPr="00503564">
        <w:rPr>
          <w:i/>
          <w:iCs/>
          <w:sz w:val="40"/>
          <w:szCs w:val="40"/>
          <w:lang w:val="en-GB" w:bidi="ar-JO"/>
        </w:rPr>
        <w:t>Analysis and Judgment:</w:t>
      </w:r>
      <w:r w:rsidRPr="00503564">
        <w:rPr>
          <w:sz w:val="40"/>
          <w:szCs w:val="40"/>
          <w:lang w:val="en-GB" w:bidi="ar-JO"/>
        </w:rPr>
        <w:br/>
        <w:t xml:space="preserve">After conducting a comprehensive analysis of the data, </w:t>
      </w:r>
      <w:r w:rsidRPr="00503564">
        <w:rPr>
          <w:sz w:val="40"/>
          <w:szCs w:val="40"/>
          <w:lang w:val="en-GB" w:bidi="ar-JO"/>
        </w:rPr>
        <w:lastRenderedPageBreak/>
        <w:t>it became clear that the patterns and ideas derived from my academic records within the Pearson educational system play an effective role in shaping a more effective and personalized learning experience.</w:t>
      </w:r>
      <w:r w:rsidR="00131C4A" w:rsidRPr="00081C69">
        <w:rPr>
          <w:sz w:val="40"/>
          <w:szCs w:val="40"/>
          <w:rtl/>
          <w:lang w:bidi="ar-JO"/>
        </w:rPr>
        <w:t xml:space="preserve"> </w:t>
      </w:r>
      <w:r w:rsidR="00551E81" w:rsidRPr="00551E81">
        <w:rPr>
          <w:sz w:val="40"/>
          <w:szCs w:val="40"/>
          <w:lang w:bidi="ar-JO"/>
        </w:rPr>
        <w:t>Data mining conducted a careful examination of my academic journey, highlighting various aspects, including learning preferences, performance trends, and potential areas for improvement.</w:t>
      </w:r>
    </w:p>
    <w:p w14:paraId="1D27332E" w14:textId="37BBFEB8" w:rsidR="00551E81" w:rsidRPr="00551E81" w:rsidRDefault="00551E81" w:rsidP="00551E81">
      <w:pPr>
        <w:pStyle w:val="NoSpacing"/>
        <w:bidi/>
        <w:jc w:val="right"/>
        <w:rPr>
          <w:sz w:val="40"/>
          <w:szCs w:val="40"/>
          <w:lang w:bidi="ar-JO"/>
        </w:rPr>
      </w:pPr>
      <w:r w:rsidRPr="00551E81">
        <w:rPr>
          <w:sz w:val="40"/>
          <w:szCs w:val="40"/>
          <w:lang w:bidi="ar-JO"/>
        </w:rPr>
        <w:t xml:space="preserve">The personal insights gained from data mining </w:t>
      </w:r>
      <w:r>
        <w:rPr>
          <w:sz w:val="40"/>
          <w:szCs w:val="40"/>
          <w:lang w:bidi="ar-JO"/>
        </w:rPr>
        <w:t>provided a retrospective understanding of my academic history and</w:t>
      </w:r>
      <w:r w:rsidRPr="00551E81">
        <w:rPr>
          <w:sz w:val="40"/>
          <w:szCs w:val="40"/>
          <w:lang w:bidi="ar-JO"/>
        </w:rPr>
        <w:t xml:space="preserve"> laid the foundation for proactive measures to enhance future learning outcomes. Predictive modeling has proven to be particularly valuable, providing insight into potential challenges and opportunities for improvement.</w:t>
      </w:r>
    </w:p>
    <w:p w14:paraId="47EC75DC" w14:textId="58561E19" w:rsidR="00131C4A" w:rsidRPr="00081C69" w:rsidRDefault="00551E81" w:rsidP="00551E81">
      <w:pPr>
        <w:pStyle w:val="NoSpacing"/>
        <w:bidi/>
        <w:jc w:val="right"/>
        <w:rPr>
          <w:sz w:val="40"/>
          <w:szCs w:val="40"/>
          <w:rtl/>
          <w:lang w:bidi="ar-JO"/>
        </w:rPr>
      </w:pPr>
      <w:r w:rsidRPr="00551E81">
        <w:rPr>
          <w:sz w:val="40"/>
          <w:szCs w:val="40"/>
          <w:lang w:bidi="ar-JO"/>
        </w:rPr>
        <w:t>It is known that I chose data mining as my research methodology. There are several factors that influenced this decision</w:t>
      </w:r>
      <w:r>
        <w:rPr>
          <w:rFonts w:cs="Arial"/>
          <w:sz w:val="40"/>
          <w:szCs w:val="40"/>
          <w:lang w:bidi="ar-JO"/>
        </w:rPr>
        <w:t>:</w:t>
      </w:r>
    </w:p>
    <w:p w14:paraId="32D7BD32"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Nature of Data: The complex and multidimensional nature of educational data within Pearson necessitated an approach that could effectively handle large data sets and uncover complex patterns. Data mining, with its ability to extract meaningful insights from comprehensive data sets, has proven to be the most suitable option.</w:t>
      </w:r>
    </w:p>
    <w:p w14:paraId="71171CF8" w14:textId="77777777" w:rsid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lastRenderedPageBreak/>
        <w:t>- Exploratory focus: The research aims not only to understand historical academic performance, but also to explore potential areas for improvement and customization. Data mining, as an exploratory method, allowed for the discovery of patterns without a priori hypotheses, which aligns well with the research objectives.</w:t>
      </w:r>
    </w:p>
    <w:p w14:paraId="4FA2C347" w14:textId="2B4AD69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Predictive ability: The desire to go beyond mere descriptive analysis and delve into predictive modeling was a key factor. The ability of data mining to develop predictive models based on historical data has been critical for predicting future academic performance and identifying early indicators of potential challenges.</w:t>
      </w:r>
    </w:p>
    <w:p w14:paraId="63A6A47F" w14:textId="77777777" w:rsid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Practical application: The research was not only academic, but targeted practical applications to enhance the learning experience within the Pearson educational system. Data mining, with its practical application in improving courses, resources and support services, has proven its value in the real world.</w:t>
      </w:r>
    </w:p>
    <w:p w14:paraId="760C8687" w14:textId="1F002560"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xml:space="preserve">My choice of research methodology was based on a critical evaluation of different research methodologies </w:t>
      </w:r>
      <w:r w:rsidRPr="00551E81">
        <w:rPr>
          <w:rFonts w:asciiTheme="minorHAnsi" w:hAnsiTheme="minorHAnsi"/>
          <w:sz w:val="40"/>
          <w:szCs w:val="40"/>
          <w:lang w:val="en-US" w:bidi="ar-JO"/>
        </w:rPr>
        <w:lastRenderedPageBreak/>
        <w:t>and an assessment of the strengths, weaknesses, and appropriateness of the different methods within the context of the objective of my research. Here I will provide a general critical assessment of common research methodologies: qualitative, quantitative and mixed methods.</w:t>
      </w:r>
    </w:p>
    <w:p w14:paraId="5991EB7E"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*Qualitative research:</w:t>
      </w:r>
    </w:p>
    <w:p w14:paraId="4E0423C1"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xml:space="preserve"> strength point:</w:t>
      </w:r>
    </w:p>
    <w:p w14:paraId="0FDC7AEF"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In-depth understanding: Qualitative research excels at providing rich, detailed insights into complex phenomena. It allows researchers to explore the depth and nuances of the topic.</w:t>
      </w:r>
    </w:p>
    <w:p w14:paraId="7B29D6E3" w14:textId="77777777" w:rsid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Flexibility: Qualitative methods are flexible and adaptable, enabling researchers to modify their approach during the study based on emerging findings.</w:t>
      </w:r>
    </w:p>
    <w:p w14:paraId="5918CAC7" w14:textId="6ED1A16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Weaknesses:</w:t>
      </w:r>
    </w:p>
    <w:p w14:paraId="2728079D"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Subjectivity: Interpretation of qualitative data is often subjective, and results may be affected by the researcher’s bias or point of view.</w:t>
      </w:r>
    </w:p>
    <w:p w14:paraId="45B8EB46"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lastRenderedPageBreak/>
        <w:t>- Limited generalizability: Qualitative research is usually context-specific, making it difficult to generalize findings to broader populations.</w:t>
      </w:r>
    </w:p>
    <w:p w14:paraId="6226C314"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Appropriateness: Qualitative research is appropriate when exploring complex social phenomena, generating hypotheses, or gaining an in-depth understanding of individual experiences.</w:t>
      </w:r>
    </w:p>
    <w:p w14:paraId="0416D0A1" w14:textId="77777777" w:rsidR="00551E81" w:rsidRPr="00551E81" w:rsidRDefault="00551E81" w:rsidP="00551E81">
      <w:pPr>
        <w:rPr>
          <w:rFonts w:asciiTheme="minorHAnsi" w:hAnsiTheme="minorHAnsi"/>
          <w:sz w:val="40"/>
          <w:szCs w:val="40"/>
          <w:rtl/>
          <w:lang w:val="en-US" w:bidi="ar-JO"/>
        </w:rPr>
      </w:pPr>
    </w:p>
    <w:p w14:paraId="7A4E555A"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*Quantitative research:</w:t>
      </w:r>
    </w:p>
    <w:p w14:paraId="2A2D459F"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strength point:</w:t>
      </w:r>
    </w:p>
    <w:p w14:paraId="25D4BC34"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Objectivity: Quantitative research aims for objectivity through structured data collection and statistical analysis, which reduces the influence of researcher bias.</w:t>
      </w:r>
    </w:p>
    <w:p w14:paraId="2FA13E32" w14:textId="77777777" w:rsid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Generalizability: Quantitative methods allow results to be generalized to larger populations, enhancing external validity.</w:t>
      </w:r>
    </w:p>
    <w:p w14:paraId="35DF5808" w14:textId="08AEA94A"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Weaknesses:</w:t>
      </w:r>
    </w:p>
    <w:p w14:paraId="544105F1"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lastRenderedPageBreak/>
        <w:t>Lack of depth: Quantitative research may lack the depth of understanding that qualitative approaches provide, because it focuses on numerical data and statistical relationships.</w:t>
      </w:r>
    </w:p>
    <w:p w14:paraId="5D8DE2FD"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Rigidity: The fixed nature of structured surveys or experiments may limit the exploration of unexpected factors.</w:t>
      </w:r>
    </w:p>
    <w:p w14:paraId="2749E817"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Suitability: Quantitative research is suitable for testing hypotheses, examining relationships between variables, and making generalizations based on numerical data.</w:t>
      </w:r>
    </w:p>
    <w:p w14:paraId="59598E93"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*Mixed methods research:</w:t>
      </w:r>
    </w:p>
    <w:p w14:paraId="5BBF7D89"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strength point:</w:t>
      </w:r>
    </w:p>
    <w:p w14:paraId="5C3FCC55"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Comprehensive understanding: Combining qualitative and quantitative data provides a more comprehensive and comprehensive understanding of the research question.</w:t>
      </w:r>
    </w:p>
    <w:p w14:paraId="14254550" w14:textId="77777777" w:rsid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xml:space="preserve">- Methodological triangulation: Using both methods can enhance the validity of the results through </w:t>
      </w:r>
      <w:r w:rsidRPr="00551E81">
        <w:rPr>
          <w:rFonts w:asciiTheme="minorHAnsi" w:hAnsiTheme="minorHAnsi"/>
          <w:sz w:val="40"/>
          <w:szCs w:val="40"/>
          <w:lang w:val="en-US" w:bidi="ar-JO"/>
        </w:rPr>
        <w:lastRenderedPageBreak/>
        <w:t>triangulation, validating the results from multiple perspectives.</w:t>
      </w:r>
    </w:p>
    <w:p w14:paraId="377356F6" w14:textId="7B3750D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Weaknesses:</w:t>
      </w:r>
    </w:p>
    <w:p w14:paraId="5EDBE79B"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Complexity: Integration between qualitative and quantitative components can be complex and resource-intensive, requiring expertise in both approaches.</w:t>
      </w:r>
    </w:p>
    <w:p w14:paraId="35510B5D"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 Time consuming: Conducting both types of research can take a long time, which may lengthen the overall duration of the study.</w:t>
      </w:r>
    </w:p>
    <w:p w14:paraId="6D66578B" w14:textId="012DB16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Appropriateness: Mixed methods research is appropriate when researchers seek a more complete understanding, want to validate or supplement findings, and when the research question benefits from a combination of qualitative and quantitative insights.It is certain that my research will benefit the students of my university as well, not just me. Therefore, I must publish this research to the target audience, which is my university students and teachers. Here are the methods for publishing the research that I will rely on:</w:t>
      </w:r>
    </w:p>
    <w:p w14:paraId="0A396643"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lastRenderedPageBreak/>
        <w:t>Sending a personalized message to each student on the Teams platform, where I can reach all students and teachers of my university.</w:t>
      </w:r>
    </w:p>
    <w:p w14:paraId="5714C811"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Organizing a workshop in coordination with the university administration targeting students, in which I briefly explain my research and present to them how to create course proposals for them upon graduation or during their studies.</w:t>
      </w:r>
    </w:p>
    <w:p w14:paraId="534C2910" w14:textId="77777777" w:rsidR="00551E81" w:rsidRPr="00551E81" w:rsidRDefault="00551E81" w:rsidP="00551E81">
      <w:pPr>
        <w:rPr>
          <w:rFonts w:asciiTheme="minorHAnsi" w:hAnsiTheme="minorHAnsi"/>
          <w:sz w:val="40"/>
          <w:szCs w:val="40"/>
          <w:lang w:val="en-US" w:bidi="ar-JO"/>
        </w:rPr>
      </w:pPr>
      <w:r w:rsidRPr="00551E81">
        <w:rPr>
          <w:rFonts w:asciiTheme="minorHAnsi" w:hAnsiTheme="minorHAnsi"/>
          <w:sz w:val="40"/>
          <w:szCs w:val="40"/>
          <w:lang w:val="en-US" w:bidi="ar-JO"/>
        </w:rPr>
        <w:t>Utilizing social media so that I can publish the research on it and send it to students or refer to them.</w:t>
      </w:r>
    </w:p>
    <w:p w14:paraId="46F09580" w14:textId="2BD03271" w:rsidR="00364A1C" w:rsidRPr="00551E81" w:rsidRDefault="00551E81" w:rsidP="00551E81">
      <w:pPr>
        <w:bidi/>
        <w:rPr>
          <w:rFonts w:cs="Arial"/>
          <w:sz w:val="28"/>
          <w:szCs w:val="28"/>
          <w:rtl/>
          <w:lang w:val="en-US" w:bidi="ar-JO"/>
        </w:rPr>
      </w:pPr>
      <w:r w:rsidRPr="00551E81">
        <w:rPr>
          <w:rFonts w:asciiTheme="minorHAnsi" w:hAnsiTheme="minorHAnsi"/>
          <w:sz w:val="40"/>
          <w:szCs w:val="40"/>
          <w:lang w:val="en-US" w:bidi="ar-JO"/>
        </w:rPr>
        <w:t>Making small leaflets about the research and distributing them to students so that those interested can contact me and obtain the research</w:t>
      </w:r>
      <w:r w:rsidRPr="00551E81">
        <w:rPr>
          <w:rFonts w:asciiTheme="minorHAnsi" w:hAnsiTheme="minorHAnsi" w:cs="Arial"/>
          <w:sz w:val="40"/>
          <w:szCs w:val="40"/>
          <w:rtl/>
          <w:lang w:val="en-US" w:bidi="ar-JO"/>
        </w:rPr>
        <w:t>.</w:t>
      </w:r>
    </w:p>
    <w:p w14:paraId="18E81CAC" w14:textId="6715B55F" w:rsidR="004A5196" w:rsidRPr="00FB72C2" w:rsidRDefault="0065284B" w:rsidP="00FB72C2">
      <w:pPr>
        <w:pStyle w:val="Heading1"/>
        <w:bidi/>
        <w:jc w:val="center"/>
        <w:rPr>
          <w:color w:val="auto"/>
          <w:sz w:val="40"/>
          <w:szCs w:val="40"/>
          <w:rtl/>
          <w:lang w:bidi="ar-JO"/>
        </w:rPr>
      </w:pPr>
      <w:bookmarkStart w:id="9" w:name="_Toc166710816"/>
      <w:r w:rsidRPr="00FB72C2">
        <w:rPr>
          <w:color w:val="auto"/>
          <w:sz w:val="40"/>
          <w:szCs w:val="40"/>
          <w:lang w:bidi="ar-JO"/>
        </w:rPr>
        <w:t>Critical analysis of research findings and proposal to stakeholders</w:t>
      </w:r>
      <w:bookmarkEnd w:id="9"/>
    </w:p>
    <w:p w14:paraId="1A4C4C99" w14:textId="71E3F7D9" w:rsidR="0065284B" w:rsidRPr="0065284B" w:rsidRDefault="004A5196" w:rsidP="0065284B">
      <w:pPr>
        <w:pStyle w:val="NoSpacing"/>
        <w:jc w:val="both"/>
        <w:rPr>
          <w:sz w:val="40"/>
          <w:szCs w:val="40"/>
          <w:lang w:bidi="ar-JO"/>
        </w:rPr>
      </w:pPr>
      <w:r>
        <w:rPr>
          <w:lang w:bidi="ar-JO"/>
        </w:rPr>
        <w:t>*</w:t>
      </w:r>
      <w:r w:rsidR="0065284B" w:rsidRPr="0065284B">
        <w:t xml:space="preserve"> </w:t>
      </w:r>
      <w:r w:rsidR="0065284B" w:rsidRPr="0065284B">
        <w:rPr>
          <w:sz w:val="40"/>
          <w:szCs w:val="40"/>
          <w:lang w:bidi="ar-JO"/>
        </w:rPr>
        <w:t>Critical analysis of research results:</w:t>
      </w:r>
    </w:p>
    <w:p w14:paraId="5FC5EF5F" w14:textId="596D0289" w:rsidR="00F71336" w:rsidRDefault="0065284B" w:rsidP="0065284B">
      <w:pPr>
        <w:pStyle w:val="NoSpacing"/>
        <w:bidi/>
        <w:jc w:val="right"/>
        <w:rPr>
          <w:rFonts w:cs="Arial"/>
          <w:sz w:val="40"/>
          <w:szCs w:val="40"/>
          <w:lang w:bidi="ar-JO"/>
        </w:rPr>
      </w:pPr>
      <w:r w:rsidRPr="0065284B">
        <w:rPr>
          <w:sz w:val="40"/>
          <w:szCs w:val="40"/>
          <w:lang w:bidi="ar-JO"/>
        </w:rPr>
        <w:t xml:space="preserve">My choice of data mining and mixed methods proved effective in obtaining quantitative and qualitative insights. This combination allowed for a comprehensive understanding of educational data within the Pearson system. Key findings revealed </w:t>
      </w:r>
      <w:r w:rsidRPr="0065284B">
        <w:rPr>
          <w:sz w:val="40"/>
          <w:szCs w:val="40"/>
          <w:lang w:bidi="ar-JO"/>
        </w:rPr>
        <w:lastRenderedPageBreak/>
        <w:t>patterns in academic performance, learning preferences, and potential areas for improvement. These insights are essential to enhancing the overall learning experience within the Pearson Education syste</w:t>
      </w:r>
      <w:r>
        <w:rPr>
          <w:sz w:val="40"/>
          <w:szCs w:val="40"/>
          <w:lang w:bidi="ar-JO"/>
        </w:rPr>
        <w:t>m</w:t>
      </w:r>
      <w:r>
        <w:rPr>
          <w:rFonts w:cs="Arial"/>
          <w:sz w:val="40"/>
          <w:szCs w:val="40"/>
          <w:lang w:bidi="ar-JO"/>
        </w:rPr>
        <w:t>.</w:t>
      </w:r>
    </w:p>
    <w:p w14:paraId="192E3927" w14:textId="29DE95AC" w:rsidR="0065284B" w:rsidRDefault="0065284B" w:rsidP="0065284B">
      <w:pPr>
        <w:pStyle w:val="NoSpacing"/>
        <w:bidi/>
        <w:jc w:val="right"/>
        <w:rPr>
          <w:rFonts w:cs="Arial"/>
          <w:sz w:val="40"/>
          <w:szCs w:val="40"/>
          <w:lang w:bidi="ar-JO"/>
        </w:rPr>
      </w:pPr>
      <w:r w:rsidRPr="0065284B">
        <w:rPr>
          <w:rFonts w:cs="Arial"/>
          <w:sz w:val="40"/>
          <w:szCs w:val="40"/>
          <w:lang w:bidi="ar-JO"/>
        </w:rPr>
        <w:t>Acknowledging limitations in terms of resource intensity in data extraction and potential biases in qualitative analysis is essential for a transparent evaluation. Comparing the findings with existing literature highlighted unique aspects while also aligning them with broader trends, which contributed to the validity of the research. Recognizing the context-specific nature of findings ensures a realistic understanding of generalizability to other educational systems</w:t>
      </w:r>
      <w:r>
        <w:rPr>
          <w:rFonts w:cs="Arial"/>
          <w:sz w:val="40"/>
          <w:szCs w:val="40"/>
          <w:lang w:bidi="ar-JO"/>
        </w:rPr>
        <w:t>.</w:t>
      </w:r>
    </w:p>
    <w:p w14:paraId="35A9DFB2" w14:textId="77777777" w:rsidR="0065284B" w:rsidRPr="0065284B" w:rsidRDefault="0065284B" w:rsidP="0065284B">
      <w:pPr>
        <w:pStyle w:val="NoSpacing"/>
        <w:rPr>
          <w:rFonts w:cs="Arial"/>
          <w:sz w:val="40"/>
          <w:szCs w:val="40"/>
          <w:lang w:bidi="ar-JO"/>
        </w:rPr>
      </w:pPr>
      <w:r w:rsidRPr="0065284B">
        <w:rPr>
          <w:rFonts w:cs="Arial"/>
          <w:sz w:val="40"/>
          <w:szCs w:val="40"/>
          <w:lang w:bidi="ar-JO"/>
        </w:rPr>
        <w:t>*Recommendations for targeted stakeholders:</w:t>
      </w:r>
    </w:p>
    <w:p w14:paraId="0FF37DDE" w14:textId="66BD4287" w:rsidR="0065284B" w:rsidRDefault="0065284B" w:rsidP="0065284B">
      <w:pPr>
        <w:pStyle w:val="NoSpacing"/>
        <w:bidi/>
        <w:jc w:val="right"/>
        <w:rPr>
          <w:rFonts w:cs="Arial"/>
          <w:sz w:val="40"/>
          <w:szCs w:val="40"/>
          <w:lang w:bidi="ar-JO"/>
        </w:rPr>
      </w:pPr>
      <w:r w:rsidRPr="0065284B">
        <w:rPr>
          <w:rFonts w:cs="Arial"/>
          <w:sz w:val="40"/>
          <w:szCs w:val="40"/>
          <w:lang w:bidi="ar-JO"/>
        </w:rPr>
        <w:t>The research has identified challenges such as differences in student performance, potential gaps in learning support, and opportunities for personalized learning experiences. Linking these challenges to specific research findings, such as patterns of academic performance and learning preferences, provides a clear rationale for each recommendation. Prioritizing recommendations is crucial; For example, focusing on personalized learning styles and targeted support for students facing academic challenges</w:t>
      </w:r>
      <w:r>
        <w:rPr>
          <w:rFonts w:cs="Arial"/>
          <w:sz w:val="40"/>
          <w:szCs w:val="40"/>
          <w:lang w:bidi="ar-JO"/>
        </w:rPr>
        <w:t>.</w:t>
      </w:r>
    </w:p>
    <w:p w14:paraId="68BE6C0C" w14:textId="77777777" w:rsidR="0065284B" w:rsidRPr="0065284B" w:rsidRDefault="0065284B" w:rsidP="0065284B">
      <w:pPr>
        <w:pStyle w:val="NoSpacing"/>
        <w:rPr>
          <w:rFonts w:cs="Arial"/>
          <w:sz w:val="40"/>
          <w:szCs w:val="40"/>
          <w:lang w:bidi="ar-JO"/>
        </w:rPr>
      </w:pPr>
      <w:r w:rsidRPr="0065284B">
        <w:rPr>
          <w:rFonts w:cs="Arial"/>
          <w:sz w:val="40"/>
          <w:szCs w:val="40"/>
          <w:lang w:bidi="ar-JO"/>
        </w:rPr>
        <w:lastRenderedPageBreak/>
        <w:t>The potential benefits, such as improved student outcomes and a more personalized learning environment, serve as an incentive for stakeholders. Defining a long-term vision emphasizes that addressing the challenges students face contributes to sustainable improvements in the educational experience over time.</w:t>
      </w:r>
    </w:p>
    <w:p w14:paraId="01D12207" w14:textId="21BEAA6F" w:rsidR="0065284B" w:rsidRDefault="0065284B" w:rsidP="0065284B">
      <w:pPr>
        <w:pStyle w:val="NoSpacing"/>
        <w:bidi/>
        <w:jc w:val="right"/>
        <w:rPr>
          <w:rFonts w:cs="Arial"/>
          <w:sz w:val="40"/>
          <w:szCs w:val="40"/>
          <w:lang w:bidi="ar-JO"/>
        </w:rPr>
      </w:pPr>
      <w:r w:rsidRPr="0065284B">
        <w:rPr>
          <w:rFonts w:cs="Arial"/>
          <w:sz w:val="40"/>
          <w:szCs w:val="40"/>
          <w:lang w:bidi="ar-JO"/>
        </w:rPr>
        <w:t xml:space="preserve">In conclusion, the choice of data mining within the Pearson Education System is justified by its ability to handle the complexity of educational data, provide personalized insights, support exploratory analysis, and provide predictive modeling for proactive measures. Critical evaluation of the various research methodologies confirmed the suitability of data extraction in addressing the research objectives and ensuring </w:t>
      </w:r>
      <w:r>
        <w:rPr>
          <w:rFonts w:cs="Arial"/>
          <w:sz w:val="40"/>
          <w:szCs w:val="40"/>
          <w:lang w:bidi="ar-JO"/>
        </w:rPr>
        <w:t xml:space="preserve">the </w:t>
      </w:r>
      <w:r w:rsidRPr="0065284B">
        <w:rPr>
          <w:rFonts w:cs="Arial"/>
          <w:sz w:val="40"/>
          <w:szCs w:val="40"/>
          <w:lang w:bidi="ar-JO"/>
        </w:rPr>
        <w:t>practical application of the findings in the context of the Pearson education system</w:t>
      </w:r>
      <w:r>
        <w:rPr>
          <w:rFonts w:cs="Arial"/>
          <w:sz w:val="40"/>
          <w:szCs w:val="40"/>
          <w:lang w:bidi="ar-JO"/>
        </w:rPr>
        <w:t>.</w:t>
      </w:r>
    </w:p>
    <w:p w14:paraId="1C95207F" w14:textId="77777777" w:rsidR="0065284B" w:rsidRPr="00F71336" w:rsidRDefault="0065284B" w:rsidP="0065284B">
      <w:pPr>
        <w:pStyle w:val="NoSpacing"/>
        <w:bidi/>
        <w:jc w:val="right"/>
        <w:rPr>
          <w:lang w:bidi="ar-JO"/>
        </w:rPr>
      </w:pPr>
    </w:p>
    <w:p w14:paraId="0B4E3E10" w14:textId="7A83AEF3" w:rsidR="00F71336" w:rsidRDefault="00F71336" w:rsidP="00C81045">
      <w:pPr>
        <w:pStyle w:val="Heading1"/>
      </w:pPr>
      <w:bookmarkStart w:id="10" w:name="_Toc166710817"/>
      <w:r w:rsidRPr="00F71336">
        <w:t>References list</w:t>
      </w:r>
      <w:bookmarkEnd w:id="10"/>
      <w:r w:rsidR="00FF41DD">
        <w:rPr>
          <w:rtl/>
        </w:rPr>
        <w:br/>
      </w:r>
    </w:p>
    <w:p w14:paraId="28DBA640" w14:textId="77777777" w:rsidR="00C81045" w:rsidRDefault="00000000" w:rsidP="00C81045">
      <w:pPr>
        <w:bidi/>
        <w:jc w:val="right"/>
        <w:rPr>
          <w:rFonts w:cs="Arial"/>
          <w:sz w:val="28"/>
          <w:szCs w:val="28"/>
          <w:rtl/>
          <w:lang w:bidi="ar-JO"/>
        </w:rPr>
      </w:pPr>
      <w:sdt>
        <w:sdtPr>
          <w:rPr>
            <w:rFonts w:cs="Arial"/>
            <w:sz w:val="28"/>
            <w:szCs w:val="28"/>
            <w:rtl/>
            <w:lang w:bidi="ar-JO"/>
          </w:rPr>
          <w:id w:val="829176759"/>
          <w:citation/>
        </w:sdtPr>
        <w:sdtContent>
          <w:r w:rsidR="00C81045">
            <w:rPr>
              <w:rFonts w:cs="Arial"/>
              <w:sz w:val="28"/>
              <w:szCs w:val="28"/>
              <w:rtl/>
              <w:lang w:bidi="ar-JO"/>
            </w:rPr>
            <w:fldChar w:fldCharType="begin"/>
          </w:r>
          <w:r w:rsidR="00C81045">
            <w:rPr>
              <w:rFonts w:cs="Arial"/>
              <w:sz w:val="28"/>
              <w:szCs w:val="28"/>
              <w:lang w:bidi="ar-JO"/>
            </w:rPr>
            <w:instrText xml:space="preserve"> CITATION wik23 \l 1033 </w:instrText>
          </w:r>
          <w:r w:rsidR="00C81045">
            <w:rPr>
              <w:rFonts w:cs="Arial"/>
              <w:sz w:val="28"/>
              <w:szCs w:val="28"/>
              <w:rtl/>
              <w:lang w:bidi="ar-JO"/>
            </w:rPr>
            <w:fldChar w:fldCharType="separate"/>
          </w:r>
          <w:r w:rsidR="00C81045" w:rsidRPr="00F84A27">
            <w:rPr>
              <w:rFonts w:cs="Arial"/>
              <w:noProof/>
              <w:sz w:val="28"/>
              <w:szCs w:val="28"/>
              <w:lang w:bidi="ar-JO"/>
            </w:rPr>
            <w:t>(wikipedia, 2023)</w:t>
          </w:r>
          <w:r w:rsidR="00C81045">
            <w:rPr>
              <w:rFonts w:cs="Arial"/>
              <w:sz w:val="28"/>
              <w:szCs w:val="28"/>
              <w:rtl/>
              <w:lang w:bidi="ar-JO"/>
            </w:rPr>
            <w:fldChar w:fldCharType="end"/>
          </w:r>
        </w:sdtContent>
      </w:sdt>
    </w:p>
    <w:p w14:paraId="0D85B667" w14:textId="77777777" w:rsidR="00C81045" w:rsidRPr="00F84A27" w:rsidRDefault="00000000" w:rsidP="00C81045">
      <w:pPr>
        <w:pStyle w:val="NoSpacing"/>
        <w:bidi/>
        <w:jc w:val="right"/>
        <w:rPr>
          <w:rFonts w:ascii="Arial" w:hAnsi="Arial" w:cs="Arial"/>
          <w:sz w:val="28"/>
          <w:szCs w:val="28"/>
          <w:lang w:bidi="ar"/>
        </w:rPr>
      </w:pPr>
      <w:sdt>
        <w:sdtPr>
          <w:rPr>
            <w:rFonts w:ascii="Arial" w:hAnsi="Arial" w:cs="Arial"/>
            <w:sz w:val="28"/>
            <w:szCs w:val="28"/>
            <w:rtl/>
            <w:lang w:bidi="ar"/>
          </w:rPr>
          <w:id w:val="705993049"/>
          <w:citation/>
        </w:sdtPr>
        <w:sdtContent>
          <w:r w:rsidR="00C81045">
            <w:rPr>
              <w:rFonts w:ascii="Arial" w:hAnsi="Arial" w:cs="Arial"/>
              <w:sz w:val="28"/>
              <w:szCs w:val="28"/>
              <w:rtl/>
              <w:lang w:bidi="ar"/>
            </w:rPr>
            <w:fldChar w:fldCharType="begin"/>
          </w:r>
          <w:r w:rsidR="00C81045">
            <w:rPr>
              <w:rFonts w:ascii="Arial" w:hAnsi="Arial" w:cs="Arial"/>
              <w:sz w:val="28"/>
              <w:szCs w:val="28"/>
              <w:lang w:bidi="ar"/>
            </w:rPr>
            <w:instrText xml:space="preserve"> CITATION Pea23 \l 1033 </w:instrText>
          </w:r>
          <w:r w:rsidR="00C81045">
            <w:rPr>
              <w:rFonts w:ascii="Arial" w:hAnsi="Arial" w:cs="Arial"/>
              <w:sz w:val="28"/>
              <w:szCs w:val="28"/>
              <w:rtl/>
              <w:lang w:bidi="ar"/>
            </w:rPr>
            <w:fldChar w:fldCharType="separate"/>
          </w:r>
          <w:r w:rsidR="00C81045" w:rsidRPr="00F84A27">
            <w:rPr>
              <w:rFonts w:ascii="Arial" w:hAnsi="Arial" w:cs="Arial"/>
              <w:noProof/>
              <w:sz w:val="28"/>
              <w:szCs w:val="28"/>
              <w:lang w:bidi="ar"/>
            </w:rPr>
            <w:t>(Pearson, 2023)</w:t>
          </w:r>
          <w:r w:rsidR="00C81045">
            <w:rPr>
              <w:rFonts w:ascii="Arial" w:hAnsi="Arial" w:cs="Arial"/>
              <w:sz w:val="28"/>
              <w:szCs w:val="28"/>
              <w:rtl/>
              <w:lang w:bidi="ar"/>
            </w:rPr>
            <w:fldChar w:fldCharType="end"/>
          </w:r>
        </w:sdtContent>
      </w:sdt>
    </w:p>
    <w:p w14:paraId="5DB33607" w14:textId="77777777" w:rsidR="00C81045" w:rsidRDefault="00000000" w:rsidP="00C81045">
      <w:pPr>
        <w:bidi/>
        <w:jc w:val="right"/>
        <w:rPr>
          <w:rFonts w:cs="Arial"/>
          <w:sz w:val="28"/>
          <w:szCs w:val="28"/>
          <w:lang w:bidi="ar-JO"/>
        </w:rPr>
      </w:pPr>
      <w:sdt>
        <w:sdtPr>
          <w:rPr>
            <w:rFonts w:cs="Arial"/>
            <w:sz w:val="28"/>
            <w:szCs w:val="28"/>
            <w:rtl/>
            <w:lang w:bidi="ar-JO"/>
          </w:rPr>
          <w:id w:val="2014336757"/>
          <w:citation/>
        </w:sdtPr>
        <w:sdtContent>
          <w:r w:rsidR="00C81045">
            <w:rPr>
              <w:rFonts w:cs="Arial"/>
              <w:sz w:val="28"/>
              <w:szCs w:val="28"/>
              <w:rtl/>
              <w:lang w:bidi="ar-JO"/>
            </w:rPr>
            <w:fldChar w:fldCharType="begin"/>
          </w:r>
          <w:r w:rsidR="00C81045">
            <w:rPr>
              <w:rFonts w:cs="Arial"/>
              <w:sz w:val="28"/>
              <w:szCs w:val="28"/>
              <w:lang w:bidi="ar-JO"/>
            </w:rPr>
            <w:instrText xml:space="preserve"> CITATION Pea201 \l 1033 </w:instrText>
          </w:r>
          <w:r w:rsidR="00C81045">
            <w:rPr>
              <w:rFonts w:cs="Arial"/>
              <w:sz w:val="28"/>
              <w:szCs w:val="28"/>
              <w:rtl/>
              <w:lang w:bidi="ar-JO"/>
            </w:rPr>
            <w:fldChar w:fldCharType="separate"/>
          </w:r>
          <w:r w:rsidR="00C81045" w:rsidRPr="00E948EE">
            <w:rPr>
              <w:rFonts w:cs="Arial"/>
              <w:noProof/>
              <w:sz w:val="28"/>
              <w:szCs w:val="28"/>
              <w:lang w:bidi="ar-JO"/>
            </w:rPr>
            <w:t>(Pearson, 2020)</w:t>
          </w:r>
          <w:r w:rsidR="00C81045">
            <w:rPr>
              <w:rFonts w:cs="Arial"/>
              <w:sz w:val="28"/>
              <w:szCs w:val="28"/>
              <w:rtl/>
              <w:lang w:bidi="ar-JO"/>
            </w:rPr>
            <w:fldChar w:fldCharType="end"/>
          </w:r>
        </w:sdtContent>
      </w:sdt>
    </w:p>
    <w:p w14:paraId="3F2C959E" w14:textId="77777777" w:rsidR="00C81045" w:rsidRDefault="00000000" w:rsidP="00C81045">
      <w:pPr>
        <w:rPr>
          <w:rFonts w:cs="Arial"/>
          <w:sz w:val="28"/>
          <w:szCs w:val="28"/>
          <w:lang w:bidi="ar-JO"/>
        </w:rPr>
      </w:pPr>
      <w:sdt>
        <w:sdtPr>
          <w:rPr>
            <w:rFonts w:cs="Arial"/>
            <w:sz w:val="28"/>
            <w:szCs w:val="28"/>
            <w:lang w:bidi="ar-JO"/>
          </w:rPr>
          <w:id w:val="-1432435986"/>
          <w:citation/>
        </w:sdtPr>
        <w:sdtContent>
          <w:r w:rsidR="00C81045">
            <w:rPr>
              <w:rFonts w:cs="Arial"/>
              <w:sz w:val="28"/>
              <w:szCs w:val="28"/>
              <w:lang w:bidi="ar-JO"/>
            </w:rPr>
            <w:fldChar w:fldCharType="begin"/>
          </w:r>
          <w:r w:rsidR="00C81045">
            <w:rPr>
              <w:rFonts w:cs="Arial"/>
              <w:sz w:val="28"/>
              <w:szCs w:val="28"/>
              <w:lang w:bidi="ar-JO"/>
            </w:rPr>
            <w:instrText xml:space="preserve"> CITATION lin21 \l 1033 </w:instrText>
          </w:r>
          <w:r w:rsidR="00C81045">
            <w:rPr>
              <w:rFonts w:cs="Arial"/>
              <w:sz w:val="28"/>
              <w:szCs w:val="28"/>
              <w:lang w:bidi="ar-JO"/>
            </w:rPr>
            <w:fldChar w:fldCharType="separate"/>
          </w:r>
          <w:r w:rsidR="00C81045" w:rsidRPr="00B5132B">
            <w:rPr>
              <w:rFonts w:cs="Arial"/>
              <w:noProof/>
              <w:sz w:val="28"/>
              <w:szCs w:val="28"/>
              <w:lang w:bidi="ar-JO"/>
            </w:rPr>
            <w:t>(linked-in, 2021)</w:t>
          </w:r>
          <w:r w:rsidR="00C81045">
            <w:rPr>
              <w:rFonts w:cs="Arial"/>
              <w:sz w:val="28"/>
              <w:szCs w:val="28"/>
              <w:lang w:bidi="ar-JO"/>
            </w:rPr>
            <w:fldChar w:fldCharType="end"/>
          </w:r>
        </w:sdtContent>
      </w:sdt>
    </w:p>
    <w:p w14:paraId="2C749788" w14:textId="77777777" w:rsidR="00C81045" w:rsidRDefault="00000000" w:rsidP="00C81045">
      <w:pPr>
        <w:rPr>
          <w:rFonts w:cs="Arial"/>
          <w:sz w:val="28"/>
          <w:szCs w:val="28"/>
          <w:lang w:bidi="ar-JO"/>
        </w:rPr>
      </w:pPr>
      <w:sdt>
        <w:sdtPr>
          <w:rPr>
            <w:rFonts w:cs="Arial" w:hint="cs"/>
            <w:sz w:val="28"/>
            <w:szCs w:val="28"/>
            <w:lang w:bidi="ar-JO"/>
          </w:rPr>
          <w:id w:val="1185935098"/>
          <w:citation/>
        </w:sdtPr>
        <w:sdtContent>
          <w:r w:rsidR="00C81045">
            <w:rPr>
              <w:rFonts w:cs="Arial"/>
              <w:sz w:val="28"/>
              <w:szCs w:val="28"/>
              <w:lang w:bidi="ar-JO"/>
            </w:rPr>
            <w:fldChar w:fldCharType="begin"/>
          </w:r>
          <w:r w:rsidR="00C81045">
            <w:rPr>
              <w:rFonts w:cs="Arial"/>
              <w:sz w:val="28"/>
              <w:szCs w:val="28"/>
              <w:rtl/>
              <w:lang w:bidi="ar-JO"/>
            </w:rPr>
            <w:instrText xml:space="preserve"> </w:instrText>
          </w:r>
          <w:r w:rsidR="00C81045">
            <w:rPr>
              <w:rFonts w:cs="Arial" w:hint="cs"/>
              <w:sz w:val="28"/>
              <w:szCs w:val="28"/>
              <w:lang w:bidi="ar-JO"/>
            </w:rPr>
            <w:instrText>CITATION</w:instrText>
          </w:r>
          <w:r w:rsidR="00C81045">
            <w:rPr>
              <w:rFonts w:cs="Arial" w:hint="cs"/>
              <w:sz w:val="28"/>
              <w:szCs w:val="28"/>
              <w:rtl/>
              <w:lang w:bidi="ar-JO"/>
            </w:rPr>
            <w:instrText xml:space="preserve"> </w:instrText>
          </w:r>
          <w:r w:rsidR="00C81045">
            <w:rPr>
              <w:rFonts w:cs="Arial" w:hint="cs"/>
              <w:sz w:val="28"/>
              <w:szCs w:val="28"/>
              <w:lang w:bidi="ar-JO"/>
            </w:rPr>
            <w:instrText>Pea20 \l 11265</w:instrText>
          </w:r>
          <w:r w:rsidR="00C81045">
            <w:rPr>
              <w:rFonts w:cs="Arial"/>
              <w:sz w:val="28"/>
              <w:szCs w:val="28"/>
              <w:rtl/>
              <w:lang w:bidi="ar-JO"/>
            </w:rPr>
            <w:instrText xml:space="preserve"> </w:instrText>
          </w:r>
          <w:r w:rsidR="00C81045">
            <w:rPr>
              <w:rFonts w:cs="Arial"/>
              <w:sz w:val="28"/>
              <w:szCs w:val="28"/>
              <w:lang w:bidi="ar-JO"/>
            </w:rPr>
            <w:fldChar w:fldCharType="separate"/>
          </w:r>
          <w:r w:rsidR="00C81045" w:rsidRPr="00FA3DCF">
            <w:rPr>
              <w:rFonts w:cs="Arial"/>
              <w:noProof/>
              <w:sz w:val="28"/>
              <w:szCs w:val="28"/>
              <w:lang w:bidi="ar-JO"/>
            </w:rPr>
            <w:t>(Limited</w:t>
          </w:r>
          <w:r w:rsidR="00C81045" w:rsidRPr="00FA3DCF">
            <w:rPr>
              <w:rFonts w:cs="Arial"/>
              <w:noProof/>
              <w:sz w:val="28"/>
              <w:szCs w:val="28"/>
              <w:rtl/>
              <w:lang w:bidi="ar-JO"/>
            </w:rPr>
            <w:t xml:space="preserve">، </w:t>
          </w:r>
          <w:r w:rsidR="00C81045" w:rsidRPr="00FA3DCF">
            <w:rPr>
              <w:rFonts w:cs="Arial"/>
              <w:noProof/>
              <w:sz w:val="28"/>
              <w:szCs w:val="28"/>
              <w:lang w:bidi="ar-JO"/>
            </w:rPr>
            <w:t>2020)</w:t>
          </w:r>
          <w:r w:rsidR="00C81045">
            <w:rPr>
              <w:rFonts w:cs="Arial"/>
              <w:sz w:val="28"/>
              <w:szCs w:val="28"/>
              <w:lang w:bidi="ar-JO"/>
            </w:rPr>
            <w:fldChar w:fldCharType="end"/>
          </w:r>
        </w:sdtContent>
      </w:sdt>
    </w:p>
    <w:p w14:paraId="0FE5FAAD" w14:textId="77777777" w:rsidR="00C81045" w:rsidRDefault="00000000" w:rsidP="00C81045">
      <w:pPr>
        <w:tabs>
          <w:tab w:val="left" w:pos="7050"/>
          <w:tab w:val="left" w:pos="7200"/>
          <w:tab w:val="left" w:pos="7920"/>
        </w:tabs>
        <w:bidi/>
        <w:jc w:val="right"/>
        <w:rPr>
          <w:rFonts w:cs="Arial"/>
          <w:sz w:val="28"/>
          <w:szCs w:val="28"/>
          <w:lang w:bidi="ar-JO"/>
        </w:rPr>
      </w:pPr>
      <w:sdt>
        <w:sdtPr>
          <w:rPr>
            <w:rFonts w:cs="Arial"/>
            <w:sz w:val="28"/>
            <w:szCs w:val="28"/>
            <w:rtl/>
            <w:lang w:bidi="ar-JO"/>
          </w:rPr>
          <w:id w:val="-704870642"/>
          <w:citation/>
        </w:sdtPr>
        <w:sdtContent>
          <w:r w:rsidR="00C81045">
            <w:rPr>
              <w:rFonts w:cs="Arial"/>
              <w:sz w:val="28"/>
              <w:szCs w:val="28"/>
              <w:rtl/>
              <w:lang w:bidi="ar-JO"/>
            </w:rPr>
            <w:fldChar w:fldCharType="begin"/>
          </w:r>
          <w:r w:rsidR="00C81045">
            <w:rPr>
              <w:rFonts w:cs="Arial"/>
              <w:sz w:val="28"/>
              <w:szCs w:val="28"/>
              <w:lang w:bidi="ar-JO"/>
            </w:rPr>
            <w:instrText xml:space="preserve"> CITATION Pea22 \l 1033 </w:instrText>
          </w:r>
          <w:r w:rsidR="00C81045">
            <w:rPr>
              <w:rFonts w:cs="Arial"/>
              <w:sz w:val="28"/>
              <w:szCs w:val="28"/>
              <w:rtl/>
              <w:lang w:bidi="ar-JO"/>
            </w:rPr>
            <w:fldChar w:fldCharType="separate"/>
          </w:r>
          <w:r w:rsidR="00C81045" w:rsidRPr="00D55509">
            <w:rPr>
              <w:rFonts w:cs="Arial"/>
              <w:noProof/>
              <w:sz w:val="28"/>
              <w:szCs w:val="28"/>
              <w:lang w:bidi="ar-JO"/>
            </w:rPr>
            <w:t>(Pearson education, 2022)</w:t>
          </w:r>
          <w:r w:rsidR="00C81045">
            <w:rPr>
              <w:rFonts w:cs="Arial"/>
              <w:sz w:val="28"/>
              <w:szCs w:val="28"/>
              <w:rtl/>
              <w:lang w:bidi="ar-JO"/>
            </w:rPr>
            <w:fldChar w:fldCharType="end"/>
          </w:r>
        </w:sdtContent>
      </w:sdt>
    </w:p>
    <w:p w14:paraId="04CE7028" w14:textId="77777777" w:rsidR="00C81045" w:rsidRDefault="00000000" w:rsidP="00C81045">
      <w:pPr>
        <w:tabs>
          <w:tab w:val="left" w:pos="7050"/>
          <w:tab w:val="left" w:pos="7200"/>
          <w:tab w:val="left" w:pos="7920"/>
        </w:tabs>
        <w:rPr>
          <w:rFonts w:cs="Arial"/>
          <w:sz w:val="28"/>
          <w:szCs w:val="28"/>
          <w:rtl/>
          <w:lang w:bidi="ar-JO"/>
        </w:rPr>
      </w:pPr>
      <w:sdt>
        <w:sdtPr>
          <w:rPr>
            <w:rFonts w:cs="Arial"/>
            <w:sz w:val="28"/>
            <w:szCs w:val="28"/>
            <w:lang w:bidi="ar-JO"/>
          </w:rPr>
          <w:id w:val="1970551599"/>
          <w:citation/>
        </w:sdtPr>
        <w:sdtContent>
          <w:r w:rsidR="00C81045">
            <w:rPr>
              <w:rFonts w:cs="Arial"/>
              <w:sz w:val="28"/>
              <w:szCs w:val="28"/>
              <w:rtl/>
              <w:lang w:bidi="ar-JO"/>
            </w:rPr>
            <w:fldChar w:fldCharType="begin"/>
          </w:r>
          <w:r w:rsidR="00C81045">
            <w:rPr>
              <w:rFonts w:cs="Arial"/>
              <w:sz w:val="28"/>
              <w:szCs w:val="28"/>
              <w:rtl/>
              <w:lang w:bidi="ar-JO"/>
            </w:rPr>
            <w:instrText xml:space="preserve"> </w:instrText>
          </w:r>
          <w:r w:rsidR="00C81045">
            <w:rPr>
              <w:rFonts w:cs="Arial" w:hint="cs"/>
              <w:sz w:val="28"/>
              <w:szCs w:val="28"/>
              <w:lang w:bidi="ar-JO"/>
            </w:rPr>
            <w:instrText>CITATION</w:instrText>
          </w:r>
          <w:r w:rsidR="00C81045">
            <w:rPr>
              <w:rFonts w:cs="Arial" w:hint="cs"/>
              <w:sz w:val="28"/>
              <w:szCs w:val="28"/>
              <w:rtl/>
              <w:lang w:bidi="ar-JO"/>
            </w:rPr>
            <w:instrText xml:space="preserve"> </w:instrText>
          </w:r>
          <w:r w:rsidR="00C81045">
            <w:rPr>
              <w:rFonts w:cs="Arial" w:hint="cs"/>
              <w:sz w:val="28"/>
              <w:szCs w:val="28"/>
              <w:lang w:bidi="ar-JO"/>
            </w:rPr>
            <w:instrText>Che14 \l 11265</w:instrText>
          </w:r>
          <w:r w:rsidR="00C81045">
            <w:rPr>
              <w:rFonts w:cs="Arial"/>
              <w:sz w:val="28"/>
              <w:szCs w:val="28"/>
              <w:rtl/>
              <w:lang w:bidi="ar-JO"/>
            </w:rPr>
            <w:instrText xml:space="preserve"> </w:instrText>
          </w:r>
          <w:r w:rsidR="00C81045">
            <w:rPr>
              <w:rFonts w:cs="Arial"/>
              <w:sz w:val="28"/>
              <w:szCs w:val="28"/>
              <w:rtl/>
              <w:lang w:bidi="ar-JO"/>
            </w:rPr>
            <w:fldChar w:fldCharType="separate"/>
          </w:r>
          <w:r w:rsidR="00C81045" w:rsidRPr="009D4A75">
            <w:rPr>
              <w:rFonts w:cs="Arial"/>
              <w:noProof/>
              <w:sz w:val="28"/>
              <w:szCs w:val="28"/>
              <w:lang w:bidi="ar-JO"/>
            </w:rPr>
            <w:t>(Chen</w:t>
          </w:r>
          <w:r w:rsidR="00C81045" w:rsidRPr="009D4A75">
            <w:rPr>
              <w:rFonts w:cs="Arial"/>
              <w:noProof/>
              <w:sz w:val="28"/>
              <w:szCs w:val="28"/>
              <w:rtl/>
              <w:lang w:bidi="ar-JO"/>
            </w:rPr>
            <w:t xml:space="preserve">، </w:t>
          </w:r>
          <w:r w:rsidR="00C81045" w:rsidRPr="009D4A75">
            <w:rPr>
              <w:rFonts w:cs="Arial"/>
              <w:noProof/>
              <w:sz w:val="28"/>
              <w:szCs w:val="28"/>
              <w:lang w:bidi="ar-JO"/>
            </w:rPr>
            <w:t>2014)</w:t>
          </w:r>
          <w:r w:rsidR="00C81045">
            <w:rPr>
              <w:rFonts w:cs="Arial"/>
              <w:sz w:val="28"/>
              <w:szCs w:val="28"/>
              <w:rtl/>
              <w:lang w:bidi="ar-JO"/>
            </w:rPr>
            <w:fldChar w:fldCharType="end"/>
          </w:r>
        </w:sdtContent>
      </w:sdt>
    </w:p>
    <w:p w14:paraId="7EB14F92" w14:textId="77777777" w:rsidR="00C81045" w:rsidRDefault="00000000" w:rsidP="00C81045">
      <w:pPr>
        <w:tabs>
          <w:tab w:val="left" w:pos="7050"/>
          <w:tab w:val="left" w:pos="7200"/>
          <w:tab w:val="left" w:pos="7920"/>
        </w:tabs>
        <w:rPr>
          <w:rFonts w:cs="Arial"/>
          <w:sz w:val="28"/>
          <w:szCs w:val="28"/>
          <w:rtl/>
          <w:lang w:bidi="ar-JO"/>
        </w:rPr>
      </w:pPr>
      <w:sdt>
        <w:sdtPr>
          <w:rPr>
            <w:rFonts w:cs="Arial"/>
            <w:sz w:val="28"/>
            <w:szCs w:val="28"/>
            <w:lang w:bidi="ar-JO"/>
          </w:rPr>
          <w:id w:val="-1177428392"/>
          <w:citation/>
        </w:sdtPr>
        <w:sdtContent>
          <w:r w:rsidR="00C81045">
            <w:rPr>
              <w:rFonts w:cs="Arial"/>
              <w:sz w:val="28"/>
              <w:szCs w:val="28"/>
              <w:lang w:bidi="ar-JO"/>
            </w:rPr>
            <w:fldChar w:fldCharType="begin"/>
          </w:r>
          <w:r w:rsidR="00C81045">
            <w:rPr>
              <w:rFonts w:cs="Arial"/>
              <w:sz w:val="28"/>
              <w:szCs w:val="28"/>
              <w:rtl/>
              <w:lang w:bidi="ar-JO"/>
            </w:rPr>
            <w:instrText xml:space="preserve"> </w:instrText>
          </w:r>
          <w:r w:rsidR="00C81045">
            <w:rPr>
              <w:rFonts w:cs="Arial" w:hint="cs"/>
              <w:sz w:val="28"/>
              <w:szCs w:val="28"/>
              <w:lang w:bidi="ar-JO"/>
            </w:rPr>
            <w:instrText>CITATION</w:instrText>
          </w:r>
          <w:r w:rsidR="00C81045">
            <w:rPr>
              <w:rFonts w:cs="Arial" w:hint="cs"/>
              <w:sz w:val="28"/>
              <w:szCs w:val="28"/>
              <w:rtl/>
              <w:lang w:bidi="ar-JO"/>
            </w:rPr>
            <w:instrText xml:space="preserve"> </w:instrText>
          </w:r>
          <w:r w:rsidR="00C81045">
            <w:rPr>
              <w:rFonts w:cs="Arial" w:hint="cs"/>
              <w:sz w:val="28"/>
              <w:szCs w:val="28"/>
              <w:lang w:bidi="ar-JO"/>
            </w:rPr>
            <w:instrText>Sie13 \l 11265</w:instrText>
          </w:r>
          <w:r w:rsidR="00C81045">
            <w:rPr>
              <w:rFonts w:cs="Arial"/>
              <w:sz w:val="28"/>
              <w:szCs w:val="28"/>
              <w:rtl/>
              <w:lang w:bidi="ar-JO"/>
            </w:rPr>
            <w:instrText xml:space="preserve"> </w:instrText>
          </w:r>
          <w:r w:rsidR="00C81045">
            <w:rPr>
              <w:rFonts w:cs="Arial"/>
              <w:sz w:val="28"/>
              <w:szCs w:val="28"/>
              <w:lang w:bidi="ar-JO"/>
            </w:rPr>
            <w:fldChar w:fldCharType="separate"/>
          </w:r>
          <w:r w:rsidR="00C81045" w:rsidRPr="009D4A75">
            <w:rPr>
              <w:rFonts w:cs="Arial"/>
              <w:noProof/>
              <w:sz w:val="28"/>
              <w:szCs w:val="28"/>
              <w:lang w:bidi="ar-JO"/>
            </w:rPr>
            <w:t>(Siemens</w:t>
          </w:r>
          <w:r w:rsidR="00C81045" w:rsidRPr="009D4A75">
            <w:rPr>
              <w:rFonts w:cs="Arial"/>
              <w:noProof/>
              <w:sz w:val="28"/>
              <w:szCs w:val="28"/>
              <w:rtl/>
              <w:lang w:bidi="ar-JO"/>
            </w:rPr>
            <w:t xml:space="preserve">، </w:t>
          </w:r>
          <w:r w:rsidR="00C81045" w:rsidRPr="009D4A75">
            <w:rPr>
              <w:rFonts w:cs="Arial"/>
              <w:noProof/>
              <w:sz w:val="28"/>
              <w:szCs w:val="28"/>
              <w:lang w:bidi="ar-JO"/>
            </w:rPr>
            <w:t>2013)</w:t>
          </w:r>
          <w:r w:rsidR="00C81045">
            <w:rPr>
              <w:rFonts w:cs="Arial"/>
              <w:sz w:val="28"/>
              <w:szCs w:val="28"/>
              <w:lang w:bidi="ar-JO"/>
            </w:rPr>
            <w:fldChar w:fldCharType="end"/>
          </w:r>
        </w:sdtContent>
      </w:sdt>
    </w:p>
    <w:p w14:paraId="73469836" w14:textId="77777777" w:rsidR="00C81045" w:rsidRDefault="00000000" w:rsidP="00C81045">
      <w:pPr>
        <w:rPr>
          <w:rFonts w:cs="Arial"/>
          <w:sz w:val="28"/>
          <w:szCs w:val="28"/>
          <w:rtl/>
          <w:lang w:bidi="ar-JO"/>
        </w:rPr>
      </w:pPr>
      <w:sdt>
        <w:sdtPr>
          <w:rPr>
            <w:rFonts w:cs="Arial"/>
            <w:sz w:val="28"/>
            <w:szCs w:val="28"/>
            <w:lang w:bidi="ar-JO"/>
          </w:rPr>
          <w:id w:val="1148777975"/>
          <w:citation/>
        </w:sdtPr>
        <w:sdtContent>
          <w:r w:rsidR="00C81045">
            <w:rPr>
              <w:rFonts w:cs="Arial"/>
              <w:sz w:val="28"/>
              <w:szCs w:val="28"/>
              <w:lang w:bidi="ar-JO"/>
            </w:rPr>
            <w:fldChar w:fldCharType="begin"/>
          </w:r>
          <w:r w:rsidR="00C81045">
            <w:rPr>
              <w:rFonts w:cs="Arial"/>
              <w:sz w:val="28"/>
              <w:szCs w:val="28"/>
              <w:rtl/>
              <w:lang w:bidi="ar-JO"/>
            </w:rPr>
            <w:instrText xml:space="preserve"> </w:instrText>
          </w:r>
          <w:r w:rsidR="00C81045">
            <w:rPr>
              <w:rFonts w:cs="Arial" w:hint="cs"/>
              <w:sz w:val="28"/>
              <w:szCs w:val="28"/>
              <w:lang w:bidi="ar-JO"/>
            </w:rPr>
            <w:instrText>CITATION</w:instrText>
          </w:r>
          <w:r w:rsidR="00C81045">
            <w:rPr>
              <w:rFonts w:cs="Arial" w:hint="cs"/>
              <w:sz w:val="28"/>
              <w:szCs w:val="28"/>
              <w:rtl/>
              <w:lang w:bidi="ar-JO"/>
            </w:rPr>
            <w:instrText xml:space="preserve"> </w:instrText>
          </w:r>
          <w:r w:rsidR="00C81045">
            <w:rPr>
              <w:rFonts w:cs="Arial" w:hint="cs"/>
              <w:sz w:val="28"/>
              <w:szCs w:val="28"/>
              <w:lang w:bidi="ar-JO"/>
            </w:rPr>
            <w:instrText>Dav12 \l 11265</w:instrText>
          </w:r>
          <w:r w:rsidR="00C81045">
            <w:rPr>
              <w:rFonts w:cs="Arial"/>
              <w:sz w:val="28"/>
              <w:szCs w:val="28"/>
              <w:rtl/>
              <w:lang w:bidi="ar-JO"/>
            </w:rPr>
            <w:instrText xml:space="preserve"> </w:instrText>
          </w:r>
          <w:r w:rsidR="00C81045">
            <w:rPr>
              <w:rFonts w:cs="Arial"/>
              <w:sz w:val="28"/>
              <w:szCs w:val="28"/>
              <w:lang w:bidi="ar-JO"/>
            </w:rPr>
            <w:fldChar w:fldCharType="separate"/>
          </w:r>
          <w:r w:rsidR="00C81045" w:rsidRPr="009D4A75">
            <w:rPr>
              <w:rFonts w:cs="Arial"/>
              <w:noProof/>
              <w:sz w:val="28"/>
              <w:szCs w:val="28"/>
              <w:lang w:bidi="ar-JO"/>
            </w:rPr>
            <w:t>(Davenport</w:t>
          </w:r>
          <w:r w:rsidR="00C81045" w:rsidRPr="009D4A75">
            <w:rPr>
              <w:rFonts w:cs="Arial"/>
              <w:noProof/>
              <w:sz w:val="28"/>
              <w:szCs w:val="28"/>
              <w:rtl/>
              <w:lang w:bidi="ar-JO"/>
            </w:rPr>
            <w:t xml:space="preserve">، </w:t>
          </w:r>
          <w:r w:rsidR="00C81045" w:rsidRPr="009D4A75">
            <w:rPr>
              <w:rFonts w:cs="Arial"/>
              <w:noProof/>
              <w:sz w:val="28"/>
              <w:szCs w:val="28"/>
              <w:lang w:bidi="ar-JO"/>
            </w:rPr>
            <w:t>2012)</w:t>
          </w:r>
          <w:r w:rsidR="00C81045">
            <w:rPr>
              <w:rFonts w:cs="Arial"/>
              <w:sz w:val="28"/>
              <w:szCs w:val="28"/>
              <w:lang w:bidi="ar-JO"/>
            </w:rPr>
            <w:fldChar w:fldCharType="end"/>
          </w:r>
        </w:sdtContent>
      </w:sdt>
    </w:p>
    <w:p w14:paraId="1886A3D6" w14:textId="16510FB9" w:rsidR="00C81045" w:rsidRPr="00AA4B2A" w:rsidRDefault="0065284B" w:rsidP="00C81045">
      <w:pPr>
        <w:rPr>
          <w:rtl/>
          <w:lang w:bidi="ar-JO"/>
        </w:rPr>
      </w:pPr>
      <w:r w:rsidRPr="0065284B">
        <w:rPr>
          <w:rFonts w:cs="Arial"/>
          <w:sz w:val="28"/>
          <w:szCs w:val="28"/>
          <w:lang w:bidi="ar-JO"/>
        </w:rPr>
        <w:t>Certainly, my previous grades and materials are the most important reference for my research.</w:t>
      </w:r>
    </w:p>
    <w:p w14:paraId="100BAA92" w14:textId="2A9B5D1C" w:rsidR="00F71336" w:rsidRDefault="00F71336" w:rsidP="00F71336">
      <w:pPr>
        <w:rPr>
          <w:lang w:bidi="ar-JO"/>
        </w:rPr>
      </w:pPr>
    </w:p>
    <w:p w14:paraId="27D49E06" w14:textId="0B1B6331" w:rsidR="00F71336" w:rsidRPr="00FF41DD" w:rsidRDefault="00F71336" w:rsidP="00F71336">
      <w:pPr>
        <w:pStyle w:val="Heading1"/>
        <w:rPr>
          <w:rtl/>
          <w:lang w:val="en-US" w:bidi="ar-JO"/>
        </w:rPr>
      </w:pPr>
      <w:bookmarkStart w:id="11" w:name="_Toc166710818"/>
      <w:r>
        <w:t>Appendix 1 (Reflection)</w:t>
      </w:r>
      <w:r w:rsidR="00FF41DD">
        <w:rPr>
          <w:rtl/>
        </w:rPr>
        <w:br/>
      </w:r>
      <w:bookmarkEnd w:id="11"/>
    </w:p>
    <w:p w14:paraId="675A6065" w14:textId="77777777" w:rsidR="00E20FE2" w:rsidRPr="00E20FE2" w:rsidRDefault="00E20FE2" w:rsidP="00E20FE2">
      <w:pPr>
        <w:pStyle w:val="TableParagraph"/>
        <w:tabs>
          <w:tab w:val="left" w:pos="477"/>
          <w:tab w:val="left" w:pos="478"/>
        </w:tabs>
        <w:spacing w:before="167" w:line="285" w:lineRule="auto"/>
        <w:ind w:left="477" w:right="465"/>
        <w:jc w:val="both"/>
        <w:rPr>
          <w:w w:val="105"/>
          <w:sz w:val="40"/>
          <w:szCs w:val="40"/>
          <w:lang w:bidi="ar-JO"/>
        </w:rPr>
      </w:pPr>
      <w:r w:rsidRPr="00E20FE2">
        <w:rPr>
          <w:w w:val="105"/>
          <w:sz w:val="40"/>
          <w:szCs w:val="40"/>
          <w:lang w:bidi="ar-JO"/>
        </w:rPr>
        <w:t>I believe, based on my limited experience in research, that my research has achieved its desired goals.</w:t>
      </w:r>
    </w:p>
    <w:p w14:paraId="1130F350" w14:textId="77777777" w:rsidR="00E20FE2" w:rsidRPr="00E20FE2" w:rsidRDefault="00E20FE2" w:rsidP="00E20FE2">
      <w:pPr>
        <w:pStyle w:val="TableParagraph"/>
        <w:tabs>
          <w:tab w:val="left" w:pos="477"/>
          <w:tab w:val="left" w:pos="478"/>
        </w:tabs>
        <w:spacing w:before="167" w:line="285" w:lineRule="auto"/>
        <w:ind w:left="477" w:right="465"/>
        <w:jc w:val="both"/>
        <w:rPr>
          <w:w w:val="105"/>
          <w:sz w:val="40"/>
          <w:szCs w:val="40"/>
          <w:lang w:bidi="ar-JO"/>
        </w:rPr>
      </w:pPr>
      <w:r w:rsidRPr="00E20FE2">
        <w:rPr>
          <w:w w:val="105"/>
          <w:sz w:val="40"/>
          <w:szCs w:val="40"/>
          <w:lang w:bidi="ar-JO"/>
        </w:rPr>
        <w:t>What confirmed the success of my research was that I actually took courses that could benefit me and develop me in the way I followed.</w:t>
      </w:r>
    </w:p>
    <w:p w14:paraId="1DF2F7C4" w14:textId="77777777" w:rsidR="00E20FE2" w:rsidRPr="00E20FE2" w:rsidRDefault="00E20FE2" w:rsidP="00E20FE2">
      <w:pPr>
        <w:pStyle w:val="TableParagraph"/>
        <w:tabs>
          <w:tab w:val="left" w:pos="477"/>
          <w:tab w:val="left" w:pos="478"/>
        </w:tabs>
        <w:spacing w:before="167" w:line="285" w:lineRule="auto"/>
        <w:ind w:left="477" w:right="465"/>
        <w:jc w:val="both"/>
        <w:rPr>
          <w:w w:val="105"/>
          <w:sz w:val="40"/>
          <w:szCs w:val="40"/>
          <w:lang w:bidi="ar-JO"/>
        </w:rPr>
      </w:pPr>
      <w:r w:rsidRPr="00E20FE2">
        <w:rPr>
          <w:w w:val="105"/>
          <w:sz w:val="40"/>
          <w:szCs w:val="40"/>
          <w:lang w:bidi="ar-JO"/>
        </w:rPr>
        <w:t>What will truly confirm its success for me is the opinion of the people responsible for me in this research.</w:t>
      </w:r>
    </w:p>
    <w:p w14:paraId="0D17DA6C" w14:textId="77777777" w:rsidR="00E20FE2" w:rsidRPr="00E20FE2" w:rsidRDefault="00E20FE2" w:rsidP="00E20FE2">
      <w:pPr>
        <w:pStyle w:val="TableParagraph"/>
        <w:tabs>
          <w:tab w:val="left" w:pos="477"/>
          <w:tab w:val="left" w:pos="478"/>
        </w:tabs>
        <w:spacing w:before="167" w:line="285" w:lineRule="auto"/>
        <w:ind w:left="477" w:right="465"/>
        <w:jc w:val="both"/>
        <w:rPr>
          <w:w w:val="105"/>
          <w:sz w:val="40"/>
          <w:szCs w:val="40"/>
          <w:lang w:bidi="ar-JO"/>
        </w:rPr>
      </w:pPr>
      <w:r w:rsidRPr="00E20FE2">
        <w:rPr>
          <w:w w:val="105"/>
          <w:sz w:val="40"/>
          <w:szCs w:val="40"/>
          <w:lang w:bidi="ar-JO"/>
        </w:rPr>
        <w:t xml:space="preserve">One of the goals of my research was to talk about Pearson and its system, and this is what was included in the introduction to my research and some parts of the research </w:t>
      </w:r>
      <w:r w:rsidRPr="00E20FE2">
        <w:rPr>
          <w:w w:val="105"/>
          <w:sz w:val="40"/>
          <w:szCs w:val="40"/>
          <w:lang w:bidi="ar-JO"/>
        </w:rPr>
        <w:lastRenderedPageBreak/>
        <w:t>since I am a student under the Pearson umbrella.</w:t>
      </w:r>
    </w:p>
    <w:p w14:paraId="672307E5" w14:textId="77777777" w:rsidR="00E20FE2" w:rsidRPr="00E20FE2" w:rsidRDefault="00E20FE2" w:rsidP="00E20FE2">
      <w:pPr>
        <w:pStyle w:val="TableParagraph"/>
        <w:tabs>
          <w:tab w:val="left" w:pos="477"/>
          <w:tab w:val="left" w:pos="478"/>
        </w:tabs>
        <w:spacing w:before="167" w:line="285" w:lineRule="auto"/>
        <w:ind w:left="477" w:right="465"/>
        <w:jc w:val="both"/>
        <w:rPr>
          <w:w w:val="105"/>
          <w:sz w:val="40"/>
          <w:szCs w:val="40"/>
          <w:lang w:bidi="ar-JO"/>
        </w:rPr>
      </w:pPr>
      <w:r w:rsidRPr="00E20FE2">
        <w:rPr>
          <w:w w:val="105"/>
          <w:sz w:val="40"/>
          <w:szCs w:val="40"/>
          <w:lang w:bidi="ar-JO"/>
        </w:rPr>
        <w:t>The second goal was to talk about big data and its concept. This is what parts of my research included, as Pearson is a large institution with thousands of students and employees, and it must benefit from the enormous amount of data it possesses.</w:t>
      </w:r>
    </w:p>
    <w:p w14:paraId="7EA25C2C" w14:textId="636DF54A" w:rsidR="0002753B" w:rsidRDefault="00E20FE2" w:rsidP="000E0F4D">
      <w:pPr>
        <w:pStyle w:val="TableParagraph"/>
        <w:tabs>
          <w:tab w:val="left" w:pos="477"/>
          <w:tab w:val="left" w:pos="478"/>
        </w:tabs>
        <w:bidi/>
        <w:spacing w:before="167" w:line="285" w:lineRule="auto"/>
        <w:ind w:left="477" w:right="465"/>
        <w:jc w:val="right"/>
        <w:rPr>
          <w:w w:val="105"/>
          <w:sz w:val="40"/>
          <w:szCs w:val="40"/>
          <w:lang w:bidi="ar-JO"/>
        </w:rPr>
      </w:pPr>
      <w:r w:rsidRPr="00E20FE2">
        <w:rPr>
          <w:w w:val="105"/>
          <w:sz w:val="40"/>
          <w:szCs w:val="40"/>
          <w:lang w:bidi="ar-JO"/>
        </w:rPr>
        <w:t>My third goal was to clarify research methodologies, and my research included this in most of its aspects</w:t>
      </w:r>
      <w:r w:rsidR="000E0F4D">
        <w:rPr>
          <w:w w:val="105"/>
          <w:sz w:val="40"/>
          <w:szCs w:val="40"/>
          <w:lang w:bidi="ar-JO"/>
        </w:rPr>
        <w:t>.</w:t>
      </w:r>
    </w:p>
    <w:p w14:paraId="15DD8D64"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The fourth goal benefited me personally, and the benefit would certainly be greater if this goal were applied to Pearson as a whole.</w:t>
      </w:r>
    </w:p>
    <w:p w14:paraId="6F85F28B"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Finally, the system included in my research was proposed, and it is hoped that Pearson will adopt it in the future, as it will benefit it and the students.</w:t>
      </w:r>
    </w:p>
    <w:p w14:paraId="00B6A7B3"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 xml:space="preserve">I believe that the method of collecting data was the optimal methodology, as the </w:t>
      </w:r>
      <w:r w:rsidRPr="000E0F4D">
        <w:rPr>
          <w:w w:val="105"/>
          <w:sz w:val="40"/>
          <w:szCs w:val="40"/>
          <w:lang w:bidi="ar-JO"/>
        </w:rPr>
        <w:lastRenderedPageBreak/>
        <w:t>grades were my grades, so I did not have to conduct interviews or questionnaires, for example, because they would not be useful in my research.</w:t>
      </w:r>
    </w:p>
    <w:p w14:paraId="18CF5621" w14:textId="3BBFAA63"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lang w:bidi="ar-JO"/>
        </w:rPr>
        <w:t>The methodology that I followed in searching for courses that could improve my performance led to satisfactory results, as the courses that I took included the weak points that I wanted to strengthen and the strengths that I wanted to develop in all the courses that I chose</w:t>
      </w:r>
      <w:r>
        <w:rPr>
          <w:w w:val="105"/>
          <w:sz w:val="40"/>
          <w:szCs w:val="40"/>
          <w:lang w:bidi="ar-JO"/>
        </w:rPr>
        <w:t>.</w:t>
      </w:r>
    </w:p>
    <w:p w14:paraId="4EF96B9B" w14:textId="5080E4D1"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lang w:bidi="ar-JO"/>
        </w:rPr>
        <w:t>The biggest problem was the lack of time and the abundance of materials and tasks. The second problem was searching for the tag files again and analyzing them. But I was trying to solve the problem as soon as it appeared, as I tried to use all the time I had. I was able to find my scores as well and analyze them</w:t>
      </w:r>
      <w:r>
        <w:rPr>
          <w:w w:val="105"/>
          <w:sz w:val="40"/>
          <w:szCs w:val="40"/>
          <w:lang w:bidi="ar-JO"/>
        </w:rPr>
        <w:t>.</w:t>
      </w:r>
    </w:p>
    <w:p w14:paraId="3F221DC3"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I also faced a problem with the lack of internet access, and this was the most difficult.</w:t>
      </w:r>
    </w:p>
    <w:p w14:paraId="1ADC99BC"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lastRenderedPageBreak/>
        <w:t>Let us summarize the strengths and weaknesses of the research process based on the considerations and methodologies discussed in the previous questions:</w:t>
      </w:r>
    </w:p>
    <w:p w14:paraId="1C0282B6"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strength point:</w:t>
      </w:r>
    </w:p>
    <w:p w14:paraId="275D498C"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 Comprehensive understanding: Using data mining within the Pearson Education system and my university specifically has allowed me to gain a comprehensive understanding of the academic performance, learning styles, and potential areas for improvement of all students.</w:t>
      </w:r>
    </w:p>
    <w:p w14:paraId="40DB5A00"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 Personalized Insights: The data mining approach provided me with personalized insights into individual learning experiences, enabling a more personalized and effective learning journey.</w:t>
      </w:r>
    </w:p>
    <w:p w14:paraId="004A48F6" w14:textId="584414E8"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rtl/>
          <w:lang w:bidi="ar-JO"/>
        </w:rPr>
        <w:t xml:space="preserve">- </w:t>
      </w:r>
      <w:r w:rsidRPr="000E0F4D">
        <w:rPr>
          <w:w w:val="105"/>
          <w:sz w:val="40"/>
          <w:szCs w:val="40"/>
          <w:lang w:bidi="ar-JO"/>
        </w:rPr>
        <w:t>Predictive Modeling: Incorporating predictive modeling has enhanced the research's ability to predict future academic performance and identify early indicators of challenges</w:t>
      </w:r>
      <w:r>
        <w:rPr>
          <w:w w:val="105"/>
          <w:sz w:val="40"/>
          <w:szCs w:val="40"/>
          <w:lang w:bidi="ar-JO"/>
        </w:rPr>
        <w:t>.</w:t>
      </w:r>
    </w:p>
    <w:p w14:paraId="6B5967E4"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lastRenderedPageBreak/>
        <w:t>- Practical application: My research focused on practical applications within the educational system, aligned with real-world needs and providing actionable insights for improvement.</w:t>
      </w:r>
    </w:p>
    <w:p w14:paraId="5FF381E0"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Integration of mixed methods: Integrating qualitative and quantitative aspects into a research design allowed for methodological triangulation, which enhanced the validity of the findings.</w:t>
      </w:r>
    </w:p>
    <w:p w14:paraId="0A907F59" w14:textId="7119F6FE"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lang w:bidi="ar-JO"/>
        </w:rPr>
        <w:t>Weaknesses</w:t>
      </w:r>
      <w:r>
        <w:rPr>
          <w:w w:val="105"/>
          <w:sz w:val="40"/>
          <w:szCs w:val="40"/>
          <w:lang w:bidi="ar-JO"/>
        </w:rPr>
        <w:t>:</w:t>
      </w:r>
    </w:p>
    <w:p w14:paraId="41DA5F12"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 Resource intensity: Data mining, especially if it is applied to educational data at my entire university, requires intensive resources in terms of time and experience. This may lead to long periods and increased costs, but I did not face this point as my marks are not that dense or numerous.</w:t>
      </w:r>
    </w:p>
    <w:p w14:paraId="717E0F27"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 xml:space="preserve">Complexity of mixed methods design: Integrating qualitative and quantitative components in a mixed methods design is </w:t>
      </w:r>
      <w:r w:rsidRPr="000E0F4D">
        <w:rPr>
          <w:w w:val="105"/>
          <w:sz w:val="40"/>
          <w:szCs w:val="40"/>
          <w:lang w:bidi="ar-JO"/>
        </w:rPr>
        <w:lastRenderedPageBreak/>
        <w:t>complex, requiring careful planning and experience with both methodologies.</w:t>
      </w:r>
    </w:p>
    <w:p w14:paraId="0C182E4D"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*Data mining:</w:t>
      </w:r>
    </w:p>
    <w:p w14:paraId="16B4FF71"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Advantages:</w:t>
      </w:r>
    </w:p>
    <w:p w14:paraId="38B83FC2"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Pattern Discovery: Data mining excels at discovering complex patterns and relationships within large data sets.</w:t>
      </w:r>
    </w:p>
    <w:p w14:paraId="0F491B52" w14:textId="75035730"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lang w:bidi="ar-JO"/>
        </w:rPr>
        <w:t>Predictive Modeling: The ability to create predictive models enhances the practical applicability of the insights I proposed in my research to my entire university system</w:t>
      </w:r>
      <w:r>
        <w:rPr>
          <w:w w:val="105"/>
          <w:sz w:val="40"/>
          <w:szCs w:val="40"/>
          <w:lang w:bidi="ar-JO"/>
        </w:rPr>
        <w:t>.</w:t>
      </w:r>
    </w:p>
    <w:p w14:paraId="7FACC056"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Limitations:</w:t>
      </w:r>
    </w:p>
    <w:p w14:paraId="215B8E51" w14:textId="77777777" w:rsidR="000E0F4D" w:rsidRPr="000E0F4D" w:rsidRDefault="000E0F4D" w:rsidP="000E0F4D">
      <w:pPr>
        <w:pStyle w:val="TableParagraph"/>
        <w:tabs>
          <w:tab w:val="left" w:pos="477"/>
          <w:tab w:val="left" w:pos="478"/>
        </w:tabs>
        <w:spacing w:before="167" w:line="285" w:lineRule="auto"/>
        <w:ind w:left="477" w:right="465"/>
        <w:rPr>
          <w:w w:val="105"/>
          <w:sz w:val="40"/>
          <w:szCs w:val="40"/>
          <w:lang w:bidi="ar-JO"/>
        </w:rPr>
      </w:pPr>
      <w:r w:rsidRPr="000E0F4D">
        <w:rPr>
          <w:w w:val="105"/>
          <w:sz w:val="40"/>
          <w:szCs w:val="40"/>
          <w:lang w:bidi="ar-JO"/>
        </w:rPr>
        <w:t>Data Privacy Concerns: Data mining, especially regarding the educational data of my university students, raises privacy concerns that need to be carefully managed.</w:t>
      </w:r>
    </w:p>
    <w:p w14:paraId="2D4B8767" w14:textId="6FD48D89"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r w:rsidRPr="000E0F4D">
        <w:rPr>
          <w:w w:val="105"/>
          <w:sz w:val="40"/>
          <w:szCs w:val="40"/>
          <w:lang w:bidi="ar-JO"/>
        </w:rPr>
        <w:t>Resource Intensive: Requires expertise, specialized software, and potentially significant computing resources</w:t>
      </w:r>
      <w:r>
        <w:rPr>
          <w:w w:val="105"/>
          <w:sz w:val="40"/>
          <w:szCs w:val="40"/>
          <w:lang w:bidi="ar-JO"/>
        </w:rPr>
        <w:t>.</w:t>
      </w:r>
    </w:p>
    <w:p w14:paraId="5454469C" w14:textId="77777777" w:rsidR="000E0F4D" w:rsidRDefault="000E0F4D" w:rsidP="000E0F4D">
      <w:pPr>
        <w:pStyle w:val="TableParagraph"/>
        <w:tabs>
          <w:tab w:val="left" w:pos="477"/>
          <w:tab w:val="left" w:pos="478"/>
        </w:tabs>
        <w:bidi/>
        <w:spacing w:before="167" w:line="285" w:lineRule="auto"/>
        <w:ind w:left="477" w:right="465"/>
        <w:jc w:val="right"/>
        <w:rPr>
          <w:w w:val="105"/>
          <w:sz w:val="40"/>
          <w:szCs w:val="40"/>
          <w:lang w:bidi="ar-JO"/>
        </w:rPr>
      </w:pPr>
    </w:p>
    <w:p w14:paraId="02D7D792" w14:textId="77777777" w:rsidR="000E0F4D" w:rsidRDefault="000E0F4D" w:rsidP="000E0F4D">
      <w:pPr>
        <w:pStyle w:val="TableParagraph"/>
        <w:tabs>
          <w:tab w:val="left" w:pos="477"/>
          <w:tab w:val="left" w:pos="478"/>
        </w:tabs>
        <w:bidi/>
        <w:spacing w:before="167" w:line="285" w:lineRule="auto"/>
        <w:ind w:left="477" w:right="465"/>
        <w:jc w:val="right"/>
      </w:pPr>
    </w:p>
    <w:p w14:paraId="254FCC3F" w14:textId="77777777" w:rsidR="00F71336" w:rsidRPr="00066ADC" w:rsidRDefault="00F71336" w:rsidP="00E20FE2">
      <w:pPr>
        <w:bidi/>
        <w:jc w:val="right"/>
        <w:rPr>
          <w:lang w:val="en-US"/>
        </w:rPr>
      </w:pPr>
    </w:p>
    <w:p w14:paraId="2C35CEA8" w14:textId="2745CB44" w:rsidR="00F71336" w:rsidRDefault="00F71336" w:rsidP="00F71336"/>
    <w:p w14:paraId="3B93A713" w14:textId="77777777" w:rsidR="00F71336" w:rsidRPr="00F71336" w:rsidRDefault="00F71336" w:rsidP="00F71336"/>
    <w:p w14:paraId="5FFE6EC5" w14:textId="6B526178" w:rsidR="002D183F" w:rsidRPr="001E7373" w:rsidRDefault="002D183F" w:rsidP="001E7373">
      <w:pPr>
        <w:spacing w:before="480" w:after="120" w:line="240" w:lineRule="auto"/>
        <w:outlineLvl w:val="0"/>
        <w:rPr>
          <w:rFonts w:ascii="Open Sans" w:eastAsia="Arial" w:hAnsi="Open Sans" w:cs="Open Sans"/>
          <w:color w:val="1F497D" w:themeColor="text2"/>
          <w:sz w:val="28"/>
          <w:szCs w:val="28"/>
        </w:rPr>
      </w:pPr>
      <w:bookmarkStart w:id="12" w:name="_Toc166710819"/>
      <w:r w:rsidRPr="001E7373">
        <w:rPr>
          <w:rFonts w:ascii="Open Sans" w:eastAsia="Arial" w:hAnsi="Open Sans" w:cs="Open Sans"/>
          <w:b/>
          <w:color w:val="1F497D" w:themeColor="text2"/>
          <w:sz w:val="28"/>
          <w:szCs w:val="28"/>
        </w:rPr>
        <w:t>Plagiarism</w:t>
      </w:r>
      <w:bookmarkEnd w:id="12"/>
    </w:p>
    <w:p w14:paraId="3EEC5E06" w14:textId="77777777" w:rsidR="002D183F" w:rsidRPr="001E7373" w:rsidRDefault="002D183F" w:rsidP="001E7373">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sidR="00CC24B8">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00CC24B8" w:rsidRPr="00CC24B8">
        <w:rPr>
          <w:rFonts w:ascii="Open Sans" w:eastAsia="Open Sans" w:hAnsi="Open Sans" w:cs="Open Sans"/>
          <w:color w:val="FC4C1E"/>
          <w:sz w:val="20"/>
          <w:szCs w:val="20"/>
          <w:u w:color="000000"/>
          <w:lang w:val="en-US"/>
        </w:rPr>
        <w:t xml:space="preserve"> </w:t>
      </w:r>
      <w:r w:rsidR="00CC24B8"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00CC24B8" w:rsidRPr="00CC24B8">
        <w:rPr>
          <w:rFonts w:ascii="Open Sans" w:eastAsia="Arial" w:hAnsi="Open Sans" w:cs="Open Sans"/>
          <w:color w:val="000000"/>
          <w:sz w:val="20"/>
          <w:szCs w:val="20"/>
        </w:rPr>
        <w:t xml:space="preserve"> </w:t>
      </w:r>
      <w:r w:rsidR="00CC24B8" w:rsidRPr="001E7373">
        <w:rPr>
          <w:rFonts w:ascii="Open Sans" w:eastAsia="Arial" w:hAnsi="Open Sans" w:cs="Open Sans"/>
          <w:color w:val="000000"/>
          <w:sz w:val="20"/>
          <w:szCs w:val="20"/>
        </w:rPr>
        <w:t>Please consult the relevant unit lecturer or your course tutor if you need any further advice.</w:t>
      </w:r>
    </w:p>
    <w:p w14:paraId="0CDFD996" w14:textId="77777777" w:rsidR="00E96881" w:rsidRDefault="002D183F" w:rsidP="001E7373">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13" w:name="h.ippi9gmedn5"/>
      <w:bookmarkEnd w:id="13"/>
      <w:r w:rsidRPr="001E7373">
        <w:rPr>
          <w:rFonts w:ascii="Open Sans" w:eastAsia="Arial" w:hAnsi="Open Sans" w:cs="Open Sans"/>
          <w:b/>
          <w:color w:val="1F497D" w:themeColor="text2"/>
          <w:sz w:val="28"/>
          <w:szCs w:val="28"/>
        </w:rPr>
        <w:t>Student Declaration</w:t>
      </w:r>
    </w:p>
    <w:tbl>
      <w:tblPr>
        <w:tblW w:w="9016" w:type="dxa"/>
        <w:tblLook w:val="04A0" w:firstRow="1" w:lastRow="0" w:firstColumn="1" w:lastColumn="0" w:noHBand="0" w:noVBand="1"/>
      </w:tblPr>
      <w:tblGrid>
        <w:gridCol w:w="9016"/>
      </w:tblGrid>
      <w:tr w:rsidR="00E96881" w14:paraId="32705B6B" w14:textId="77777777" w:rsidTr="00B752A9">
        <w:tc>
          <w:tcPr>
            <w:tcW w:w="9016" w:type="dxa"/>
            <w:shd w:val="clear" w:color="auto" w:fill="D9D9D9" w:themeFill="background1" w:themeFillShade="D9"/>
          </w:tcPr>
          <w:p w14:paraId="02AAF4F6" w14:textId="77777777" w:rsidR="00E96881" w:rsidRPr="001E7373" w:rsidRDefault="008C1AC4" w:rsidP="00E96881">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00E96881" w:rsidRPr="001E7373">
              <w:rPr>
                <w:rFonts w:ascii="Open Sans" w:hAnsi="Open Sans" w:cs="Open Sans"/>
                <w:b/>
                <w:bCs/>
                <w:sz w:val="20"/>
                <w:szCs w:val="20"/>
              </w:rPr>
              <w:t>declaration</w:t>
            </w:r>
          </w:p>
          <w:p w14:paraId="30E3A00B" w14:textId="77777777" w:rsidR="00E96881" w:rsidRPr="001E7373" w:rsidRDefault="00E96881" w:rsidP="00E96881">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277F8B9B" w14:textId="77777777" w:rsidR="00E96881" w:rsidRDefault="00E96881" w:rsidP="00E96881">
            <w:pPr>
              <w:autoSpaceDE w:val="0"/>
              <w:autoSpaceDN w:val="0"/>
              <w:adjustRightInd w:val="0"/>
              <w:rPr>
                <w:rFonts w:ascii="Open Sans" w:hAnsi="Open Sans" w:cs="Open Sans"/>
                <w:sz w:val="20"/>
                <w:szCs w:val="20"/>
              </w:rPr>
            </w:pPr>
          </w:p>
          <w:p w14:paraId="631B8955" w14:textId="77777777" w:rsidR="00E96881" w:rsidRDefault="00E96881" w:rsidP="00E96881">
            <w:pPr>
              <w:autoSpaceDE w:val="0"/>
              <w:autoSpaceDN w:val="0"/>
              <w:adjustRightInd w:val="0"/>
              <w:rPr>
                <w:rFonts w:cs="Verdana-Bold"/>
                <w:b/>
                <w:bCs/>
                <w:sz w:val="20"/>
                <w:szCs w:val="20"/>
              </w:rPr>
            </w:pPr>
            <w:r w:rsidRPr="001E7373">
              <w:rPr>
                <w:rFonts w:ascii="Open Sans" w:hAnsi="Open Sans" w:cs="Open Sans"/>
                <w:sz w:val="20"/>
                <w:szCs w:val="20"/>
              </w:rPr>
              <w:t>Student signature:                                                             Date:</w:t>
            </w:r>
          </w:p>
        </w:tc>
      </w:tr>
    </w:tbl>
    <w:p w14:paraId="1B6FF409" w14:textId="77777777" w:rsidR="00E96881" w:rsidRPr="00E96881" w:rsidRDefault="00E96881" w:rsidP="001E7373">
      <w:pPr>
        <w:spacing w:line="240" w:lineRule="auto"/>
        <w:rPr>
          <w:rFonts w:ascii="Open Sans" w:eastAsia="Arial" w:hAnsi="Open Sans" w:cs="Open Sans"/>
          <w:b/>
          <w:color w:val="1F497D" w:themeColor="text2"/>
          <w:sz w:val="28"/>
          <w:szCs w:val="28"/>
        </w:rPr>
      </w:pPr>
    </w:p>
    <w:sectPr w:rsidR="00E96881" w:rsidRPr="00E96881" w:rsidSect="003A3E8A">
      <w:headerReference w:type="default" r:id="rId16"/>
      <w:footerReference w:type="default" r:id="rId17"/>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5FB8C" w14:textId="77777777" w:rsidR="006711A2" w:rsidRDefault="006711A2" w:rsidP="00F600D1">
      <w:pPr>
        <w:spacing w:after="0" w:line="240" w:lineRule="auto"/>
      </w:pPr>
      <w:r>
        <w:separator/>
      </w:r>
    </w:p>
  </w:endnote>
  <w:endnote w:type="continuationSeparator" w:id="0">
    <w:p w14:paraId="35D5A3D9" w14:textId="77777777" w:rsidR="006711A2" w:rsidRDefault="006711A2"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Verdana-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8410363"/>
      <w:docPartObj>
        <w:docPartGallery w:val="Page Numbers (Bottom of Page)"/>
        <w:docPartUnique/>
      </w:docPartObj>
    </w:sdtPr>
    <w:sdtContent>
      <w:p w14:paraId="2BAF02DF" w14:textId="2674DB7A" w:rsidR="0002753B" w:rsidRPr="002C4C5D" w:rsidRDefault="0002753B" w:rsidP="002C4C5D">
        <w:pPr>
          <w:pStyle w:val="Footer"/>
        </w:pPr>
        <w:r>
          <w:rPr>
            <w:noProof/>
            <w:rtl/>
            <w:lang w:val="en-US"/>
          </w:rPr>
          <mc:AlternateContent>
            <mc:Choice Requires="wps">
              <w:drawing>
                <wp:anchor distT="0" distB="0" distL="114300" distR="114300" simplePos="0" relativeHeight="251662336" behindDoc="0" locked="0" layoutInCell="1" allowOverlap="1" wp14:anchorId="38CEF6B9" wp14:editId="6FA3ED40">
                  <wp:simplePos x="0" y="0"/>
                  <wp:positionH relativeFrom="rightMargin">
                    <wp:align>center</wp:align>
                  </wp:positionH>
                  <wp:positionV relativeFrom="bottomMargin">
                    <wp:align>center</wp:align>
                  </wp:positionV>
                  <wp:extent cx="561975" cy="561975"/>
                  <wp:effectExtent l="9525" t="9525" r="9525" b="9525"/>
                  <wp:wrapNone/>
                  <wp:docPr id="6" name="شكل بيضاوي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76DBD71E" w14:textId="77777777" w:rsidR="0002753B" w:rsidRDefault="0002753B">
                              <w:pPr>
                                <w:pStyle w:val="Footer"/>
                                <w:rPr>
                                  <w:color w:val="4F81BD" w:themeColor="accent1"/>
                                </w:rPr>
                              </w:pPr>
                              <w:r>
                                <w:fldChar w:fldCharType="begin"/>
                              </w:r>
                              <w:r>
                                <w:instrText>PAGE  \* MERGEFORMAT</w:instrText>
                              </w:r>
                              <w:r>
                                <w:fldChar w:fldCharType="separate"/>
                              </w:r>
                              <w:r w:rsidR="00FF3768" w:rsidRPr="00FF3768">
                                <w:rPr>
                                  <w:noProof/>
                                  <w:color w:val="4F81BD" w:themeColor="accent1"/>
                                  <w:lang w:val="ar-SA"/>
                                </w:rPr>
                                <w:t>21</w:t>
                              </w:r>
                              <w:r>
                                <w:rPr>
                                  <w:color w:val="4F81BD"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38CEF6B9" id="شكل بيضاوي 6" o:spid="_x0000_s1026" style="position:absolute;margin-left:0;margin-top:0;width:44.25pt;height:44.25pt;rotation:180;z-index:25166233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" filled="f" fillcolor="#c0504d" strokecolor="#adc1d9" strokeweight="1pt">
                  <v:textbox inset=",0,,0">
                    <w:txbxContent>
                      <w:p w14:paraId="76DBD71E" w14:textId="77777777" w:rsidR="0002753B" w:rsidRDefault="0002753B">
                        <w:pPr>
                          <w:pStyle w:val="Footer"/>
                          <w:rPr>
                            <w:color w:val="4F81BD" w:themeColor="accent1"/>
                          </w:rPr>
                        </w:pPr>
                        <w:r>
                          <w:fldChar w:fldCharType="begin"/>
                        </w:r>
                        <w:r>
                          <w:instrText>PAGE  \* MERGEFORMAT</w:instrText>
                        </w:r>
                        <w:r>
                          <w:fldChar w:fldCharType="separate"/>
                        </w:r>
                        <w:r w:rsidR="00FF3768" w:rsidRPr="00FF3768">
                          <w:rPr>
                            <w:noProof/>
                            <w:color w:val="4F81BD" w:themeColor="accent1"/>
                            <w:lang w:val="ar-SA"/>
                          </w:rPr>
                          <w:t>21</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B88E2" w14:textId="77777777" w:rsidR="006711A2" w:rsidRDefault="006711A2" w:rsidP="00F600D1">
      <w:pPr>
        <w:spacing w:after="0" w:line="240" w:lineRule="auto"/>
      </w:pPr>
      <w:r>
        <w:separator/>
      </w:r>
    </w:p>
  </w:footnote>
  <w:footnote w:type="continuationSeparator" w:id="0">
    <w:p w14:paraId="1D42B5CA" w14:textId="77777777" w:rsidR="006711A2" w:rsidRDefault="006711A2"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984A7" w14:textId="7197B1E8" w:rsidR="0002753B" w:rsidRPr="001E7373" w:rsidRDefault="0002753B"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80525"/>
    <w:multiLevelType w:val="multilevel"/>
    <w:tmpl w:val="179ADDD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 w15:restartNumberingAfterBreak="0">
    <w:nsid w:val="2C590A75"/>
    <w:multiLevelType w:val="hybridMultilevel"/>
    <w:tmpl w:val="80F24228"/>
    <w:lvl w:ilvl="0" w:tplc="29B21B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F0FBD"/>
    <w:multiLevelType w:val="hybridMultilevel"/>
    <w:tmpl w:val="07242CD2"/>
    <w:lvl w:ilvl="0" w:tplc="6D4A3E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07F34"/>
    <w:multiLevelType w:val="hybridMultilevel"/>
    <w:tmpl w:val="E2E02622"/>
    <w:lvl w:ilvl="0" w:tplc="CD780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577948">
    <w:abstractNumId w:val="0"/>
  </w:num>
  <w:num w:numId="2" w16cid:durableId="43606003">
    <w:abstractNumId w:val="3"/>
  </w:num>
  <w:num w:numId="3" w16cid:durableId="1169980485">
    <w:abstractNumId w:val="1"/>
  </w:num>
  <w:num w:numId="4" w16cid:durableId="470173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2753B"/>
    <w:rsid w:val="000643D8"/>
    <w:rsid w:val="00066ADC"/>
    <w:rsid w:val="00072AA7"/>
    <w:rsid w:val="00081C69"/>
    <w:rsid w:val="000862D5"/>
    <w:rsid w:val="000943EC"/>
    <w:rsid w:val="000A117E"/>
    <w:rsid w:val="000D7C70"/>
    <w:rsid w:val="000E0F4D"/>
    <w:rsid w:val="0010147E"/>
    <w:rsid w:val="00115A2D"/>
    <w:rsid w:val="00130E55"/>
    <w:rsid w:val="00131C4A"/>
    <w:rsid w:val="00190EF3"/>
    <w:rsid w:val="001919C4"/>
    <w:rsid w:val="001A5EBE"/>
    <w:rsid w:val="001E7373"/>
    <w:rsid w:val="001F3452"/>
    <w:rsid w:val="00201B77"/>
    <w:rsid w:val="00226282"/>
    <w:rsid w:val="00231EA6"/>
    <w:rsid w:val="00233F0D"/>
    <w:rsid w:val="00234D05"/>
    <w:rsid w:val="002771A3"/>
    <w:rsid w:val="00290382"/>
    <w:rsid w:val="002B08BB"/>
    <w:rsid w:val="002C4C5D"/>
    <w:rsid w:val="002D183F"/>
    <w:rsid w:val="00302557"/>
    <w:rsid w:val="003062E2"/>
    <w:rsid w:val="00360F25"/>
    <w:rsid w:val="00364A1C"/>
    <w:rsid w:val="003929F9"/>
    <w:rsid w:val="003A3E8A"/>
    <w:rsid w:val="003F273D"/>
    <w:rsid w:val="00405D54"/>
    <w:rsid w:val="00411204"/>
    <w:rsid w:val="00425068"/>
    <w:rsid w:val="004333CF"/>
    <w:rsid w:val="00487192"/>
    <w:rsid w:val="004A1976"/>
    <w:rsid w:val="004A5196"/>
    <w:rsid w:val="004A779C"/>
    <w:rsid w:val="004E1E07"/>
    <w:rsid w:val="00503564"/>
    <w:rsid w:val="00516463"/>
    <w:rsid w:val="00551E81"/>
    <w:rsid w:val="00554D46"/>
    <w:rsid w:val="00597B70"/>
    <w:rsid w:val="005A7954"/>
    <w:rsid w:val="005B6300"/>
    <w:rsid w:val="005B6B77"/>
    <w:rsid w:val="005F40C9"/>
    <w:rsid w:val="0065284B"/>
    <w:rsid w:val="006711A2"/>
    <w:rsid w:val="006C09D2"/>
    <w:rsid w:val="006C2A2C"/>
    <w:rsid w:val="006F438A"/>
    <w:rsid w:val="006F561E"/>
    <w:rsid w:val="00702AA4"/>
    <w:rsid w:val="0071199E"/>
    <w:rsid w:val="0072012B"/>
    <w:rsid w:val="00724126"/>
    <w:rsid w:val="007358B7"/>
    <w:rsid w:val="007467DD"/>
    <w:rsid w:val="0077711C"/>
    <w:rsid w:val="00783851"/>
    <w:rsid w:val="00795FDA"/>
    <w:rsid w:val="007A2B43"/>
    <w:rsid w:val="007C058B"/>
    <w:rsid w:val="00811E32"/>
    <w:rsid w:val="0082117E"/>
    <w:rsid w:val="0082364C"/>
    <w:rsid w:val="00882BFD"/>
    <w:rsid w:val="008975D2"/>
    <w:rsid w:val="00897A05"/>
    <w:rsid w:val="008B7A26"/>
    <w:rsid w:val="008C1AC4"/>
    <w:rsid w:val="008E2639"/>
    <w:rsid w:val="008F5441"/>
    <w:rsid w:val="00915C2C"/>
    <w:rsid w:val="00927209"/>
    <w:rsid w:val="00952001"/>
    <w:rsid w:val="00981840"/>
    <w:rsid w:val="009F11B5"/>
    <w:rsid w:val="00A07404"/>
    <w:rsid w:val="00A16644"/>
    <w:rsid w:val="00A70C14"/>
    <w:rsid w:val="00A8283C"/>
    <w:rsid w:val="00AA669E"/>
    <w:rsid w:val="00AF3177"/>
    <w:rsid w:val="00B752A9"/>
    <w:rsid w:val="00B7728B"/>
    <w:rsid w:val="00B945F6"/>
    <w:rsid w:val="00BA3EA4"/>
    <w:rsid w:val="00BC731F"/>
    <w:rsid w:val="00BE02F9"/>
    <w:rsid w:val="00BF2E65"/>
    <w:rsid w:val="00BF5C70"/>
    <w:rsid w:val="00C104DD"/>
    <w:rsid w:val="00C10849"/>
    <w:rsid w:val="00C3397D"/>
    <w:rsid w:val="00C37B7A"/>
    <w:rsid w:val="00C62C06"/>
    <w:rsid w:val="00C63AEA"/>
    <w:rsid w:val="00C81045"/>
    <w:rsid w:val="00CB00AD"/>
    <w:rsid w:val="00CC24B8"/>
    <w:rsid w:val="00CC5362"/>
    <w:rsid w:val="00CD34B2"/>
    <w:rsid w:val="00CF3B0C"/>
    <w:rsid w:val="00D11A9F"/>
    <w:rsid w:val="00D12D2D"/>
    <w:rsid w:val="00D26C37"/>
    <w:rsid w:val="00D51770"/>
    <w:rsid w:val="00D84ACE"/>
    <w:rsid w:val="00DA3582"/>
    <w:rsid w:val="00DA5673"/>
    <w:rsid w:val="00DD41E8"/>
    <w:rsid w:val="00DE25B3"/>
    <w:rsid w:val="00DE50BE"/>
    <w:rsid w:val="00E130ED"/>
    <w:rsid w:val="00E20FE2"/>
    <w:rsid w:val="00E565AD"/>
    <w:rsid w:val="00E60996"/>
    <w:rsid w:val="00E611F6"/>
    <w:rsid w:val="00E72C3F"/>
    <w:rsid w:val="00E742B7"/>
    <w:rsid w:val="00E96881"/>
    <w:rsid w:val="00EA7AC7"/>
    <w:rsid w:val="00F00850"/>
    <w:rsid w:val="00F34454"/>
    <w:rsid w:val="00F54637"/>
    <w:rsid w:val="00F600D1"/>
    <w:rsid w:val="00F67894"/>
    <w:rsid w:val="00F71336"/>
    <w:rsid w:val="00FA5704"/>
    <w:rsid w:val="00FB50CF"/>
    <w:rsid w:val="00FB72C2"/>
    <w:rsid w:val="00FF3768"/>
    <w:rsid w:val="00FF3AF3"/>
    <w:rsid w:val="00FF41DD"/>
    <w:rsid w:val="2965141F"/>
    <w:rsid w:val="325C507C"/>
    <w:rsid w:val="38964489"/>
    <w:rsid w:val="3A1C7EBB"/>
    <w:rsid w:val="3A9630CA"/>
    <w:rsid w:val="43272EF6"/>
    <w:rsid w:val="44707685"/>
    <w:rsid w:val="4AAB4184"/>
    <w:rsid w:val="4F114EFA"/>
    <w:rsid w:val="55D78C72"/>
    <w:rsid w:val="57D68D21"/>
    <w:rsid w:val="69BF28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normaltextrun">
    <w:name w:val="normaltextrun"/>
    <w:basedOn w:val="DefaultParagraphFont"/>
    <w:rsid w:val="00927209"/>
  </w:style>
  <w:style w:type="character" w:customStyle="1" w:styleId="eop">
    <w:name w:val="eop"/>
    <w:basedOn w:val="DefaultParagraphFont"/>
    <w:rsid w:val="00927209"/>
  </w:style>
  <w:style w:type="paragraph" w:customStyle="1" w:styleId="paragraph">
    <w:name w:val="paragraph"/>
    <w:basedOn w:val="Normal"/>
    <w:rsid w:val="00927209"/>
    <w:pPr>
      <w:spacing w:before="100" w:beforeAutospacing="1" w:after="100" w:afterAutospacing="1" w:line="240" w:lineRule="auto"/>
    </w:pPr>
    <w:rPr>
      <w:rFonts w:ascii="Times New Roman" w:eastAsia="Times New Roman" w:hAnsi="Times New Roman" w:cs="Times New Roman"/>
      <w:szCs w:val="24"/>
      <w:lang w:val="en-US"/>
    </w:rPr>
  </w:style>
  <w:style w:type="table" w:styleId="GridTable4-Accent3">
    <w:name w:val="Grid Table 4 Accent 3"/>
    <w:basedOn w:val="TableNormal"/>
    <w:uiPriority w:val="49"/>
    <w:rsid w:val="00131C4A"/>
    <w:pPr>
      <w:spacing w:after="0" w:line="240" w:lineRule="auto"/>
    </w:pPr>
    <w:rPr>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ink">
    <w:name w:val="Hyperlink"/>
    <w:basedOn w:val="DefaultParagraphFont"/>
    <w:uiPriority w:val="99"/>
    <w:unhideWhenUsed/>
    <w:rsid w:val="00131C4A"/>
    <w:rPr>
      <w:color w:val="0000FF" w:themeColor="hyperlink"/>
      <w:u w:val="single"/>
    </w:rPr>
  </w:style>
  <w:style w:type="character" w:customStyle="1" w:styleId="ui-provider">
    <w:name w:val="ui-provider"/>
    <w:basedOn w:val="DefaultParagraphFont"/>
    <w:rsid w:val="00131C4A"/>
  </w:style>
  <w:style w:type="paragraph" w:styleId="NoSpacing">
    <w:name w:val="No Spacing"/>
    <w:uiPriority w:val="1"/>
    <w:qFormat/>
    <w:rsid w:val="00C81045"/>
    <w:pPr>
      <w:spacing w:after="0" w:line="240" w:lineRule="auto"/>
    </w:pPr>
    <w:rPr>
      <w:lang w:val="en-US"/>
    </w:rPr>
  </w:style>
  <w:style w:type="paragraph" w:styleId="TOCHeading">
    <w:name w:val="TOC Heading"/>
    <w:basedOn w:val="Heading1"/>
    <w:next w:val="Normal"/>
    <w:uiPriority w:val="39"/>
    <w:unhideWhenUsed/>
    <w:qFormat/>
    <w:rsid w:val="00081C69"/>
    <w:pPr>
      <w:keepNext/>
      <w:keepLines/>
      <w:bidi/>
      <w:spacing w:before="240" w:after="0" w:line="259" w:lineRule="auto"/>
      <w:outlineLvl w:val="9"/>
    </w:pPr>
    <w:rPr>
      <w:rFonts w:asciiTheme="majorHAnsi" w:eastAsiaTheme="majorEastAsia" w:hAnsiTheme="majorHAnsi" w:cstheme="majorBidi"/>
      <w:b w:val="0"/>
      <w:color w:val="365F91" w:themeColor="accent1" w:themeShade="BF"/>
      <w:szCs w:val="32"/>
      <w:rtl/>
      <w:lang w:val="en-US"/>
    </w:rPr>
  </w:style>
  <w:style w:type="paragraph" w:styleId="TOC1">
    <w:name w:val="toc 1"/>
    <w:basedOn w:val="Normal"/>
    <w:next w:val="Normal"/>
    <w:autoRedefine/>
    <w:uiPriority w:val="39"/>
    <w:unhideWhenUsed/>
    <w:rsid w:val="00081C69"/>
    <w:pPr>
      <w:spacing w:after="100"/>
    </w:pPr>
  </w:style>
  <w:style w:type="paragraph" w:styleId="TOC2">
    <w:name w:val="toc 2"/>
    <w:basedOn w:val="Normal"/>
    <w:next w:val="Normal"/>
    <w:autoRedefine/>
    <w:uiPriority w:val="39"/>
    <w:unhideWhenUsed/>
    <w:rsid w:val="00081C69"/>
    <w:pPr>
      <w:spacing w:after="100"/>
      <w:ind w:left="240"/>
    </w:pPr>
  </w:style>
  <w:style w:type="paragraph" w:customStyle="1" w:styleId="TableParagraph">
    <w:name w:val="Table Paragraph"/>
    <w:basedOn w:val="Normal"/>
    <w:uiPriority w:val="1"/>
    <w:qFormat/>
    <w:rsid w:val="0002753B"/>
    <w:pPr>
      <w:widowControl w:val="0"/>
      <w:autoSpaceDE w:val="0"/>
      <w:autoSpaceDN w:val="0"/>
      <w:spacing w:after="0" w:line="240" w:lineRule="auto"/>
    </w:pPr>
    <w:rPr>
      <w:rFonts w:ascii="Arial" w:eastAsia="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41276">
      <w:bodyDiv w:val="1"/>
      <w:marLeft w:val="0"/>
      <w:marRight w:val="0"/>
      <w:marTop w:val="0"/>
      <w:marBottom w:val="0"/>
      <w:divBdr>
        <w:top w:val="none" w:sz="0" w:space="0" w:color="auto"/>
        <w:left w:val="none" w:sz="0" w:space="0" w:color="auto"/>
        <w:bottom w:val="none" w:sz="0" w:space="0" w:color="auto"/>
        <w:right w:val="none" w:sz="0" w:space="0" w:color="auto"/>
      </w:divBdr>
    </w:div>
    <w:div w:id="332803665">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897857604">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learn/database-manag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specializations/cloud-comput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learn/java-programming?specialization=java-programming" TargetMode="External"/><Relationship Id="rId5" Type="http://schemas.openxmlformats.org/officeDocument/2006/relationships/webSettings" Target="webSettings.xml"/><Relationship Id="rId15" Type="http://schemas.openxmlformats.org/officeDocument/2006/relationships/hyperlink" Target="https://www.edx.org/learn/teamwork/rochester-institute-of-technology-teamwork-collaboration?index=product&amp;queryID=d84a3fd22744600e6aed30d259606724&amp;position=3&amp;results_level=first-level-results&amp;term=Teamwork+Foundations&amp;objectID=course-ec15bd20-bfcd-4e88-8c2b-fbf770e8a38c&amp;campaign=Teamwork+%26+Collaboration&amp;source=edX&amp;product_category=course&amp;placement_url=https%3A%2F%2Fwww.edx.org%2Fsearch"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x.org/learn/critical-thinking-skills/rochester-institute-of-technology-critical-thinking-problem-solving?index=product&amp;queryID=5f8f2193b04cf3c2efeee62dee27621f&amp;position=1&amp;results_level=first-level-results&amp;term=Critical+Thinking+%26+Problem-Solving&amp;objectID=course-772eb266-036a-4248-ac03-c3c0bac56c70&amp;campaign=Critical+Thinking+%26+Problem+Solving&amp;source=edX&amp;product_category=course&amp;placement_url=https%3A%2F%2Fwww.edx.org%2Fsearch"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wik23</b:Tag>
    <b:SourceType>InternetSite</b:SourceType>
    <b:Guid>{92BDF7A4-AE60-43B6-B754-1F5B5F3D3530}</b:Guid>
    <b:Title>pearson plc</b:Title>
    <b:Year>2023</b:Year>
    <b:Author>
      <b:Author>
        <b:Corporate>wikipedia</b:Corporate>
      </b:Author>
    </b:Author>
    <b:YearAccessed>2023</b:YearAccessed>
    <b:MonthAccessed>12</b:MonthAccessed>
    <b:DayAccessed>26</b:DayAccessed>
    <b:URL>https://en.wikipedia.org/wiki/Pearson_plc</b:URL>
    <b:RefOrder>1</b:RefOrder>
  </b:Source>
  <b:Source>
    <b:Tag>Pea23</b:Tag>
    <b:SourceType>InternetSite</b:SourceType>
    <b:Guid>{D272C5DB-BB54-4F9A-BD64-22FABB8986F4}</b:Guid>
    <b:Author>
      <b:Author>
        <b:NameList>
          <b:Person>
            <b:Last>Pearson</b:Last>
          </b:Person>
        </b:NameList>
      </b:Author>
    </b:Author>
    <b:Title>About Pearson</b:Title>
    <b:Year>2023</b:Year>
    <b:YearAccessed>2024</b:YearAccessed>
    <b:MonthAccessed>1</b:MonthAccessed>
    <b:DayAccessed>15</b:DayAccessed>
    <b:URL>https://qualifications.pearson.com/en/about-us/about-pearson.html</b:URL>
    <b:RefOrder>2</b:RefOrder>
  </b:Source>
  <b:Source>
    <b:Tag>Pea201</b:Tag>
    <b:SourceType>InternetSite</b:SourceType>
    <b:Guid>{D42623E1-0AF9-4394-B6FE-F8901A28CF48}</b:Guid>
    <b:Title>BTEC International Level 3 IT: Specification and Sample Assessments.</b:Title>
    <b:Year>2020</b:Year>
    <b:Author>
      <b:Author>
        <b:Corporate>Pearson</b:Corporate>
      </b:Author>
    </b:Author>
    <b:YearAccessed>2024</b:YearAccessed>
    <b:MonthAccessed>1</b:MonthAccessed>
    <b:DayAccessed>15</b:DayAccessed>
    <b:URL>https://qualifications.pearson.com/content/dam/pdf/btec-international-level-3/it/specification-and-sample-assessments/btec-2020-l3-int-it-dg-u10-v1.pdf</b:URL>
    <b:RefOrder>3</b:RefOrder>
  </b:Source>
  <b:Source>
    <b:Tag>lin21</b:Tag>
    <b:SourceType>InternetSite</b:SourceType>
    <b:Guid>{0A5CD14F-C6A5-403E-A8A5-C5765F7A1B31}</b:Guid>
    <b:Author>
      <b:Author>
        <b:Corporate>linked-in</b:Corporate>
      </b:Author>
    </b:Author>
    <b:Title>How Big Data Changes Education: Examples and Insights</b:Title>
    <b:Year>2021</b:Year>
    <b:YearAccessed>2023</b:YearAccessed>
    <b:MonthAccessed>12</b:MonthAccessed>
    <b:DayAccessed>26</b:DayAccessed>
    <b:URL>https://www.linkedin.com/pulse/how-big-data-changes-education-examples-insights-riseapps</b:URL>
    <b:RefOrder>4</b:RefOrder>
  </b:Source>
  <b:Source>
    <b:Tag>Pea20</b:Tag>
    <b:SourceType>Book</b:SourceType>
    <b:Guid>{858C5A4A-CA2D-4348-8BEA-201FE80B6A46}</b:Guid>
    <b:Title>Higher nationals cloud computing</b:Title>
    <b:Year>2020</b:Year>
    <b:Author>
      <b:Author>
        <b:NameList>
          <b:Person>
            <b:Last>Limited</b:Last>
            <b:First>Pearson</b:First>
            <b:Middle>Education</b:Middle>
          </b:Person>
        </b:NameList>
      </b:Author>
    </b:Author>
    <b:City>London</b:City>
    <b:Publisher>Pearson Qualifications </b:Publisher>
    <b:Edition>1</b:Edition>
    <b:RefOrder>5</b:RefOrder>
  </b:Source>
  <b:Source>
    <b:Tag>Pea22</b:Tag>
    <b:SourceType>InternetSite</b:SourceType>
    <b:Guid>{A74930C5-4672-44DF-862C-ED6E77636299}</b:Guid>
    <b:Author>
      <b:Author>
        <b:Corporate>Pearson education</b:Corporate>
      </b:Author>
    </b:Author>
    <b:Title>About pearson</b:Title>
    <b:Year>2022</b:Year>
    <b:YearAccessed>2024</b:YearAccessed>
    <b:MonthAccessed>1</b:MonthAccessed>
    <b:DayAccessed>14</b:DayAccessed>
    <b:URL>https://www.pearson.com/about-us.html</b:URL>
    <b:RefOrder>6</b:RefOrder>
  </b:Source>
  <b:Source>
    <b:Tag>Che14</b:Tag>
    <b:SourceType>JournalArticle</b:SourceType>
    <b:Guid>{13FA176B-DCEE-4C19-A437-E99CC86385F9}</b:Guid>
    <b:Title>Big data</b:Title>
    <b:Year>2014</b:Year>
    <b:Author>
      <b:Author>
        <b:NameList>
          <b:Person>
            <b:Last>Chen</b:Last>
            <b:First>M.,</b:First>
            <b:Middle>Mao, S., &amp; Liu, Y</b:Middle>
          </b:Person>
        </b:NameList>
      </b:Author>
    </b:Author>
    <b:JournalName>Mobile Networks and Applications</b:JournalName>
    <b:Pages>171-209</b:Pages>
    <b:RefOrder>7</b:RefOrder>
  </b:Source>
  <b:Source>
    <b:Tag>Sie13</b:Tag>
    <b:SourceType>JournalArticle</b:SourceType>
    <b:Guid>{44A729A5-B2CE-4920-859F-CCC90C4B9E78}</b:Guid>
    <b:Author>
      <b:Author>
        <b:NameList>
          <b:Person>
            <b:Last>Siemens</b:Last>
            <b:First>G</b:First>
          </b:Person>
        </b:NameList>
      </b:Author>
    </b:Author>
    <b:Title>Learning analytics: The emergence of a discipline</b:Title>
    <b:JournalName>American Behavioral Scientist</b:JournalName>
    <b:Year>2013</b:Year>
    <b:Pages>1380-1400</b:Pages>
    <b:RefOrder>8</b:RefOrder>
  </b:Source>
  <b:Source>
    <b:Tag>Dav12</b:Tag>
    <b:SourceType>JournalArticle</b:SourceType>
    <b:Guid>{76976A2F-BC45-42D8-BA3E-5E2A6E69CBEF}</b:Guid>
    <b:Author>
      <b:Author>
        <b:NameList>
          <b:Person>
            <b:Last>Davenport</b:Last>
            <b:First>T.</b:First>
            <b:Middle>H., &amp; Patil, D. J</b:Middle>
          </b:Person>
        </b:NameList>
      </b:Author>
    </b:Author>
    <b:Title>Data scientist: The sexiest job of the 21st century</b:Title>
    <b:JournalName>Harvard Business Review</b:JournalName>
    <b:Year>2012</b:Year>
    <b:Pages>70-76</b:Pages>
    <b:RefOrder>9</b:RefOrder>
  </b:Source>
</b:Sources>
</file>

<file path=customXml/itemProps1.xml><?xml version="1.0" encoding="utf-8"?>
<ds:datastoreItem xmlns:ds="http://schemas.openxmlformats.org/officeDocument/2006/customXml" ds:itemID="{BA2F12B7-4A9B-4972-8FAE-8F1DF5130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3545</TotalTime>
  <Pages>43</Pages>
  <Words>5928</Words>
  <Characters>36226</Characters>
  <Application>Microsoft Office Word</Application>
  <DocSecurity>0</DocSecurity>
  <Lines>1168</Lines>
  <Paragraphs>468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Pearson</Company>
  <LinksUpToDate>false</LinksUpToDate>
  <CharactersWithSpaces>41686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 Alshammas</dc:creator>
  <cp:lastModifiedBy>Shahed, Mushaileh</cp:lastModifiedBy>
  <cp:revision>75</cp:revision>
  <dcterms:created xsi:type="dcterms:W3CDTF">2021-07-29T08:54:00Z</dcterms:created>
  <dcterms:modified xsi:type="dcterms:W3CDTF">2024-09-24T15:13:00Z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19ead23e5c1fc719e14a2c8f2e768981491582af10c398fb6bc27c2ffb189fa7</vt:lpwstr>
  </property>
</Properties>
</file>