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6E40" w14:textId="5425DBC3" w:rsidR="00391691" w:rsidRPr="00847A89" w:rsidRDefault="00391691" w:rsidP="00391691">
      <w:pPr>
        <w:pStyle w:val="1"/>
        <w:rPr>
          <w:rFonts w:asciiTheme="majorBidi" w:hAnsiTheme="majorBidi"/>
          <w:noProof/>
          <w:color w:val="auto"/>
          <w:szCs w:val="44"/>
        </w:rPr>
      </w:pPr>
      <w:bookmarkStart w:id="0" w:name="_Toc19011159"/>
      <w:proofErr w:type="spellStart"/>
      <w:r w:rsidRPr="00847A89">
        <w:rPr>
          <w:rFonts w:asciiTheme="majorBidi" w:hAnsiTheme="majorBidi"/>
          <w:color w:val="auto"/>
          <w:sz w:val="48"/>
          <w:szCs w:val="36"/>
        </w:rPr>
        <w:t>Luminus</w:t>
      </w:r>
      <w:proofErr w:type="spellEnd"/>
      <w:r w:rsidRPr="00847A89">
        <w:rPr>
          <w:rFonts w:asciiTheme="majorBidi" w:hAnsiTheme="majorBidi"/>
          <w:color w:val="auto"/>
          <w:sz w:val="48"/>
          <w:szCs w:val="36"/>
        </w:rPr>
        <w:t xml:space="preserve"> Technical University College</w:t>
      </w:r>
      <w:r w:rsidRPr="00847A89">
        <w:rPr>
          <w:rFonts w:asciiTheme="majorBidi" w:hAnsiTheme="majorBidi"/>
          <w:noProof/>
          <w:color w:val="auto"/>
          <w:szCs w:val="44"/>
        </w:rPr>
        <w:t xml:space="preserve"> - Assignment Brief (RQF) </w:t>
      </w:r>
    </w:p>
    <w:p w14:paraId="0CBBAA64" w14:textId="14BF70B9" w:rsidR="00AA7D7D" w:rsidRPr="00847A89" w:rsidRDefault="00391691" w:rsidP="5B7868F1">
      <w:pPr>
        <w:pStyle w:val="2"/>
        <w:tabs>
          <w:tab w:val="right" w:pos="9632"/>
        </w:tabs>
        <w:rPr>
          <w:rFonts w:asciiTheme="majorBidi" w:hAnsiTheme="majorBidi"/>
          <w:sz w:val="32"/>
          <w:szCs w:val="32"/>
        </w:rPr>
      </w:pPr>
      <w:r w:rsidRPr="00847A89">
        <w:rPr>
          <w:rFonts w:asciiTheme="majorBidi" w:hAnsiTheme="majorBidi"/>
          <w:sz w:val="32"/>
          <w:szCs w:val="32"/>
        </w:rPr>
        <w:t xml:space="preserve">Higher National Diploma in </w:t>
      </w:r>
      <w:r w:rsidR="031123F5" w:rsidRPr="00847A89">
        <w:rPr>
          <w:rFonts w:asciiTheme="majorBidi" w:hAnsiTheme="majorBidi"/>
          <w:sz w:val="32"/>
          <w:szCs w:val="32"/>
        </w:rPr>
        <w:t>computing</w:t>
      </w:r>
      <w:bookmarkEnd w:id="0"/>
    </w:p>
    <w:tbl>
      <w:tblPr>
        <w:tblStyle w:val="af9"/>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847A89" w14:paraId="71F9FB53" w14:textId="77777777" w:rsidTr="216FF6EF">
        <w:trPr>
          <w:trHeight w:val="547"/>
        </w:trPr>
        <w:tc>
          <w:tcPr>
            <w:tcW w:w="2515" w:type="dxa"/>
            <w:gridSpan w:val="2"/>
            <w:vMerge w:val="restart"/>
            <w:vAlign w:val="center"/>
          </w:tcPr>
          <w:p w14:paraId="168465AB" w14:textId="72E7BC85" w:rsidR="00E2457F" w:rsidRPr="00847A89" w:rsidRDefault="00E2457F" w:rsidP="00205894">
            <w:pPr>
              <w:rPr>
                <w:rFonts w:asciiTheme="majorBidi" w:hAnsiTheme="majorBidi" w:cstheme="majorBidi"/>
                <w:b/>
                <w:bCs/>
                <w:iCs/>
                <w:sz w:val="22"/>
                <w:szCs w:val="22"/>
              </w:rPr>
            </w:pPr>
            <w:permStart w:id="1345279894" w:edGrp="everyone" w:colFirst="3" w:colLast="3"/>
            <w:permStart w:id="704407809" w:edGrp="everyone" w:colFirst="4" w:colLast="4"/>
            <w:permStart w:id="1063405650" w:edGrp="everyone" w:colFirst="1" w:colLast="1"/>
            <w:r w:rsidRPr="00847A89">
              <w:rPr>
                <w:rFonts w:asciiTheme="majorBidi" w:hAnsiTheme="majorBidi" w:cstheme="majorBidi"/>
                <w:b/>
                <w:bCs/>
                <w:iCs/>
                <w:sz w:val="22"/>
                <w:szCs w:val="22"/>
              </w:rPr>
              <w:t>Student Name</w:t>
            </w:r>
          </w:p>
        </w:tc>
        <w:tc>
          <w:tcPr>
            <w:tcW w:w="3690" w:type="dxa"/>
            <w:gridSpan w:val="3"/>
            <w:vMerge w:val="restart"/>
          </w:tcPr>
          <w:p w14:paraId="334BDB81" w14:textId="6D294F93" w:rsidR="00E2457F" w:rsidRPr="00847A89" w:rsidRDefault="003A78DF" w:rsidP="00874293">
            <w:pPr>
              <w:rPr>
                <w:rFonts w:asciiTheme="majorBidi" w:hAnsiTheme="majorBidi" w:cstheme="majorBidi"/>
                <w:b/>
                <w:bCs/>
                <w:iCs/>
                <w:sz w:val="22"/>
                <w:szCs w:val="22"/>
              </w:rPr>
            </w:pPr>
            <w:proofErr w:type="spellStart"/>
            <w:r>
              <w:rPr>
                <w:rFonts w:asciiTheme="majorBidi" w:hAnsiTheme="majorBidi" w:cstheme="majorBidi"/>
                <w:b/>
                <w:bCs/>
                <w:iCs/>
                <w:sz w:val="22"/>
                <w:szCs w:val="22"/>
              </w:rPr>
              <w:t>Shahed</w:t>
            </w:r>
            <w:proofErr w:type="spellEnd"/>
            <w:r>
              <w:rPr>
                <w:rFonts w:asciiTheme="majorBidi" w:hAnsiTheme="majorBidi" w:cstheme="majorBidi"/>
                <w:b/>
                <w:bCs/>
                <w:iCs/>
                <w:sz w:val="22"/>
                <w:szCs w:val="22"/>
              </w:rPr>
              <w:t xml:space="preserve"> </w:t>
            </w:r>
            <w:proofErr w:type="spellStart"/>
            <w:r>
              <w:rPr>
                <w:rFonts w:asciiTheme="majorBidi" w:hAnsiTheme="majorBidi" w:cstheme="majorBidi"/>
                <w:b/>
                <w:bCs/>
                <w:iCs/>
                <w:sz w:val="22"/>
                <w:szCs w:val="22"/>
              </w:rPr>
              <w:t>Montaser</w:t>
            </w:r>
            <w:proofErr w:type="spellEnd"/>
          </w:p>
        </w:tc>
        <w:tc>
          <w:tcPr>
            <w:tcW w:w="1405" w:type="dxa"/>
            <w:gridSpan w:val="3"/>
          </w:tcPr>
          <w:p w14:paraId="5E19EB5A" w14:textId="49D1313F" w:rsidR="00E2457F" w:rsidRPr="00847A89" w:rsidRDefault="00E2457F" w:rsidP="00E2457F">
            <w:pPr>
              <w:rPr>
                <w:rFonts w:asciiTheme="majorBidi" w:hAnsiTheme="majorBidi" w:cstheme="majorBidi"/>
                <w:b/>
                <w:bCs/>
                <w:iCs/>
                <w:sz w:val="22"/>
                <w:szCs w:val="22"/>
              </w:rPr>
            </w:pPr>
            <w:r w:rsidRPr="00847A89">
              <w:rPr>
                <w:rFonts w:asciiTheme="majorBidi" w:hAnsiTheme="majorBidi" w:cstheme="majorBidi"/>
                <w:b/>
                <w:bCs/>
                <w:iCs/>
                <w:sz w:val="22"/>
                <w:szCs w:val="22"/>
              </w:rPr>
              <w:t>Language of assessment</w:t>
            </w:r>
          </w:p>
        </w:tc>
        <w:tc>
          <w:tcPr>
            <w:tcW w:w="703" w:type="dxa"/>
            <w:vAlign w:val="center"/>
          </w:tcPr>
          <w:p w14:paraId="64889684" w14:textId="02BE68AF" w:rsidR="00E2457F" w:rsidRPr="00847A89" w:rsidRDefault="00E2457F" w:rsidP="00E2457F">
            <w:pPr>
              <w:jc w:val="center"/>
              <w:rPr>
                <w:rFonts w:asciiTheme="majorBidi" w:hAnsiTheme="majorBidi" w:cstheme="majorBidi"/>
                <w:b/>
                <w:bCs/>
                <w:iCs/>
                <w:sz w:val="22"/>
                <w:szCs w:val="22"/>
              </w:rPr>
            </w:pPr>
            <w:r w:rsidRPr="00847A89">
              <w:rPr>
                <w:rFonts w:asciiTheme="majorBidi" w:hAnsiTheme="majorBidi" w:cstheme="majorBidi"/>
                <w:b/>
                <w:bCs/>
                <w:iCs/>
                <w:sz w:val="22"/>
                <w:szCs w:val="22"/>
              </w:rPr>
              <w:t>AR</w:t>
            </w:r>
          </w:p>
        </w:tc>
        <w:tc>
          <w:tcPr>
            <w:tcW w:w="703" w:type="dxa"/>
            <w:vAlign w:val="center"/>
          </w:tcPr>
          <w:p w14:paraId="703D1275" w14:textId="0FDF79F7" w:rsidR="00E2457F" w:rsidRPr="00847A89" w:rsidRDefault="00E2457F" w:rsidP="00E2457F">
            <w:pPr>
              <w:jc w:val="center"/>
              <w:rPr>
                <w:rFonts w:asciiTheme="majorBidi" w:hAnsiTheme="majorBidi" w:cstheme="majorBidi"/>
                <w:b/>
                <w:bCs/>
                <w:iCs/>
                <w:sz w:val="22"/>
                <w:szCs w:val="22"/>
              </w:rPr>
            </w:pPr>
            <w:r w:rsidRPr="00847A89">
              <w:rPr>
                <w:rFonts w:asciiTheme="majorBidi" w:hAnsiTheme="majorBidi" w:cstheme="majorBidi"/>
                <w:b/>
                <w:bCs/>
                <w:iCs/>
                <w:sz w:val="22"/>
                <w:szCs w:val="22"/>
              </w:rPr>
              <w:t>EN</w:t>
            </w:r>
          </w:p>
        </w:tc>
      </w:tr>
      <w:tr w:rsidR="009363E3" w:rsidRPr="00847A89" w14:paraId="30DB2E54" w14:textId="77777777" w:rsidTr="216FF6EF">
        <w:trPr>
          <w:trHeight w:val="244"/>
        </w:trPr>
        <w:tc>
          <w:tcPr>
            <w:tcW w:w="2515" w:type="dxa"/>
            <w:gridSpan w:val="2"/>
            <w:vMerge/>
            <w:vAlign w:val="center"/>
          </w:tcPr>
          <w:p w14:paraId="0B7D2352" w14:textId="77777777" w:rsidR="00E2457F" w:rsidRPr="00847A89" w:rsidRDefault="00E2457F" w:rsidP="00E2457F">
            <w:pPr>
              <w:rPr>
                <w:rFonts w:asciiTheme="majorBidi" w:hAnsiTheme="majorBidi" w:cstheme="majorBidi"/>
                <w:b/>
                <w:bCs/>
                <w:iCs/>
                <w:sz w:val="22"/>
                <w:szCs w:val="22"/>
              </w:rPr>
            </w:pPr>
            <w:permStart w:id="168324640" w:edGrp="everyone" w:colFirst="3" w:colLast="3"/>
            <w:permEnd w:id="1345279894"/>
            <w:permEnd w:id="704407809"/>
            <w:permEnd w:id="1063405650"/>
          </w:p>
        </w:tc>
        <w:tc>
          <w:tcPr>
            <w:tcW w:w="3690" w:type="dxa"/>
            <w:gridSpan w:val="3"/>
            <w:vMerge/>
          </w:tcPr>
          <w:p w14:paraId="5AC0B6F6" w14:textId="77777777" w:rsidR="00E2457F" w:rsidRPr="00847A89" w:rsidRDefault="00E2457F" w:rsidP="00874293">
            <w:pPr>
              <w:rPr>
                <w:rFonts w:asciiTheme="majorBidi" w:hAnsiTheme="majorBidi" w:cstheme="majorBidi"/>
                <w:b/>
                <w:bCs/>
                <w:iCs/>
                <w:sz w:val="22"/>
                <w:szCs w:val="22"/>
              </w:rPr>
            </w:pPr>
          </w:p>
        </w:tc>
        <w:tc>
          <w:tcPr>
            <w:tcW w:w="1405" w:type="dxa"/>
            <w:gridSpan w:val="3"/>
          </w:tcPr>
          <w:p w14:paraId="4CEC911E" w14:textId="77777777" w:rsidR="00E2457F" w:rsidRPr="00847A89" w:rsidRDefault="00E2457F" w:rsidP="00E2457F">
            <w:pPr>
              <w:rPr>
                <w:rFonts w:asciiTheme="majorBidi" w:hAnsiTheme="majorBidi" w:cstheme="majorBidi"/>
                <w:b/>
                <w:bCs/>
                <w:iCs/>
                <w:sz w:val="22"/>
                <w:szCs w:val="22"/>
              </w:rPr>
            </w:pPr>
            <w:r w:rsidRPr="00847A89">
              <w:rPr>
                <w:rFonts w:asciiTheme="majorBidi" w:hAnsiTheme="majorBidi" w:cstheme="majorBidi"/>
                <w:b/>
                <w:bCs/>
                <w:iCs/>
                <w:sz w:val="22"/>
                <w:szCs w:val="22"/>
              </w:rPr>
              <w:t>College ID:</w:t>
            </w:r>
          </w:p>
        </w:tc>
        <w:tc>
          <w:tcPr>
            <w:tcW w:w="1406" w:type="dxa"/>
            <w:gridSpan w:val="2"/>
          </w:tcPr>
          <w:p w14:paraId="2E37E1B8" w14:textId="5BA3736B" w:rsidR="00E2457F" w:rsidRPr="00847A89" w:rsidRDefault="003A78DF" w:rsidP="00E2457F">
            <w:pPr>
              <w:jc w:val="center"/>
              <w:rPr>
                <w:rFonts w:asciiTheme="majorBidi" w:hAnsiTheme="majorBidi" w:cstheme="majorBidi"/>
                <w:b/>
                <w:bCs/>
                <w:iCs/>
                <w:sz w:val="22"/>
                <w:szCs w:val="22"/>
              </w:rPr>
            </w:pPr>
            <w:r>
              <w:rPr>
                <w:rFonts w:asciiTheme="majorBidi" w:hAnsiTheme="majorBidi" w:cstheme="majorBidi"/>
                <w:b/>
                <w:bCs/>
                <w:iCs/>
                <w:sz w:val="22"/>
                <w:szCs w:val="22"/>
              </w:rPr>
              <w:t>22036814</w:t>
            </w:r>
          </w:p>
        </w:tc>
      </w:tr>
      <w:tr w:rsidR="009363E3" w:rsidRPr="00847A89" w14:paraId="415AE872" w14:textId="77777777" w:rsidTr="216FF6EF">
        <w:trPr>
          <w:trHeight w:val="300"/>
        </w:trPr>
        <w:tc>
          <w:tcPr>
            <w:tcW w:w="2515" w:type="dxa"/>
            <w:gridSpan w:val="2"/>
            <w:vMerge/>
            <w:vAlign w:val="center"/>
          </w:tcPr>
          <w:p w14:paraId="638D283A" w14:textId="77777777" w:rsidR="00E2457F" w:rsidRPr="00847A89" w:rsidRDefault="00E2457F" w:rsidP="00E2457F">
            <w:pPr>
              <w:rPr>
                <w:rFonts w:asciiTheme="majorBidi" w:hAnsiTheme="majorBidi" w:cstheme="majorBidi"/>
                <w:b/>
                <w:bCs/>
                <w:iCs/>
                <w:sz w:val="22"/>
                <w:szCs w:val="22"/>
              </w:rPr>
            </w:pPr>
            <w:permStart w:id="232724404" w:edGrp="everyone" w:colFirst="3" w:colLast="3"/>
            <w:permEnd w:id="168324640"/>
          </w:p>
        </w:tc>
        <w:tc>
          <w:tcPr>
            <w:tcW w:w="3690" w:type="dxa"/>
            <w:gridSpan w:val="3"/>
            <w:vMerge/>
          </w:tcPr>
          <w:p w14:paraId="394D1F7F" w14:textId="77777777" w:rsidR="00E2457F" w:rsidRPr="00847A89" w:rsidRDefault="00E2457F" w:rsidP="00874293">
            <w:pPr>
              <w:rPr>
                <w:rFonts w:asciiTheme="majorBidi" w:hAnsiTheme="majorBidi" w:cstheme="majorBidi"/>
                <w:b/>
                <w:bCs/>
                <w:iCs/>
                <w:sz w:val="22"/>
                <w:szCs w:val="22"/>
              </w:rPr>
            </w:pPr>
          </w:p>
        </w:tc>
        <w:tc>
          <w:tcPr>
            <w:tcW w:w="1405" w:type="dxa"/>
            <w:gridSpan w:val="3"/>
          </w:tcPr>
          <w:p w14:paraId="4AFAB6FD" w14:textId="77777777" w:rsidR="00E2457F" w:rsidRPr="00847A89" w:rsidRDefault="00E2457F" w:rsidP="00874293">
            <w:pPr>
              <w:rPr>
                <w:rFonts w:asciiTheme="majorBidi" w:hAnsiTheme="majorBidi" w:cstheme="majorBidi"/>
                <w:b/>
                <w:bCs/>
                <w:iCs/>
                <w:sz w:val="22"/>
                <w:szCs w:val="22"/>
              </w:rPr>
            </w:pPr>
            <w:r w:rsidRPr="00847A89">
              <w:rPr>
                <w:rFonts w:asciiTheme="majorBidi" w:hAnsiTheme="majorBidi" w:cstheme="majorBidi"/>
                <w:b/>
                <w:bCs/>
                <w:iCs/>
                <w:sz w:val="22"/>
                <w:szCs w:val="22"/>
              </w:rPr>
              <w:t>Pearson ID:</w:t>
            </w:r>
          </w:p>
        </w:tc>
        <w:tc>
          <w:tcPr>
            <w:tcW w:w="1406" w:type="dxa"/>
            <w:gridSpan w:val="2"/>
          </w:tcPr>
          <w:p w14:paraId="5EBE3097" w14:textId="4518DF80" w:rsidR="00E2457F" w:rsidRPr="00847A89" w:rsidRDefault="00222D85" w:rsidP="00E2457F">
            <w:pPr>
              <w:jc w:val="center"/>
              <w:rPr>
                <w:rFonts w:asciiTheme="majorBidi" w:hAnsiTheme="majorBidi" w:cstheme="majorBidi"/>
                <w:b/>
                <w:bCs/>
                <w:iCs/>
                <w:sz w:val="22"/>
                <w:szCs w:val="22"/>
              </w:rPr>
            </w:pPr>
            <w:r>
              <w:rPr>
                <w:rFonts w:asciiTheme="majorBidi" w:hAnsiTheme="majorBidi" w:cstheme="majorBidi"/>
                <w:b/>
                <w:bCs/>
                <w:iCs/>
                <w:sz w:val="22"/>
                <w:szCs w:val="22"/>
              </w:rPr>
              <w:t>RE67234</w:t>
            </w:r>
          </w:p>
        </w:tc>
      </w:tr>
      <w:permEnd w:id="232724404"/>
      <w:tr w:rsidR="00920629" w:rsidRPr="00847A89" w14:paraId="3F238BA2" w14:textId="77777777" w:rsidTr="216FF6EF">
        <w:trPr>
          <w:trHeight w:val="179"/>
        </w:trPr>
        <w:tc>
          <w:tcPr>
            <w:tcW w:w="2515" w:type="dxa"/>
            <w:gridSpan w:val="2"/>
            <w:shd w:val="clear" w:color="auto" w:fill="D4EAE4"/>
            <w:vAlign w:val="center"/>
          </w:tcPr>
          <w:p w14:paraId="1E2BA3DA" w14:textId="77777777" w:rsidR="00920629" w:rsidRPr="00847A89" w:rsidRDefault="00920629" w:rsidP="00920629">
            <w:pPr>
              <w:rPr>
                <w:rFonts w:asciiTheme="majorBidi" w:hAnsiTheme="majorBidi" w:cstheme="majorBidi"/>
                <w:b/>
                <w:bCs/>
                <w:iCs/>
                <w:sz w:val="22"/>
                <w:szCs w:val="22"/>
              </w:rPr>
            </w:pPr>
            <w:r w:rsidRPr="00847A89">
              <w:rPr>
                <w:rFonts w:asciiTheme="majorBidi" w:hAnsiTheme="majorBidi" w:cstheme="majorBidi"/>
                <w:b/>
                <w:bCs/>
                <w:iCs/>
                <w:sz w:val="22"/>
                <w:szCs w:val="22"/>
              </w:rPr>
              <w:t>Unit Number and Title</w:t>
            </w:r>
          </w:p>
        </w:tc>
        <w:tc>
          <w:tcPr>
            <w:tcW w:w="540" w:type="dxa"/>
            <w:shd w:val="clear" w:color="auto" w:fill="D4EAE4"/>
          </w:tcPr>
          <w:p w14:paraId="718876D7" w14:textId="4DF767DF" w:rsidR="00920629" w:rsidRPr="00847A89" w:rsidRDefault="398BCDB1" w:rsidP="398BCDB1">
            <w:pPr>
              <w:rPr>
                <w:rFonts w:asciiTheme="majorBidi" w:hAnsiTheme="majorBidi" w:cstheme="majorBidi"/>
                <w:b/>
                <w:bCs/>
                <w:sz w:val="22"/>
                <w:szCs w:val="22"/>
              </w:rPr>
            </w:pPr>
            <w:r w:rsidRPr="00847A89">
              <w:rPr>
                <w:rFonts w:asciiTheme="majorBidi" w:hAnsiTheme="majorBidi" w:cstheme="majorBidi"/>
                <w:b/>
                <w:bCs/>
                <w:sz w:val="22"/>
                <w:szCs w:val="22"/>
              </w:rPr>
              <w:t>6</w:t>
            </w:r>
          </w:p>
        </w:tc>
        <w:tc>
          <w:tcPr>
            <w:tcW w:w="5961" w:type="dxa"/>
            <w:gridSpan w:val="7"/>
            <w:shd w:val="clear" w:color="auto" w:fill="D4EAE4"/>
          </w:tcPr>
          <w:p w14:paraId="0B39B00D" w14:textId="1484C1F8" w:rsidR="00920629" w:rsidRPr="00847A89" w:rsidRDefault="398BCDB1" w:rsidP="398BCDB1">
            <w:pPr>
              <w:rPr>
                <w:rFonts w:asciiTheme="majorBidi" w:hAnsiTheme="majorBidi" w:cstheme="majorBidi"/>
                <w:b/>
                <w:bCs/>
                <w:sz w:val="22"/>
                <w:szCs w:val="22"/>
              </w:rPr>
            </w:pPr>
            <w:r w:rsidRPr="00847A89">
              <w:rPr>
                <w:rFonts w:asciiTheme="majorBidi" w:hAnsiTheme="majorBidi" w:cstheme="majorBidi"/>
                <w:sz w:val="22"/>
                <w:szCs w:val="22"/>
              </w:rPr>
              <w:t>Deploying and Operating in the Cloud</w:t>
            </w:r>
          </w:p>
        </w:tc>
      </w:tr>
      <w:tr w:rsidR="00E2457F" w:rsidRPr="00847A89" w14:paraId="3E37D602" w14:textId="77777777" w:rsidTr="216FF6EF">
        <w:trPr>
          <w:trHeight w:val="250"/>
        </w:trPr>
        <w:tc>
          <w:tcPr>
            <w:tcW w:w="2515" w:type="dxa"/>
            <w:gridSpan w:val="2"/>
            <w:vAlign w:val="center"/>
          </w:tcPr>
          <w:p w14:paraId="51B0A66F" w14:textId="77777777" w:rsidR="00E2457F" w:rsidRPr="00847A89" w:rsidRDefault="00E2457F" w:rsidP="00E2457F">
            <w:pPr>
              <w:rPr>
                <w:rFonts w:asciiTheme="majorBidi" w:hAnsiTheme="majorBidi" w:cstheme="majorBidi"/>
                <w:b/>
                <w:bCs/>
                <w:iCs/>
                <w:sz w:val="22"/>
                <w:szCs w:val="22"/>
              </w:rPr>
            </w:pPr>
            <w:r w:rsidRPr="00847A89">
              <w:rPr>
                <w:rFonts w:asciiTheme="majorBidi" w:hAnsiTheme="majorBidi" w:cstheme="majorBidi"/>
                <w:b/>
                <w:bCs/>
                <w:iCs/>
                <w:sz w:val="22"/>
                <w:szCs w:val="22"/>
              </w:rPr>
              <w:t>Academic Year</w:t>
            </w:r>
          </w:p>
        </w:tc>
        <w:tc>
          <w:tcPr>
            <w:tcW w:w="6501" w:type="dxa"/>
            <w:gridSpan w:val="8"/>
          </w:tcPr>
          <w:p w14:paraId="00EDCF56" w14:textId="7B887903" w:rsidR="00E2457F" w:rsidRPr="00847A89" w:rsidRDefault="1269B926" w:rsidP="5B7868F1">
            <w:pPr>
              <w:rPr>
                <w:rFonts w:asciiTheme="majorBidi" w:hAnsiTheme="majorBidi" w:cstheme="majorBidi"/>
                <w:b/>
                <w:bCs/>
                <w:sz w:val="22"/>
                <w:szCs w:val="22"/>
              </w:rPr>
            </w:pPr>
            <w:r w:rsidRPr="00847A89">
              <w:rPr>
                <w:rFonts w:asciiTheme="majorBidi" w:hAnsiTheme="majorBidi" w:cstheme="majorBidi"/>
                <w:b/>
                <w:bCs/>
                <w:sz w:val="22"/>
                <w:szCs w:val="22"/>
              </w:rPr>
              <w:t>2022/2023</w:t>
            </w:r>
          </w:p>
        </w:tc>
      </w:tr>
      <w:tr w:rsidR="00AA7D7D" w:rsidRPr="00847A89" w14:paraId="241F19D0" w14:textId="77777777" w:rsidTr="216FF6EF">
        <w:tc>
          <w:tcPr>
            <w:tcW w:w="2515" w:type="dxa"/>
            <w:gridSpan w:val="2"/>
            <w:vAlign w:val="center"/>
          </w:tcPr>
          <w:p w14:paraId="7F19D44E" w14:textId="77777777" w:rsidR="00AA7D7D" w:rsidRPr="00847A89" w:rsidRDefault="00AA7D7D" w:rsidP="00E2457F">
            <w:pPr>
              <w:rPr>
                <w:rFonts w:asciiTheme="majorBidi" w:hAnsiTheme="majorBidi" w:cstheme="majorBidi"/>
                <w:b/>
                <w:bCs/>
                <w:iCs/>
                <w:sz w:val="22"/>
                <w:szCs w:val="22"/>
              </w:rPr>
            </w:pPr>
            <w:r w:rsidRPr="00847A89">
              <w:rPr>
                <w:rFonts w:asciiTheme="majorBidi" w:hAnsiTheme="majorBidi" w:cstheme="majorBidi"/>
                <w:b/>
                <w:bCs/>
                <w:iCs/>
                <w:sz w:val="22"/>
                <w:szCs w:val="22"/>
              </w:rPr>
              <w:t>Unit Tutor</w:t>
            </w:r>
          </w:p>
        </w:tc>
        <w:tc>
          <w:tcPr>
            <w:tcW w:w="6501" w:type="dxa"/>
            <w:gridSpan w:val="8"/>
          </w:tcPr>
          <w:p w14:paraId="1CF2A7E1" w14:textId="76048DA8" w:rsidR="00920629" w:rsidRPr="00847A89" w:rsidRDefault="008D77D5" w:rsidP="5B7868F1">
            <w:pPr>
              <w:rPr>
                <w:rFonts w:asciiTheme="majorBidi" w:hAnsiTheme="majorBidi" w:cstheme="majorBidi"/>
                <w:b/>
                <w:bCs/>
                <w:sz w:val="22"/>
                <w:szCs w:val="22"/>
              </w:rPr>
            </w:pPr>
            <w:r w:rsidRPr="00847A89">
              <w:rPr>
                <w:rFonts w:asciiTheme="majorBidi" w:hAnsiTheme="majorBidi" w:cstheme="majorBidi"/>
                <w:b/>
                <w:bCs/>
                <w:sz w:val="22"/>
                <w:szCs w:val="22"/>
              </w:rPr>
              <w:t>Ghena Barakat</w:t>
            </w:r>
          </w:p>
        </w:tc>
      </w:tr>
      <w:tr w:rsidR="009363E3" w:rsidRPr="00847A89" w14:paraId="35BEBBC2" w14:textId="77777777" w:rsidTr="216FF6EF">
        <w:trPr>
          <w:trHeight w:val="322"/>
        </w:trPr>
        <w:tc>
          <w:tcPr>
            <w:tcW w:w="2515" w:type="dxa"/>
            <w:gridSpan w:val="2"/>
            <w:vMerge w:val="restart"/>
            <w:vAlign w:val="center"/>
          </w:tcPr>
          <w:p w14:paraId="5B78A13D" w14:textId="38F0E76E" w:rsidR="007B7A12" w:rsidRPr="00847A89" w:rsidRDefault="007B7A12" w:rsidP="00E2457F">
            <w:pPr>
              <w:rPr>
                <w:rFonts w:asciiTheme="majorBidi" w:hAnsiTheme="majorBidi" w:cstheme="majorBidi"/>
                <w:b/>
                <w:bCs/>
                <w:iCs/>
                <w:sz w:val="22"/>
                <w:szCs w:val="22"/>
              </w:rPr>
            </w:pPr>
            <w:r w:rsidRPr="00847A89">
              <w:rPr>
                <w:rFonts w:asciiTheme="majorBidi" w:hAnsiTheme="majorBidi" w:cstheme="majorBidi"/>
                <w:b/>
                <w:bCs/>
                <w:iCs/>
                <w:sz w:val="22"/>
                <w:szCs w:val="22"/>
              </w:rPr>
              <w:t xml:space="preserve">Internal Verifier Name and </w:t>
            </w:r>
            <w:r w:rsidRPr="00847A89">
              <w:rPr>
                <w:rFonts w:asciiTheme="majorBidi" w:hAnsiTheme="majorBidi" w:cstheme="majorBidi"/>
                <w:b/>
                <w:noProof/>
                <w:sz w:val="22"/>
                <w:szCs w:val="22"/>
              </w:rPr>
              <w:t>Approval (Signature)</w:t>
            </w:r>
          </w:p>
        </w:tc>
        <w:tc>
          <w:tcPr>
            <w:tcW w:w="3780" w:type="dxa"/>
            <w:gridSpan w:val="4"/>
          </w:tcPr>
          <w:p w14:paraId="4D9D2021" w14:textId="639FC405" w:rsidR="007B7A12" w:rsidRPr="00847A89" w:rsidRDefault="002416D2" w:rsidP="398BCDB1">
            <w:pPr>
              <w:rPr>
                <w:rFonts w:asciiTheme="majorBidi" w:hAnsiTheme="majorBidi" w:cstheme="majorBidi"/>
                <w:b/>
                <w:bCs/>
                <w:sz w:val="22"/>
                <w:szCs w:val="22"/>
              </w:rPr>
            </w:pPr>
            <w:proofErr w:type="spellStart"/>
            <w:r>
              <w:rPr>
                <w:rFonts w:asciiTheme="majorBidi" w:hAnsiTheme="majorBidi" w:cstheme="majorBidi"/>
                <w:b/>
                <w:bCs/>
                <w:sz w:val="22"/>
                <w:szCs w:val="22"/>
              </w:rPr>
              <w:t>Hazem</w:t>
            </w:r>
            <w:proofErr w:type="spellEnd"/>
            <w:r>
              <w:rPr>
                <w:rFonts w:asciiTheme="majorBidi" w:hAnsiTheme="majorBidi" w:cstheme="majorBidi"/>
                <w:b/>
                <w:bCs/>
                <w:sz w:val="22"/>
                <w:szCs w:val="22"/>
              </w:rPr>
              <w:t xml:space="preserve"> Al </w:t>
            </w:r>
            <w:proofErr w:type="spellStart"/>
            <w:r>
              <w:rPr>
                <w:rFonts w:asciiTheme="majorBidi" w:hAnsiTheme="majorBidi" w:cstheme="majorBidi"/>
                <w:b/>
                <w:bCs/>
                <w:sz w:val="22"/>
                <w:szCs w:val="22"/>
              </w:rPr>
              <w:t>najar</w:t>
            </w:r>
            <w:proofErr w:type="spellEnd"/>
          </w:p>
        </w:tc>
        <w:tc>
          <w:tcPr>
            <w:tcW w:w="2721" w:type="dxa"/>
            <w:gridSpan w:val="4"/>
          </w:tcPr>
          <w:p w14:paraId="3DCE7DD9" w14:textId="5E0F6730" w:rsidR="007B7A12" w:rsidRPr="00847A89" w:rsidRDefault="007B7A12" w:rsidP="00874293">
            <w:pPr>
              <w:rPr>
                <w:rFonts w:asciiTheme="majorBidi" w:hAnsiTheme="majorBidi" w:cstheme="majorBidi"/>
                <w:b/>
                <w:bCs/>
                <w:iCs/>
                <w:sz w:val="22"/>
                <w:szCs w:val="22"/>
              </w:rPr>
            </w:pPr>
            <w:r w:rsidRPr="00847A89">
              <w:rPr>
                <w:rFonts w:asciiTheme="majorBidi" w:hAnsiTheme="majorBidi" w:cstheme="majorBidi"/>
                <w:b/>
                <w:bCs/>
                <w:iCs/>
                <w:sz w:val="22"/>
                <w:szCs w:val="22"/>
              </w:rPr>
              <w:t>Approval Date:</w:t>
            </w:r>
            <w:r w:rsidR="009A4F41">
              <w:rPr>
                <w:rFonts w:asciiTheme="majorBidi" w:hAnsiTheme="majorBidi" w:cstheme="majorBidi"/>
                <w:b/>
                <w:bCs/>
                <w:iCs/>
                <w:sz w:val="22"/>
                <w:szCs w:val="22"/>
              </w:rPr>
              <w:t>9/8/2023</w:t>
            </w:r>
          </w:p>
        </w:tc>
      </w:tr>
      <w:tr w:rsidR="009363E3" w:rsidRPr="00847A89" w14:paraId="7BDEE0C4" w14:textId="77777777" w:rsidTr="216FF6EF">
        <w:tc>
          <w:tcPr>
            <w:tcW w:w="2515" w:type="dxa"/>
            <w:gridSpan w:val="2"/>
            <w:vMerge/>
            <w:vAlign w:val="center"/>
          </w:tcPr>
          <w:p w14:paraId="5D974A4E" w14:textId="77777777" w:rsidR="007B7A12" w:rsidRPr="00847A89" w:rsidRDefault="007B7A12" w:rsidP="00E2457F">
            <w:pPr>
              <w:rPr>
                <w:rFonts w:asciiTheme="majorBidi" w:hAnsiTheme="majorBidi" w:cstheme="majorBidi"/>
                <w:b/>
                <w:bCs/>
                <w:iCs/>
                <w:sz w:val="22"/>
                <w:szCs w:val="22"/>
              </w:rPr>
            </w:pPr>
          </w:p>
        </w:tc>
        <w:tc>
          <w:tcPr>
            <w:tcW w:w="3780" w:type="dxa"/>
            <w:gridSpan w:val="4"/>
          </w:tcPr>
          <w:p w14:paraId="4619331B" w14:textId="2195FEE4" w:rsidR="007B7A12" w:rsidRPr="00847A89" w:rsidRDefault="007B7A12" w:rsidP="00874293">
            <w:pPr>
              <w:rPr>
                <w:rFonts w:asciiTheme="majorBidi" w:hAnsiTheme="majorBidi" w:cstheme="majorBidi"/>
                <w:b/>
                <w:bCs/>
                <w:iCs/>
                <w:sz w:val="22"/>
                <w:szCs w:val="22"/>
              </w:rPr>
            </w:pPr>
          </w:p>
        </w:tc>
        <w:tc>
          <w:tcPr>
            <w:tcW w:w="2721" w:type="dxa"/>
            <w:gridSpan w:val="4"/>
            <w:vAlign w:val="center"/>
          </w:tcPr>
          <w:p w14:paraId="100A72B2" w14:textId="4514913B" w:rsidR="007B7A12" w:rsidRPr="00847A89" w:rsidRDefault="007B7A12" w:rsidP="765A5C14">
            <w:pPr>
              <w:jc w:val="center"/>
              <w:rPr>
                <w:rFonts w:asciiTheme="majorBidi" w:hAnsiTheme="majorBidi" w:cstheme="majorBidi"/>
                <w:b/>
                <w:bCs/>
                <w:sz w:val="22"/>
                <w:szCs w:val="22"/>
              </w:rPr>
            </w:pPr>
          </w:p>
        </w:tc>
      </w:tr>
      <w:tr w:rsidR="00D13937" w:rsidRPr="00847A89" w14:paraId="55C7AC68" w14:textId="77777777" w:rsidTr="216FF6EF">
        <w:tc>
          <w:tcPr>
            <w:tcW w:w="2515" w:type="dxa"/>
            <w:gridSpan w:val="2"/>
            <w:shd w:val="clear" w:color="auto" w:fill="D4EAE4"/>
            <w:vAlign w:val="center"/>
          </w:tcPr>
          <w:p w14:paraId="582E0772" w14:textId="72EBBF9F" w:rsidR="00D13937" w:rsidRPr="00847A89" w:rsidRDefault="00D13937" w:rsidP="00D13937">
            <w:pPr>
              <w:rPr>
                <w:rFonts w:asciiTheme="majorBidi" w:hAnsiTheme="majorBidi" w:cstheme="majorBidi"/>
                <w:b/>
                <w:bCs/>
                <w:iCs/>
                <w:sz w:val="22"/>
                <w:szCs w:val="22"/>
              </w:rPr>
            </w:pPr>
            <w:r w:rsidRPr="00847A89">
              <w:rPr>
                <w:rFonts w:asciiTheme="majorBidi" w:hAnsiTheme="majorBidi" w:cstheme="majorBidi"/>
                <w:b/>
                <w:bCs/>
                <w:iCs/>
                <w:sz w:val="22"/>
                <w:szCs w:val="22"/>
              </w:rPr>
              <w:t>Assignment number and Title</w:t>
            </w:r>
          </w:p>
        </w:tc>
        <w:tc>
          <w:tcPr>
            <w:tcW w:w="540" w:type="dxa"/>
            <w:shd w:val="clear" w:color="auto" w:fill="D4EAE4"/>
          </w:tcPr>
          <w:p w14:paraId="141BBDF8" w14:textId="25DC917E" w:rsidR="00D13937" w:rsidRPr="00847A89" w:rsidRDefault="6520FC88" w:rsidP="5B7868F1">
            <w:pPr>
              <w:jc w:val="center"/>
              <w:rPr>
                <w:rFonts w:asciiTheme="majorBidi" w:hAnsiTheme="majorBidi" w:cstheme="majorBidi"/>
                <w:b/>
                <w:bCs/>
                <w:sz w:val="22"/>
                <w:szCs w:val="22"/>
              </w:rPr>
            </w:pPr>
            <w:r w:rsidRPr="00847A89">
              <w:rPr>
                <w:rFonts w:asciiTheme="majorBidi" w:hAnsiTheme="majorBidi" w:cstheme="majorBidi"/>
                <w:b/>
                <w:bCs/>
                <w:sz w:val="22"/>
                <w:szCs w:val="22"/>
              </w:rPr>
              <w:t>1</w:t>
            </w:r>
          </w:p>
        </w:tc>
        <w:tc>
          <w:tcPr>
            <w:tcW w:w="5961" w:type="dxa"/>
            <w:gridSpan w:val="7"/>
            <w:shd w:val="clear" w:color="auto" w:fill="D4EAE4"/>
          </w:tcPr>
          <w:p w14:paraId="78E073CE" w14:textId="31DA3404" w:rsidR="00D13937" w:rsidRPr="00847A89" w:rsidRDefault="002A50AA" w:rsidP="00E8334F">
            <w:pPr>
              <w:rPr>
                <w:rFonts w:asciiTheme="majorBidi" w:hAnsiTheme="majorBidi" w:cstheme="majorBidi"/>
                <w:b/>
                <w:bCs/>
                <w:sz w:val="22"/>
                <w:szCs w:val="22"/>
              </w:rPr>
            </w:pPr>
            <w:r w:rsidRPr="00847A89">
              <w:rPr>
                <w:rFonts w:asciiTheme="majorBidi" w:hAnsiTheme="majorBidi" w:cstheme="majorBidi"/>
                <w:b/>
                <w:bCs/>
                <w:sz w:val="22"/>
                <w:szCs w:val="22"/>
              </w:rPr>
              <w:t xml:space="preserve">Building a well-architected cloud-based </w:t>
            </w:r>
            <w:r w:rsidR="00E8334F" w:rsidRPr="00847A89">
              <w:rPr>
                <w:rFonts w:asciiTheme="majorBidi" w:hAnsiTheme="majorBidi" w:cstheme="majorBidi"/>
                <w:b/>
                <w:bCs/>
                <w:sz w:val="22"/>
                <w:szCs w:val="22"/>
              </w:rPr>
              <w:t>prototype</w:t>
            </w:r>
          </w:p>
        </w:tc>
      </w:tr>
      <w:tr w:rsidR="009363E3" w:rsidRPr="00847A89" w14:paraId="675FEB07" w14:textId="77777777" w:rsidTr="216FF6EF">
        <w:trPr>
          <w:trHeight w:val="166"/>
        </w:trPr>
        <w:tc>
          <w:tcPr>
            <w:tcW w:w="2515" w:type="dxa"/>
            <w:gridSpan w:val="2"/>
          </w:tcPr>
          <w:p w14:paraId="682DF44F" w14:textId="5FEE6244" w:rsidR="00462C5E" w:rsidRPr="00847A89" w:rsidRDefault="00D26010" w:rsidP="00D26010">
            <w:pPr>
              <w:rPr>
                <w:rFonts w:asciiTheme="majorBidi" w:hAnsiTheme="majorBidi" w:cstheme="majorBidi"/>
                <w:b/>
                <w:bCs/>
                <w:iCs/>
                <w:sz w:val="22"/>
                <w:szCs w:val="22"/>
              </w:rPr>
            </w:pPr>
            <w:r w:rsidRPr="00847A89">
              <w:rPr>
                <w:rFonts w:asciiTheme="majorBidi" w:hAnsiTheme="majorBidi" w:cstheme="majorBidi"/>
                <w:b/>
                <w:noProof/>
                <w:sz w:val="22"/>
                <w:szCs w:val="22"/>
              </w:rPr>
              <w:t>I</w:t>
            </w:r>
            <w:r w:rsidR="00462C5E" w:rsidRPr="00847A89">
              <w:rPr>
                <w:rFonts w:asciiTheme="majorBidi" w:hAnsiTheme="majorBidi" w:cstheme="majorBidi"/>
                <w:b/>
                <w:noProof/>
                <w:sz w:val="22"/>
                <w:szCs w:val="22"/>
              </w:rPr>
              <w:t xml:space="preserve">ssue Date </w:t>
            </w:r>
            <w:r w:rsidRPr="00847A89">
              <w:rPr>
                <w:rFonts w:asciiTheme="majorBidi" w:hAnsiTheme="majorBidi" w:cstheme="majorBidi"/>
                <w:b/>
                <w:noProof/>
                <w:sz w:val="22"/>
                <w:szCs w:val="22"/>
              </w:rPr>
              <w:t>(1</w:t>
            </w:r>
            <w:r w:rsidRPr="00847A89">
              <w:rPr>
                <w:rFonts w:asciiTheme="majorBidi" w:hAnsiTheme="majorBidi" w:cstheme="majorBidi"/>
                <w:b/>
                <w:noProof/>
                <w:sz w:val="22"/>
                <w:szCs w:val="22"/>
                <w:vertAlign w:val="superscript"/>
              </w:rPr>
              <w:t>St</w:t>
            </w:r>
            <w:r w:rsidRPr="00847A89">
              <w:rPr>
                <w:rFonts w:asciiTheme="majorBidi" w:hAnsiTheme="majorBidi" w:cstheme="majorBidi"/>
                <w:b/>
                <w:noProof/>
                <w:sz w:val="22"/>
                <w:szCs w:val="22"/>
              </w:rPr>
              <w:t xml:space="preserve"> </w:t>
            </w:r>
            <w:r w:rsidR="00462C5E" w:rsidRPr="00847A89">
              <w:rPr>
                <w:rFonts w:asciiTheme="majorBidi" w:hAnsiTheme="majorBidi" w:cstheme="majorBidi"/>
                <w:b/>
                <w:noProof/>
                <w:sz w:val="22"/>
                <w:szCs w:val="22"/>
              </w:rPr>
              <w:t>Submission)</w:t>
            </w:r>
          </w:p>
        </w:tc>
        <w:tc>
          <w:tcPr>
            <w:tcW w:w="2297" w:type="dxa"/>
            <w:gridSpan w:val="2"/>
          </w:tcPr>
          <w:p w14:paraId="4BAB09E7" w14:textId="03F4AD89" w:rsidR="00462C5E" w:rsidRPr="00847A89" w:rsidRDefault="00320676" w:rsidP="002A50AA">
            <w:pPr>
              <w:jc w:val="center"/>
              <w:rPr>
                <w:rFonts w:asciiTheme="majorBidi" w:hAnsiTheme="majorBidi" w:cstheme="majorBidi"/>
                <w:b/>
                <w:bCs/>
                <w:sz w:val="22"/>
                <w:szCs w:val="22"/>
              </w:rPr>
            </w:pPr>
            <w:r>
              <w:rPr>
                <w:rFonts w:asciiTheme="majorBidi" w:hAnsiTheme="majorBidi" w:cstheme="majorBidi"/>
                <w:b/>
                <w:bCs/>
                <w:sz w:val="22"/>
                <w:szCs w:val="22"/>
              </w:rPr>
              <w:t>9</w:t>
            </w:r>
            <w:r w:rsidR="002416D2">
              <w:rPr>
                <w:rFonts w:asciiTheme="majorBidi" w:hAnsiTheme="majorBidi" w:cstheme="majorBidi"/>
                <w:b/>
                <w:bCs/>
                <w:sz w:val="22"/>
                <w:szCs w:val="22"/>
              </w:rPr>
              <w:t>/8/2023</w:t>
            </w:r>
          </w:p>
        </w:tc>
        <w:tc>
          <w:tcPr>
            <w:tcW w:w="2102" w:type="dxa"/>
            <w:gridSpan w:val="3"/>
          </w:tcPr>
          <w:p w14:paraId="7BA7BA6E" w14:textId="480292EB" w:rsidR="00462C5E" w:rsidRPr="00847A89" w:rsidRDefault="00E2418E" w:rsidP="00D26010">
            <w:pPr>
              <w:rPr>
                <w:rFonts w:asciiTheme="majorBidi" w:hAnsiTheme="majorBidi" w:cstheme="majorBidi"/>
                <w:b/>
                <w:bCs/>
                <w:iCs/>
                <w:sz w:val="22"/>
                <w:szCs w:val="22"/>
              </w:rPr>
            </w:pPr>
            <w:r w:rsidRPr="00847A89">
              <w:rPr>
                <w:rFonts w:asciiTheme="majorBidi" w:hAnsiTheme="majorBidi" w:cstheme="majorBidi"/>
                <w:b/>
                <w:noProof/>
                <w:sz w:val="22"/>
                <w:szCs w:val="22"/>
              </w:rPr>
              <w:t>Submission Date (1</w:t>
            </w:r>
            <w:r w:rsidRPr="00847A89">
              <w:rPr>
                <w:rFonts w:asciiTheme="majorBidi" w:hAnsiTheme="majorBidi" w:cstheme="majorBidi"/>
                <w:b/>
                <w:noProof/>
                <w:sz w:val="22"/>
                <w:szCs w:val="22"/>
                <w:vertAlign w:val="superscript"/>
              </w:rPr>
              <w:t>st</w:t>
            </w:r>
            <w:r w:rsidR="00D26010" w:rsidRPr="00847A89">
              <w:rPr>
                <w:rFonts w:asciiTheme="majorBidi" w:hAnsiTheme="majorBidi" w:cstheme="majorBidi"/>
                <w:b/>
                <w:noProof/>
                <w:sz w:val="22"/>
                <w:szCs w:val="22"/>
              </w:rPr>
              <w:t xml:space="preserve"> </w:t>
            </w:r>
            <w:r w:rsidRPr="00847A89">
              <w:rPr>
                <w:rFonts w:asciiTheme="majorBidi" w:hAnsiTheme="majorBidi" w:cstheme="majorBidi"/>
                <w:b/>
                <w:noProof/>
                <w:sz w:val="22"/>
                <w:szCs w:val="22"/>
              </w:rPr>
              <w:t>Submission)</w:t>
            </w:r>
          </w:p>
        </w:tc>
        <w:tc>
          <w:tcPr>
            <w:tcW w:w="2102" w:type="dxa"/>
            <w:gridSpan w:val="3"/>
          </w:tcPr>
          <w:p w14:paraId="4602756F" w14:textId="74C5AC8D" w:rsidR="00462C5E" w:rsidRPr="00847A89" w:rsidRDefault="5CAF6779" w:rsidP="216FF6EF">
            <w:pPr>
              <w:jc w:val="center"/>
              <w:rPr>
                <w:rFonts w:asciiTheme="majorBidi" w:hAnsiTheme="majorBidi" w:cstheme="majorBidi"/>
                <w:b/>
                <w:bCs/>
                <w:sz w:val="22"/>
                <w:szCs w:val="22"/>
              </w:rPr>
            </w:pPr>
            <w:r w:rsidRPr="216FF6EF">
              <w:rPr>
                <w:rFonts w:asciiTheme="majorBidi" w:hAnsiTheme="majorBidi" w:cstheme="majorBidi"/>
                <w:b/>
                <w:bCs/>
                <w:sz w:val="22"/>
                <w:szCs w:val="22"/>
              </w:rPr>
              <w:t>4</w:t>
            </w:r>
            <w:r w:rsidR="002416D2" w:rsidRPr="216FF6EF">
              <w:rPr>
                <w:rFonts w:asciiTheme="majorBidi" w:hAnsiTheme="majorBidi" w:cstheme="majorBidi"/>
                <w:b/>
                <w:bCs/>
                <w:sz w:val="22"/>
                <w:szCs w:val="22"/>
              </w:rPr>
              <w:t>/9/2023</w:t>
            </w:r>
          </w:p>
        </w:tc>
      </w:tr>
      <w:tr w:rsidR="009363E3" w:rsidRPr="00847A89" w14:paraId="5C502C59" w14:textId="77777777" w:rsidTr="216FF6EF">
        <w:tc>
          <w:tcPr>
            <w:tcW w:w="2515" w:type="dxa"/>
            <w:gridSpan w:val="2"/>
          </w:tcPr>
          <w:p w14:paraId="65C86539" w14:textId="4BBF9283" w:rsidR="00462C5E" w:rsidRPr="00847A89" w:rsidRDefault="00E2418E" w:rsidP="2E357587">
            <w:pPr>
              <w:rPr>
                <w:rFonts w:asciiTheme="majorBidi" w:hAnsiTheme="majorBidi" w:cstheme="majorBidi"/>
                <w:b/>
                <w:bCs/>
                <w:sz w:val="22"/>
                <w:szCs w:val="22"/>
              </w:rPr>
            </w:pPr>
            <w:r w:rsidRPr="00847A89">
              <w:rPr>
                <w:rFonts w:asciiTheme="majorBidi" w:hAnsiTheme="majorBidi" w:cstheme="majorBidi"/>
                <w:b/>
                <w:bCs/>
                <w:noProof/>
                <w:sz w:val="22"/>
                <w:szCs w:val="22"/>
              </w:rPr>
              <w:t>Issue Date (2</w:t>
            </w:r>
            <w:r w:rsidRPr="00847A89">
              <w:rPr>
                <w:rFonts w:asciiTheme="majorBidi" w:hAnsiTheme="majorBidi" w:cstheme="majorBidi"/>
                <w:b/>
                <w:bCs/>
                <w:noProof/>
                <w:sz w:val="22"/>
                <w:szCs w:val="22"/>
                <w:vertAlign w:val="superscript"/>
              </w:rPr>
              <w:t>nd</w:t>
            </w:r>
            <w:r w:rsidRPr="00847A89">
              <w:rPr>
                <w:rFonts w:asciiTheme="majorBidi" w:hAnsiTheme="majorBidi" w:cstheme="majorBidi"/>
                <w:b/>
                <w:bCs/>
                <w:noProof/>
                <w:sz w:val="22"/>
                <w:szCs w:val="22"/>
              </w:rPr>
              <w:t xml:space="preserve"> </w:t>
            </w:r>
            <w:r w:rsidR="621E98C1" w:rsidRPr="00847A89">
              <w:rPr>
                <w:rFonts w:asciiTheme="majorBidi" w:hAnsiTheme="majorBidi" w:cstheme="majorBidi"/>
                <w:b/>
                <w:bCs/>
                <w:noProof/>
                <w:sz w:val="22"/>
                <w:szCs w:val="22"/>
              </w:rPr>
              <w:t xml:space="preserve"> </w:t>
            </w:r>
            <w:r w:rsidRPr="00847A89">
              <w:rPr>
                <w:rFonts w:asciiTheme="majorBidi" w:hAnsiTheme="majorBidi" w:cstheme="majorBidi"/>
                <w:b/>
                <w:bCs/>
                <w:noProof/>
                <w:sz w:val="22"/>
                <w:szCs w:val="22"/>
              </w:rPr>
              <w:t>Submission)</w:t>
            </w:r>
          </w:p>
        </w:tc>
        <w:tc>
          <w:tcPr>
            <w:tcW w:w="2297" w:type="dxa"/>
            <w:gridSpan w:val="2"/>
          </w:tcPr>
          <w:p w14:paraId="0A189CB8" w14:textId="60868E2C" w:rsidR="00462C5E" w:rsidRPr="00847A89" w:rsidRDefault="11700A92" w:rsidP="216FF6EF">
            <w:pPr>
              <w:jc w:val="center"/>
              <w:rPr>
                <w:rFonts w:asciiTheme="majorBidi" w:hAnsiTheme="majorBidi" w:cstheme="majorBidi"/>
                <w:b/>
                <w:bCs/>
                <w:sz w:val="22"/>
                <w:szCs w:val="22"/>
              </w:rPr>
            </w:pPr>
            <w:r w:rsidRPr="216FF6EF">
              <w:rPr>
                <w:rFonts w:asciiTheme="majorBidi" w:hAnsiTheme="majorBidi" w:cstheme="majorBidi"/>
                <w:b/>
                <w:bCs/>
                <w:sz w:val="22"/>
                <w:szCs w:val="22"/>
              </w:rPr>
              <w:t>6</w:t>
            </w:r>
            <w:r w:rsidR="002416D2" w:rsidRPr="216FF6EF">
              <w:rPr>
                <w:rFonts w:asciiTheme="majorBidi" w:hAnsiTheme="majorBidi" w:cstheme="majorBidi"/>
                <w:b/>
                <w:bCs/>
                <w:sz w:val="22"/>
                <w:szCs w:val="22"/>
              </w:rPr>
              <w:t>/9/2023</w:t>
            </w:r>
          </w:p>
        </w:tc>
        <w:tc>
          <w:tcPr>
            <w:tcW w:w="2102" w:type="dxa"/>
            <w:gridSpan w:val="3"/>
          </w:tcPr>
          <w:p w14:paraId="6D40FE3B" w14:textId="479B2C68" w:rsidR="00462C5E" w:rsidRPr="00847A89" w:rsidRDefault="00462C5E" w:rsidP="00D26010">
            <w:pPr>
              <w:rPr>
                <w:rFonts w:asciiTheme="majorBidi" w:hAnsiTheme="majorBidi" w:cstheme="majorBidi"/>
                <w:b/>
                <w:noProof/>
                <w:sz w:val="22"/>
                <w:szCs w:val="22"/>
              </w:rPr>
            </w:pPr>
            <w:r w:rsidRPr="00847A89">
              <w:rPr>
                <w:rFonts w:asciiTheme="majorBidi" w:hAnsiTheme="majorBidi" w:cstheme="majorBidi"/>
                <w:b/>
                <w:noProof/>
                <w:sz w:val="22"/>
                <w:szCs w:val="22"/>
              </w:rPr>
              <w:t>Completion Date (2</w:t>
            </w:r>
            <w:r w:rsidRPr="00847A89">
              <w:rPr>
                <w:rFonts w:asciiTheme="majorBidi" w:hAnsiTheme="majorBidi" w:cstheme="majorBidi"/>
                <w:b/>
                <w:noProof/>
                <w:sz w:val="22"/>
                <w:szCs w:val="22"/>
                <w:vertAlign w:val="superscript"/>
              </w:rPr>
              <w:t>nd</w:t>
            </w:r>
            <w:r w:rsidR="00D26010" w:rsidRPr="00847A89">
              <w:rPr>
                <w:rFonts w:asciiTheme="majorBidi" w:hAnsiTheme="majorBidi" w:cstheme="majorBidi"/>
                <w:b/>
                <w:noProof/>
                <w:sz w:val="22"/>
                <w:szCs w:val="22"/>
              </w:rPr>
              <w:t xml:space="preserve"> </w:t>
            </w:r>
            <w:r w:rsidRPr="00847A89">
              <w:rPr>
                <w:rFonts w:asciiTheme="majorBidi" w:hAnsiTheme="majorBidi" w:cstheme="majorBidi"/>
                <w:b/>
                <w:noProof/>
                <w:sz w:val="22"/>
                <w:szCs w:val="22"/>
              </w:rPr>
              <w:t>Submission)</w:t>
            </w:r>
          </w:p>
        </w:tc>
        <w:tc>
          <w:tcPr>
            <w:tcW w:w="2102" w:type="dxa"/>
            <w:gridSpan w:val="3"/>
          </w:tcPr>
          <w:p w14:paraId="53E03B4F" w14:textId="441DD311" w:rsidR="00462C5E" w:rsidRPr="00847A89" w:rsidRDefault="0927D8D3" w:rsidP="216FF6EF">
            <w:pPr>
              <w:jc w:val="center"/>
              <w:rPr>
                <w:rFonts w:asciiTheme="majorBidi" w:hAnsiTheme="majorBidi" w:cstheme="majorBidi"/>
                <w:b/>
                <w:bCs/>
                <w:sz w:val="22"/>
                <w:szCs w:val="22"/>
              </w:rPr>
            </w:pPr>
            <w:r w:rsidRPr="216FF6EF">
              <w:rPr>
                <w:rFonts w:asciiTheme="majorBidi" w:hAnsiTheme="majorBidi" w:cstheme="majorBidi"/>
                <w:b/>
                <w:bCs/>
                <w:sz w:val="22"/>
                <w:szCs w:val="22"/>
              </w:rPr>
              <w:t>8</w:t>
            </w:r>
            <w:r w:rsidR="002416D2" w:rsidRPr="216FF6EF">
              <w:rPr>
                <w:rFonts w:asciiTheme="majorBidi" w:hAnsiTheme="majorBidi" w:cstheme="majorBidi"/>
                <w:b/>
                <w:bCs/>
                <w:sz w:val="22"/>
                <w:szCs w:val="22"/>
              </w:rPr>
              <w:t>/9/2023</w:t>
            </w:r>
          </w:p>
        </w:tc>
      </w:tr>
      <w:tr w:rsidR="00AA7D7D" w:rsidRPr="00847A89" w14:paraId="00CD30C5" w14:textId="77777777" w:rsidTr="216FF6EF">
        <w:tc>
          <w:tcPr>
            <w:tcW w:w="9016" w:type="dxa"/>
            <w:gridSpan w:val="10"/>
            <w:shd w:val="clear" w:color="auto" w:fill="D4EAE4"/>
          </w:tcPr>
          <w:p w14:paraId="4E1E7076" w14:textId="77777777" w:rsidR="00AA7D7D" w:rsidRPr="00847A89" w:rsidRDefault="00AA7D7D" w:rsidP="00874168">
            <w:pPr>
              <w:rPr>
                <w:rFonts w:asciiTheme="majorBidi" w:hAnsiTheme="majorBidi" w:cstheme="majorBidi"/>
                <w:b/>
                <w:bCs/>
                <w:iCs/>
                <w:sz w:val="22"/>
                <w:szCs w:val="22"/>
              </w:rPr>
            </w:pPr>
            <w:r w:rsidRPr="00847A89">
              <w:rPr>
                <w:rFonts w:asciiTheme="majorBidi" w:hAnsiTheme="majorBidi" w:cstheme="majorBidi"/>
                <w:b/>
                <w:bCs/>
                <w:iCs/>
                <w:sz w:val="22"/>
                <w:szCs w:val="22"/>
              </w:rPr>
              <w:t>Submission Format</w:t>
            </w:r>
          </w:p>
        </w:tc>
      </w:tr>
      <w:tr w:rsidR="00AA7D7D" w:rsidRPr="00847A89" w14:paraId="28B6DB94" w14:textId="77777777" w:rsidTr="216FF6EF">
        <w:tc>
          <w:tcPr>
            <w:tcW w:w="9016" w:type="dxa"/>
            <w:gridSpan w:val="10"/>
          </w:tcPr>
          <w:p w14:paraId="38AD77DC" w14:textId="50B5C3BB" w:rsidR="00840DD3" w:rsidRPr="00847A89" w:rsidRDefault="00840DD3" w:rsidP="00840DD3">
            <w:pPr>
              <w:pStyle w:val="afa"/>
              <w:numPr>
                <w:ilvl w:val="0"/>
                <w:numId w:val="6"/>
              </w:numPr>
              <w:rPr>
                <w:rFonts w:asciiTheme="majorBidi" w:hAnsiTheme="majorBidi" w:cstheme="majorBidi"/>
                <w:b/>
                <w:bCs/>
                <w:sz w:val="22"/>
                <w:szCs w:val="22"/>
              </w:rPr>
            </w:pPr>
            <w:r w:rsidRPr="00847A89">
              <w:rPr>
                <w:rFonts w:asciiTheme="majorBidi" w:hAnsiTheme="majorBidi" w:cstheme="majorBidi"/>
                <w:b/>
                <w:bCs/>
                <w:sz w:val="22"/>
                <w:szCs w:val="22"/>
              </w:rPr>
              <w:t>A presentation file with a consistent style and formatting</w:t>
            </w:r>
          </w:p>
          <w:p w14:paraId="2662C1D8" w14:textId="299F8D6F" w:rsidR="00840DD3" w:rsidRPr="00847A89" w:rsidRDefault="00840DD3" w:rsidP="00840DD3">
            <w:pPr>
              <w:pStyle w:val="afa"/>
              <w:numPr>
                <w:ilvl w:val="0"/>
                <w:numId w:val="6"/>
              </w:numPr>
              <w:rPr>
                <w:rFonts w:asciiTheme="majorBidi" w:hAnsiTheme="majorBidi" w:cstheme="majorBidi"/>
                <w:b/>
                <w:bCs/>
                <w:sz w:val="22"/>
                <w:szCs w:val="22"/>
              </w:rPr>
            </w:pPr>
            <w:r w:rsidRPr="00847A89">
              <w:rPr>
                <w:rFonts w:asciiTheme="majorBidi" w:hAnsiTheme="majorBidi" w:cstheme="majorBidi"/>
                <w:b/>
                <w:bCs/>
                <w:sz w:val="22"/>
                <w:szCs w:val="22"/>
              </w:rPr>
              <w:t>For report, a W</w:t>
            </w:r>
            <w:r w:rsidR="4ADA0585" w:rsidRPr="00847A89">
              <w:rPr>
                <w:rFonts w:asciiTheme="majorBidi" w:hAnsiTheme="majorBidi" w:cstheme="majorBidi"/>
                <w:b/>
                <w:bCs/>
                <w:sz w:val="22"/>
                <w:szCs w:val="22"/>
              </w:rPr>
              <w:t xml:space="preserve">ord document </w:t>
            </w:r>
            <w:r w:rsidRPr="00847A89">
              <w:rPr>
                <w:rFonts w:asciiTheme="majorBidi" w:hAnsiTheme="majorBidi" w:cstheme="majorBidi"/>
                <w:b/>
                <w:bCs/>
                <w:sz w:val="22"/>
                <w:szCs w:val="22"/>
              </w:rPr>
              <w:t xml:space="preserve">with </w:t>
            </w:r>
            <w:r w:rsidR="4ADA0585" w:rsidRPr="00847A89">
              <w:rPr>
                <w:rFonts w:asciiTheme="majorBidi" w:hAnsiTheme="majorBidi" w:cstheme="majorBidi"/>
                <w:b/>
                <w:bCs/>
                <w:sz w:val="22"/>
                <w:szCs w:val="22"/>
              </w:rPr>
              <w:t>at least 1000 words,</w:t>
            </w:r>
            <w:r w:rsidRPr="00847A89">
              <w:rPr>
                <w:rFonts w:asciiTheme="majorBidi" w:hAnsiTheme="majorBidi" w:cstheme="majorBidi"/>
                <w:b/>
                <w:bCs/>
                <w:sz w:val="22"/>
                <w:szCs w:val="22"/>
              </w:rPr>
              <w:t xml:space="preserve"> and you are required to</w:t>
            </w:r>
            <w:r w:rsidR="4ADA0585" w:rsidRPr="00847A89">
              <w:rPr>
                <w:rFonts w:asciiTheme="majorBidi" w:hAnsiTheme="majorBidi" w:cstheme="majorBidi"/>
                <w:b/>
                <w:bCs/>
                <w:sz w:val="22"/>
                <w:szCs w:val="22"/>
              </w:rPr>
              <w:t xml:space="preserve"> use consistent style and formatting</w:t>
            </w:r>
          </w:p>
          <w:p w14:paraId="6A194F47" w14:textId="37B4944C" w:rsidR="00840DD3" w:rsidRPr="00847A89" w:rsidRDefault="00840DD3" w:rsidP="00840DD3">
            <w:pPr>
              <w:pStyle w:val="afa"/>
              <w:numPr>
                <w:ilvl w:val="0"/>
                <w:numId w:val="6"/>
              </w:numPr>
              <w:rPr>
                <w:rFonts w:asciiTheme="majorBidi" w:hAnsiTheme="majorBidi" w:cstheme="majorBidi"/>
                <w:b/>
                <w:bCs/>
                <w:sz w:val="22"/>
                <w:szCs w:val="22"/>
              </w:rPr>
            </w:pPr>
            <w:r w:rsidRPr="00847A89">
              <w:rPr>
                <w:rFonts w:asciiTheme="majorBidi" w:hAnsiTheme="majorBidi" w:cstheme="majorBidi"/>
                <w:b/>
                <w:bCs/>
                <w:sz w:val="22"/>
                <w:szCs w:val="22"/>
              </w:rPr>
              <w:t>Use APA reference style for your citations</w:t>
            </w:r>
          </w:p>
          <w:p w14:paraId="035FE9F8" w14:textId="77777777" w:rsidR="00840DD3" w:rsidRPr="00847A89" w:rsidRDefault="00840DD3" w:rsidP="00840DD3">
            <w:pPr>
              <w:pStyle w:val="afa"/>
              <w:numPr>
                <w:ilvl w:val="0"/>
                <w:numId w:val="6"/>
              </w:numPr>
              <w:rPr>
                <w:rFonts w:asciiTheme="majorBidi" w:hAnsiTheme="majorBidi" w:cstheme="majorBidi"/>
                <w:b/>
                <w:bCs/>
                <w:sz w:val="22"/>
                <w:szCs w:val="22"/>
              </w:rPr>
            </w:pPr>
            <w:r w:rsidRPr="00847A89">
              <w:rPr>
                <w:rFonts w:asciiTheme="majorBidi" w:hAnsiTheme="majorBidi" w:cstheme="majorBidi"/>
                <w:b/>
                <w:bCs/>
                <w:sz w:val="22"/>
                <w:szCs w:val="22"/>
              </w:rPr>
              <w:t>For fonts and styles:</w:t>
            </w:r>
          </w:p>
          <w:p w14:paraId="5AD49722" w14:textId="4C193FBA" w:rsidR="00C20D97" w:rsidRPr="00847A89" w:rsidRDefault="00840DD3" w:rsidP="00840DD3">
            <w:pPr>
              <w:pStyle w:val="afa"/>
              <w:numPr>
                <w:ilvl w:val="1"/>
                <w:numId w:val="6"/>
              </w:numPr>
              <w:rPr>
                <w:rFonts w:asciiTheme="majorBidi" w:hAnsiTheme="majorBidi" w:cstheme="majorBidi"/>
                <w:b/>
                <w:bCs/>
                <w:sz w:val="22"/>
                <w:szCs w:val="22"/>
              </w:rPr>
            </w:pPr>
            <w:r w:rsidRPr="00847A89">
              <w:rPr>
                <w:rFonts w:asciiTheme="majorBidi" w:hAnsiTheme="majorBidi" w:cstheme="majorBidi"/>
                <w:b/>
                <w:bCs/>
                <w:sz w:val="22"/>
                <w:szCs w:val="22"/>
              </w:rPr>
              <w:t>Use Times New Roman format with size: 16 For main sections’ headers, 14 for sub-sections, 12 for paragraphs and 8 for tables and figures’ labels</w:t>
            </w:r>
          </w:p>
        </w:tc>
      </w:tr>
      <w:tr w:rsidR="00AA7D7D" w:rsidRPr="00847A89" w14:paraId="05EF0C92" w14:textId="77777777" w:rsidTr="216FF6EF">
        <w:tc>
          <w:tcPr>
            <w:tcW w:w="9016" w:type="dxa"/>
            <w:gridSpan w:val="10"/>
            <w:shd w:val="clear" w:color="auto" w:fill="D4EAE4"/>
          </w:tcPr>
          <w:p w14:paraId="0A12951C" w14:textId="77777777" w:rsidR="00AA7D7D" w:rsidRPr="00847A89" w:rsidRDefault="00AA7D7D" w:rsidP="00874168">
            <w:pPr>
              <w:rPr>
                <w:rFonts w:asciiTheme="majorBidi" w:hAnsiTheme="majorBidi" w:cstheme="majorBidi"/>
                <w:b/>
                <w:bCs/>
                <w:iCs/>
                <w:sz w:val="22"/>
                <w:szCs w:val="22"/>
              </w:rPr>
            </w:pPr>
            <w:r w:rsidRPr="00847A89">
              <w:rPr>
                <w:rFonts w:asciiTheme="majorBidi" w:hAnsiTheme="majorBidi" w:cstheme="majorBidi"/>
                <w:b/>
                <w:bCs/>
                <w:iCs/>
                <w:sz w:val="22"/>
                <w:szCs w:val="22"/>
              </w:rPr>
              <w:t>Unit Learning Outcomes</w:t>
            </w:r>
          </w:p>
        </w:tc>
      </w:tr>
      <w:tr w:rsidR="00E74428" w:rsidRPr="00847A89" w14:paraId="66E9AA71" w14:textId="77777777" w:rsidTr="216FF6EF">
        <w:tc>
          <w:tcPr>
            <w:tcW w:w="805" w:type="dxa"/>
            <w:vAlign w:val="center"/>
          </w:tcPr>
          <w:p w14:paraId="08F50F6B" w14:textId="3BCD5022" w:rsidR="00E74428" w:rsidRPr="00847A89" w:rsidRDefault="684D2B2D" w:rsidP="5B7868F1">
            <w:pPr>
              <w:rPr>
                <w:rFonts w:asciiTheme="majorBidi" w:hAnsiTheme="majorBidi" w:cstheme="majorBidi"/>
                <w:b/>
                <w:bCs/>
                <w:sz w:val="22"/>
                <w:szCs w:val="22"/>
              </w:rPr>
            </w:pPr>
            <w:r w:rsidRPr="00847A89">
              <w:rPr>
                <w:rFonts w:asciiTheme="majorBidi" w:hAnsiTheme="majorBidi" w:cstheme="majorBidi"/>
                <w:b/>
                <w:bCs/>
                <w:sz w:val="22"/>
                <w:szCs w:val="22"/>
              </w:rPr>
              <w:t>LO1</w:t>
            </w:r>
          </w:p>
        </w:tc>
        <w:tc>
          <w:tcPr>
            <w:tcW w:w="8211" w:type="dxa"/>
            <w:gridSpan w:val="9"/>
          </w:tcPr>
          <w:p w14:paraId="6787FC5F" w14:textId="26B54646" w:rsidR="00E74428" w:rsidRPr="00847A89" w:rsidRDefault="00F84389" w:rsidP="00F84389">
            <w:pPr>
              <w:rPr>
                <w:rFonts w:asciiTheme="majorBidi" w:hAnsiTheme="majorBidi" w:cstheme="majorBidi"/>
                <w:b/>
                <w:bCs/>
                <w:iCs/>
                <w:sz w:val="22"/>
                <w:szCs w:val="22"/>
              </w:rPr>
            </w:pPr>
            <w:r w:rsidRPr="00847A89">
              <w:rPr>
                <w:rFonts w:asciiTheme="majorBidi" w:hAnsiTheme="majorBidi" w:cstheme="majorBidi"/>
                <w:b/>
                <w:bCs/>
                <w:iCs/>
                <w:sz w:val="22"/>
                <w:szCs w:val="22"/>
              </w:rPr>
              <w:t>Discuss the cloud architectural principles used for designing a technological solution for an organisational move to the cloud</w:t>
            </w:r>
          </w:p>
        </w:tc>
      </w:tr>
      <w:tr w:rsidR="00E74428" w:rsidRPr="00847A89" w14:paraId="503CB89E" w14:textId="77777777" w:rsidTr="216FF6EF">
        <w:tc>
          <w:tcPr>
            <w:tcW w:w="805" w:type="dxa"/>
            <w:vAlign w:val="center"/>
          </w:tcPr>
          <w:p w14:paraId="645B0E59" w14:textId="6C4FA26E" w:rsidR="00E74428" w:rsidRPr="00847A89" w:rsidRDefault="00F84389" w:rsidP="00E74428">
            <w:pPr>
              <w:rPr>
                <w:rFonts w:asciiTheme="majorBidi" w:hAnsiTheme="majorBidi" w:cstheme="majorBidi"/>
                <w:b/>
                <w:bCs/>
                <w:iCs/>
                <w:sz w:val="22"/>
                <w:szCs w:val="22"/>
              </w:rPr>
            </w:pPr>
            <w:r w:rsidRPr="00847A89">
              <w:rPr>
                <w:rFonts w:asciiTheme="majorBidi" w:hAnsiTheme="majorBidi" w:cstheme="majorBidi"/>
                <w:b/>
                <w:bCs/>
                <w:iCs/>
                <w:sz w:val="22"/>
                <w:szCs w:val="22"/>
              </w:rPr>
              <w:t>LO2</w:t>
            </w:r>
          </w:p>
        </w:tc>
        <w:tc>
          <w:tcPr>
            <w:tcW w:w="8211" w:type="dxa"/>
            <w:gridSpan w:val="9"/>
          </w:tcPr>
          <w:p w14:paraId="14425828" w14:textId="24C76188" w:rsidR="00E74428" w:rsidRPr="00847A89" w:rsidRDefault="00F84389" w:rsidP="00F84389">
            <w:pPr>
              <w:rPr>
                <w:rFonts w:asciiTheme="majorBidi" w:hAnsiTheme="majorBidi" w:cstheme="majorBidi"/>
                <w:b/>
                <w:bCs/>
                <w:iCs/>
                <w:sz w:val="22"/>
                <w:szCs w:val="22"/>
              </w:rPr>
            </w:pPr>
            <w:r w:rsidRPr="00847A89">
              <w:rPr>
                <w:rFonts w:asciiTheme="majorBidi" w:hAnsiTheme="majorBidi" w:cstheme="majorBidi"/>
                <w:b/>
                <w:bCs/>
                <w:iCs/>
                <w:sz w:val="22"/>
                <w:szCs w:val="22"/>
              </w:rPr>
              <w:t>Develop a cloud-based prototype using an appropriate development methodology for a business case</w:t>
            </w:r>
          </w:p>
        </w:tc>
      </w:tr>
      <w:tr w:rsidR="00E74428" w:rsidRPr="00847A89" w14:paraId="6DBD013B" w14:textId="77777777" w:rsidTr="216FF6EF">
        <w:tc>
          <w:tcPr>
            <w:tcW w:w="805" w:type="dxa"/>
            <w:vAlign w:val="center"/>
          </w:tcPr>
          <w:p w14:paraId="304305C8" w14:textId="6F34F124" w:rsidR="00E74428" w:rsidRPr="00847A89" w:rsidRDefault="00F84389" w:rsidP="00E74428">
            <w:pPr>
              <w:rPr>
                <w:rFonts w:asciiTheme="majorBidi" w:hAnsiTheme="majorBidi" w:cstheme="majorBidi"/>
                <w:b/>
                <w:bCs/>
                <w:iCs/>
                <w:sz w:val="22"/>
                <w:szCs w:val="22"/>
              </w:rPr>
            </w:pPr>
            <w:r w:rsidRPr="00847A89">
              <w:rPr>
                <w:rFonts w:asciiTheme="majorBidi" w:hAnsiTheme="majorBidi" w:cstheme="majorBidi"/>
                <w:b/>
                <w:bCs/>
                <w:iCs/>
                <w:sz w:val="22"/>
                <w:szCs w:val="22"/>
              </w:rPr>
              <w:t>LO3</w:t>
            </w:r>
          </w:p>
        </w:tc>
        <w:tc>
          <w:tcPr>
            <w:tcW w:w="8211" w:type="dxa"/>
            <w:gridSpan w:val="9"/>
          </w:tcPr>
          <w:p w14:paraId="164199FB" w14:textId="7E391E8A" w:rsidR="00E74428" w:rsidRPr="00847A89" w:rsidRDefault="00F84389" w:rsidP="00F84389">
            <w:pPr>
              <w:rPr>
                <w:rFonts w:asciiTheme="majorBidi" w:hAnsiTheme="majorBidi" w:cstheme="majorBidi"/>
                <w:b/>
                <w:bCs/>
                <w:iCs/>
                <w:sz w:val="22"/>
                <w:szCs w:val="22"/>
              </w:rPr>
            </w:pPr>
            <w:r w:rsidRPr="00847A89">
              <w:rPr>
                <w:rFonts w:asciiTheme="majorBidi" w:hAnsiTheme="majorBidi" w:cstheme="majorBidi"/>
                <w:b/>
                <w:bCs/>
                <w:iCs/>
                <w:sz w:val="22"/>
                <w:szCs w:val="22"/>
              </w:rPr>
              <w:t>Test the prototype solution against business case requirements</w:t>
            </w:r>
          </w:p>
        </w:tc>
      </w:tr>
      <w:tr w:rsidR="00E74428" w:rsidRPr="00847A89" w14:paraId="31A9F4C9" w14:textId="77777777" w:rsidTr="216FF6EF">
        <w:tc>
          <w:tcPr>
            <w:tcW w:w="805" w:type="dxa"/>
            <w:vAlign w:val="center"/>
          </w:tcPr>
          <w:p w14:paraId="177E5121" w14:textId="3B242500" w:rsidR="00E74428" w:rsidRPr="00847A89" w:rsidRDefault="00F84389" w:rsidP="00E74428">
            <w:pPr>
              <w:rPr>
                <w:rFonts w:asciiTheme="majorBidi" w:hAnsiTheme="majorBidi" w:cstheme="majorBidi"/>
                <w:b/>
                <w:bCs/>
                <w:iCs/>
                <w:sz w:val="22"/>
                <w:szCs w:val="22"/>
              </w:rPr>
            </w:pPr>
            <w:r w:rsidRPr="00847A89">
              <w:rPr>
                <w:rFonts w:asciiTheme="majorBidi" w:hAnsiTheme="majorBidi" w:cstheme="majorBidi"/>
                <w:b/>
                <w:bCs/>
                <w:iCs/>
                <w:sz w:val="22"/>
                <w:szCs w:val="22"/>
              </w:rPr>
              <w:t>LO4</w:t>
            </w:r>
          </w:p>
        </w:tc>
        <w:tc>
          <w:tcPr>
            <w:tcW w:w="8211" w:type="dxa"/>
            <w:gridSpan w:val="9"/>
          </w:tcPr>
          <w:p w14:paraId="63FB1037" w14:textId="37E92E5A" w:rsidR="00E74428" w:rsidRPr="00847A89" w:rsidRDefault="00F84389" w:rsidP="00F84389">
            <w:pPr>
              <w:rPr>
                <w:rFonts w:asciiTheme="majorBidi" w:hAnsiTheme="majorBidi" w:cstheme="majorBidi"/>
                <w:b/>
                <w:bCs/>
                <w:iCs/>
                <w:sz w:val="22"/>
                <w:szCs w:val="22"/>
              </w:rPr>
            </w:pPr>
            <w:r w:rsidRPr="00847A89">
              <w:rPr>
                <w:rFonts w:asciiTheme="majorBidi" w:hAnsiTheme="majorBidi" w:cstheme="majorBidi"/>
                <w:b/>
                <w:bCs/>
                <w:iCs/>
                <w:sz w:val="22"/>
                <w:szCs w:val="22"/>
              </w:rPr>
              <w:t>Discuss the value gained from developing a cloud-based solution to support sustainable organisational performance.</w:t>
            </w:r>
          </w:p>
        </w:tc>
      </w:tr>
      <w:tr w:rsidR="0021202F" w:rsidRPr="00847A89" w14:paraId="054135CF" w14:textId="77777777" w:rsidTr="216FF6EF">
        <w:tc>
          <w:tcPr>
            <w:tcW w:w="9016" w:type="dxa"/>
            <w:gridSpan w:val="10"/>
            <w:shd w:val="clear" w:color="auto" w:fill="D4EAE4"/>
          </w:tcPr>
          <w:p w14:paraId="39B8E54B" w14:textId="321A5AA2" w:rsidR="0021202F" w:rsidRPr="00847A89" w:rsidRDefault="0021202F" w:rsidP="009D0BF8">
            <w:pPr>
              <w:pStyle w:val="Tabletexthd"/>
              <w:rPr>
                <w:rFonts w:asciiTheme="majorBidi" w:hAnsiTheme="majorBidi" w:cstheme="majorBidi"/>
                <w:sz w:val="24"/>
                <w:szCs w:val="22"/>
                <w:lang w:val="en-US"/>
              </w:rPr>
            </w:pPr>
            <w:r w:rsidRPr="00847A89">
              <w:rPr>
                <w:rFonts w:asciiTheme="majorBidi" w:eastAsia="Open Sans" w:hAnsiTheme="majorBidi" w:cstheme="majorBidi"/>
                <w:sz w:val="24"/>
                <w:szCs w:val="24"/>
                <w:lang w:bidi="en-GB"/>
              </w:rPr>
              <w:t>Transferable skills and competencies developed</w:t>
            </w:r>
          </w:p>
        </w:tc>
      </w:tr>
      <w:tr w:rsidR="0021202F" w:rsidRPr="00847A89" w14:paraId="7C9B5EFC" w14:textId="77777777" w:rsidTr="216FF6EF">
        <w:tc>
          <w:tcPr>
            <w:tcW w:w="9016" w:type="dxa"/>
            <w:gridSpan w:val="10"/>
          </w:tcPr>
          <w:p w14:paraId="61F515C7" w14:textId="77777777" w:rsidR="00C97E36" w:rsidRPr="00847A89" w:rsidRDefault="00C97E36" w:rsidP="00771723">
            <w:pPr>
              <w:pStyle w:val="Tabletexthd"/>
              <w:numPr>
                <w:ilvl w:val="0"/>
                <w:numId w:val="1"/>
              </w:numPr>
              <w:rPr>
                <w:rFonts w:asciiTheme="majorBidi" w:hAnsiTheme="majorBidi" w:cstheme="majorBidi"/>
                <w:lang w:val="en-US"/>
              </w:rPr>
            </w:pPr>
            <w:r w:rsidRPr="00847A89">
              <w:rPr>
                <w:rFonts w:asciiTheme="majorBidi" w:hAnsiTheme="majorBidi" w:cstheme="majorBidi"/>
                <w:lang w:val="en-US"/>
              </w:rPr>
              <w:t>E</w:t>
            </w:r>
            <w:r w:rsidR="00F84389" w:rsidRPr="00847A89">
              <w:rPr>
                <w:rFonts w:asciiTheme="majorBidi" w:hAnsiTheme="majorBidi" w:cstheme="majorBidi"/>
                <w:lang w:val="en-US"/>
              </w:rPr>
              <w:t>ngage in</w:t>
            </w:r>
            <w:r w:rsidRPr="00847A89">
              <w:rPr>
                <w:rFonts w:asciiTheme="majorBidi" w:hAnsiTheme="majorBidi" w:cstheme="majorBidi"/>
                <w:lang w:val="en-US"/>
              </w:rPr>
              <w:t xml:space="preserve"> </w:t>
            </w:r>
            <w:r w:rsidR="00F84389" w:rsidRPr="00847A89">
              <w:rPr>
                <w:rFonts w:asciiTheme="majorBidi" w:hAnsiTheme="majorBidi" w:cstheme="majorBidi"/>
                <w:lang w:val="en-US"/>
              </w:rPr>
              <w:t xml:space="preserve">research activities, design and development, testing and problem solving. </w:t>
            </w:r>
          </w:p>
          <w:p w14:paraId="470DEF1F" w14:textId="5E28E564" w:rsidR="00B750C7" w:rsidRPr="00847A89" w:rsidRDefault="00C97E36" w:rsidP="00771723">
            <w:pPr>
              <w:pStyle w:val="Tabletexthd"/>
              <w:numPr>
                <w:ilvl w:val="0"/>
                <w:numId w:val="1"/>
              </w:numPr>
              <w:rPr>
                <w:rFonts w:asciiTheme="majorBidi" w:hAnsiTheme="majorBidi" w:cstheme="majorBidi"/>
                <w:lang w:val="en-US"/>
              </w:rPr>
            </w:pPr>
            <w:r w:rsidRPr="00847A89">
              <w:rPr>
                <w:rFonts w:asciiTheme="majorBidi" w:hAnsiTheme="majorBidi" w:cstheme="majorBidi"/>
                <w:lang w:val="en-US"/>
              </w:rPr>
              <w:t>Acquire fundamental</w:t>
            </w:r>
            <w:r w:rsidR="00F84389" w:rsidRPr="00847A89">
              <w:rPr>
                <w:rFonts w:asciiTheme="majorBidi" w:hAnsiTheme="majorBidi" w:cstheme="majorBidi"/>
                <w:lang w:val="en-US"/>
              </w:rPr>
              <w:t xml:space="preserve"> knowledge and skills to design, develop and</w:t>
            </w:r>
            <w:r w:rsidRPr="00847A89">
              <w:rPr>
                <w:rFonts w:asciiTheme="majorBidi" w:hAnsiTheme="majorBidi" w:cstheme="majorBidi"/>
                <w:lang w:val="en-US"/>
              </w:rPr>
              <w:t xml:space="preserve"> </w:t>
            </w:r>
            <w:r w:rsidR="00F84389" w:rsidRPr="00847A89">
              <w:rPr>
                <w:rFonts w:asciiTheme="majorBidi" w:hAnsiTheme="majorBidi" w:cstheme="majorBidi"/>
                <w:lang w:val="en-US"/>
              </w:rPr>
              <w:t xml:space="preserve">deploy a solution to the cloud </w:t>
            </w:r>
          </w:p>
        </w:tc>
      </w:tr>
      <w:tr w:rsidR="0021202F" w:rsidRPr="00847A89" w14:paraId="3DF97B7F" w14:textId="77777777" w:rsidTr="216FF6EF">
        <w:tc>
          <w:tcPr>
            <w:tcW w:w="9016" w:type="dxa"/>
            <w:gridSpan w:val="10"/>
            <w:shd w:val="clear" w:color="auto" w:fill="D4EAE4"/>
          </w:tcPr>
          <w:p w14:paraId="2BB4464B" w14:textId="2D75164E" w:rsidR="0021202F" w:rsidRPr="00847A89" w:rsidRDefault="00006CDA" w:rsidP="00006CDA">
            <w:pPr>
              <w:widowControl w:val="0"/>
              <w:autoSpaceDE w:val="0"/>
              <w:autoSpaceDN w:val="0"/>
              <w:spacing w:line="240" w:lineRule="auto"/>
              <w:rPr>
                <w:rFonts w:asciiTheme="majorBidi" w:eastAsia="Open Sans" w:hAnsiTheme="majorBidi" w:cstheme="majorBidi"/>
                <w:b/>
                <w:bCs/>
                <w:sz w:val="24"/>
                <w:szCs w:val="24"/>
                <w:lang w:bidi="en-GB"/>
              </w:rPr>
            </w:pPr>
            <w:r w:rsidRPr="00847A89">
              <w:rPr>
                <w:rFonts w:asciiTheme="majorBidi" w:eastAsia="Open Sans" w:hAnsiTheme="majorBidi" w:cstheme="majorBidi"/>
                <w:b/>
                <w:bCs/>
                <w:sz w:val="24"/>
                <w:szCs w:val="24"/>
                <w:lang w:bidi="en-GB"/>
              </w:rPr>
              <w:t>Vocational scenario:</w:t>
            </w:r>
          </w:p>
        </w:tc>
      </w:tr>
      <w:tr w:rsidR="00E74428" w:rsidRPr="00847A89" w14:paraId="740FAB11" w14:textId="77777777" w:rsidTr="216FF6EF">
        <w:tc>
          <w:tcPr>
            <w:tcW w:w="9016" w:type="dxa"/>
            <w:gridSpan w:val="10"/>
            <w:shd w:val="clear" w:color="auto" w:fill="auto"/>
          </w:tcPr>
          <w:p w14:paraId="5FBF7D18" w14:textId="59998523" w:rsidR="00773AF0" w:rsidRPr="00847A89" w:rsidRDefault="00773AF0" w:rsidP="003C5AD4">
            <w:pPr>
              <w:spacing w:before="60" w:after="60" w:line="360" w:lineRule="auto"/>
              <w:jc w:val="both"/>
              <w:rPr>
                <w:rFonts w:asciiTheme="majorBidi" w:hAnsiTheme="majorBidi" w:cstheme="majorBidi"/>
                <w:sz w:val="28"/>
                <w:szCs w:val="28"/>
                <w:lang w:val="en-US" w:bidi="ar-JO"/>
              </w:rPr>
            </w:pPr>
            <w:proofErr w:type="spellStart"/>
            <w:r w:rsidRPr="00847A89">
              <w:rPr>
                <w:rFonts w:asciiTheme="majorBidi" w:hAnsiTheme="majorBidi" w:cstheme="majorBidi"/>
                <w:b/>
                <w:bCs/>
                <w:sz w:val="28"/>
                <w:szCs w:val="28"/>
                <w:lang w:val="en-US" w:bidi="ar-JO"/>
              </w:rPr>
              <w:lastRenderedPageBreak/>
              <w:t>Sanad</w:t>
            </w:r>
            <w:proofErr w:type="spellEnd"/>
            <w:r w:rsidRPr="00847A89">
              <w:rPr>
                <w:rFonts w:asciiTheme="majorBidi" w:hAnsiTheme="majorBidi" w:cstheme="majorBidi"/>
                <w:sz w:val="28"/>
                <w:szCs w:val="28"/>
                <w:lang w:val="en-US" w:bidi="ar-JO"/>
              </w:rPr>
              <w:t>, an online application owned by the Jordanian Government, was initially developed during the pandemic to provide easily accessible vaccine certificates and vaccination details for each Jordanian. Following the pandemic, the Electronic Government in Jordan decided to leverage the application to offer electronic identification services to citizens by integrating it with various government departments such as Civil and Citizenship Department, Ministry of Justice, Ministry of Industry, Trade and Supply Companies Control Department, Greater Amman Municipality, Ministry of Social Development, National Aid Fund, Ministry of Local Administration, and Department of Land and Survey. This integration allows Jordanian citizens to access their details from all connected departments conveniently from home and, in some cases, order and receive personal documents through the Internet. Activation of the electronic identification can be done by visiting one of the approved centers spread throughout Jordan.</w:t>
            </w:r>
          </w:p>
          <w:p w14:paraId="31FFDF3C" w14:textId="2D309EF6" w:rsidR="00773AF0" w:rsidRPr="00847A89" w:rsidRDefault="00773AF0" w:rsidP="003C5AD4">
            <w:pPr>
              <w:spacing w:before="60" w:after="60" w:line="360" w:lineRule="auto"/>
              <w:jc w:val="both"/>
              <w:rPr>
                <w:rFonts w:asciiTheme="majorBidi" w:hAnsiTheme="majorBidi" w:cstheme="majorBidi"/>
                <w:sz w:val="28"/>
                <w:szCs w:val="28"/>
                <w:lang w:val="en-US" w:bidi="ar-JO"/>
              </w:rPr>
            </w:pPr>
            <w:r w:rsidRPr="00847A89">
              <w:rPr>
                <w:rFonts w:asciiTheme="majorBidi" w:hAnsiTheme="majorBidi" w:cstheme="majorBidi"/>
                <w:sz w:val="28"/>
                <w:szCs w:val="28"/>
                <w:lang w:val="en-US" w:bidi="ar-JO"/>
              </w:rPr>
              <w:t xml:space="preserve">However, </w:t>
            </w:r>
            <w:proofErr w:type="spellStart"/>
            <w:r w:rsidRPr="00847A89">
              <w:rPr>
                <w:rFonts w:asciiTheme="majorBidi" w:hAnsiTheme="majorBidi" w:cstheme="majorBidi"/>
                <w:sz w:val="28"/>
                <w:szCs w:val="28"/>
                <w:lang w:val="en-US" w:bidi="ar-JO"/>
              </w:rPr>
              <w:t>Sanad's</w:t>
            </w:r>
            <w:proofErr w:type="spellEnd"/>
            <w:r w:rsidRPr="00847A89">
              <w:rPr>
                <w:rFonts w:asciiTheme="majorBidi" w:hAnsiTheme="majorBidi" w:cstheme="majorBidi"/>
                <w:sz w:val="28"/>
                <w:szCs w:val="28"/>
                <w:lang w:val="en-US" w:bidi="ar-JO"/>
              </w:rPr>
              <w:t xml:space="preserve"> website faces challenges due to being fully hosted on on-premise servers. It experiences high traffic during different seasons, leading to high latency and network interruptions. Additionally, the website frequently goes down, becoming unreachable, and has encountered security breaches. These issues result in delays for citizens and negatively impact their access to urgent and important services.</w:t>
            </w:r>
          </w:p>
          <w:p w14:paraId="35F58586" w14:textId="4AAE2E16" w:rsidR="00773AF0" w:rsidRPr="00847A89" w:rsidRDefault="00773AF0" w:rsidP="003C5AD4">
            <w:pPr>
              <w:spacing w:before="60" w:after="60" w:line="360" w:lineRule="auto"/>
              <w:jc w:val="both"/>
              <w:rPr>
                <w:rFonts w:asciiTheme="majorBidi" w:hAnsiTheme="majorBidi" w:cstheme="majorBidi"/>
                <w:sz w:val="28"/>
                <w:szCs w:val="28"/>
                <w:lang w:val="en-US" w:bidi="ar-JO"/>
              </w:rPr>
            </w:pPr>
            <w:r w:rsidRPr="00847A89">
              <w:rPr>
                <w:rFonts w:asciiTheme="majorBidi" w:hAnsiTheme="majorBidi" w:cstheme="majorBidi"/>
                <w:sz w:val="28"/>
                <w:szCs w:val="28"/>
                <w:lang w:val="en-US" w:bidi="ar-JO"/>
              </w:rPr>
              <w:t xml:space="preserve">To address these challenges, the objective for </w:t>
            </w:r>
            <w:proofErr w:type="spellStart"/>
            <w:r w:rsidRPr="00847A89">
              <w:rPr>
                <w:rFonts w:asciiTheme="majorBidi" w:hAnsiTheme="majorBidi" w:cstheme="majorBidi"/>
                <w:sz w:val="28"/>
                <w:szCs w:val="28"/>
                <w:lang w:val="en-US" w:bidi="ar-JO"/>
              </w:rPr>
              <w:t>Sanad</w:t>
            </w:r>
            <w:proofErr w:type="spellEnd"/>
            <w:r w:rsidRPr="00847A89">
              <w:rPr>
                <w:rFonts w:asciiTheme="majorBidi" w:hAnsiTheme="majorBidi" w:cstheme="majorBidi"/>
                <w:sz w:val="28"/>
                <w:szCs w:val="28"/>
                <w:lang w:val="en-US" w:bidi="ar-JO"/>
              </w:rPr>
              <w:t xml:space="preserve"> is to provide distinct, smart, sustainable, and flexible services by leveraging electronic identification for citizens and moving most of the services online. The Jordanian Government aims to enhance service quality in terms of availability, scalability, and security, aligning with their strategic plan for a greener and fairer future.</w:t>
            </w:r>
          </w:p>
          <w:p w14:paraId="108FB496" w14:textId="108EFC86" w:rsidR="00C271ED" w:rsidRPr="00847A89" w:rsidRDefault="00773AF0" w:rsidP="003C5AD4">
            <w:pPr>
              <w:spacing w:before="60" w:after="60" w:line="360" w:lineRule="auto"/>
              <w:jc w:val="both"/>
              <w:rPr>
                <w:rFonts w:asciiTheme="majorBidi" w:hAnsiTheme="majorBidi" w:cstheme="majorBidi"/>
                <w:sz w:val="28"/>
                <w:szCs w:val="28"/>
                <w:lang w:val="en-US" w:bidi="ar-JO"/>
              </w:rPr>
            </w:pPr>
            <w:r w:rsidRPr="00847A89">
              <w:rPr>
                <w:rFonts w:asciiTheme="majorBidi" w:hAnsiTheme="majorBidi" w:cstheme="majorBidi"/>
                <w:sz w:val="28"/>
                <w:szCs w:val="28"/>
                <w:lang w:val="en-US" w:bidi="ar-JO"/>
              </w:rPr>
              <w:t xml:space="preserve">As a cloud engineer at </w:t>
            </w:r>
            <w:proofErr w:type="spellStart"/>
            <w:r w:rsidRPr="00847A89">
              <w:rPr>
                <w:rFonts w:asciiTheme="majorBidi" w:hAnsiTheme="majorBidi" w:cstheme="majorBidi"/>
                <w:sz w:val="28"/>
                <w:szCs w:val="28"/>
                <w:lang w:val="en-US" w:bidi="ar-JO"/>
              </w:rPr>
              <w:t>BluLogix</w:t>
            </w:r>
            <w:proofErr w:type="spellEnd"/>
            <w:r w:rsidRPr="00847A89">
              <w:rPr>
                <w:rFonts w:asciiTheme="majorBidi" w:hAnsiTheme="majorBidi" w:cstheme="majorBidi"/>
                <w:sz w:val="28"/>
                <w:szCs w:val="28"/>
                <w:lang w:val="en-US" w:bidi="ar-JO"/>
              </w:rPr>
              <w:t xml:space="preserve">, you have been assigned to manage a team responsible for devising a full cloud migration plan for </w:t>
            </w:r>
            <w:proofErr w:type="spellStart"/>
            <w:r w:rsidRPr="00847A89">
              <w:rPr>
                <w:rFonts w:asciiTheme="majorBidi" w:hAnsiTheme="majorBidi" w:cstheme="majorBidi"/>
                <w:sz w:val="28"/>
                <w:szCs w:val="28"/>
                <w:lang w:val="en-US" w:bidi="ar-JO"/>
              </w:rPr>
              <w:t>Sanad</w:t>
            </w:r>
            <w:proofErr w:type="spellEnd"/>
            <w:r w:rsidRPr="00847A89">
              <w:rPr>
                <w:rFonts w:asciiTheme="majorBidi" w:hAnsiTheme="majorBidi" w:cstheme="majorBidi"/>
                <w:sz w:val="28"/>
                <w:szCs w:val="28"/>
                <w:lang w:val="en-US" w:bidi="ar-JO"/>
              </w:rPr>
              <w:t xml:space="preserve">. The plan involves moving all web applications and databases to the cloud computing </w:t>
            </w:r>
            <w:r w:rsidRPr="00847A89">
              <w:rPr>
                <w:rFonts w:asciiTheme="majorBidi" w:hAnsiTheme="majorBidi" w:cstheme="majorBidi"/>
                <w:sz w:val="28"/>
                <w:szCs w:val="28"/>
                <w:lang w:val="en-US" w:bidi="ar-JO"/>
              </w:rPr>
              <w:lastRenderedPageBreak/>
              <w:t xml:space="preserve">environment while repairing and enhancing current devices for employees to access cloud services securely from anywhere. The migration strategy includes the following tasks where executing them, you will enable </w:t>
            </w:r>
            <w:proofErr w:type="spellStart"/>
            <w:r w:rsidRPr="00847A89">
              <w:rPr>
                <w:rFonts w:asciiTheme="majorBidi" w:hAnsiTheme="majorBidi" w:cstheme="majorBidi"/>
                <w:sz w:val="28"/>
                <w:szCs w:val="28"/>
                <w:lang w:val="en-US" w:bidi="ar-JO"/>
              </w:rPr>
              <w:t>Sanad</w:t>
            </w:r>
            <w:proofErr w:type="spellEnd"/>
            <w:r w:rsidRPr="00847A89">
              <w:rPr>
                <w:rFonts w:asciiTheme="majorBidi" w:hAnsiTheme="majorBidi" w:cstheme="majorBidi"/>
                <w:sz w:val="28"/>
                <w:szCs w:val="28"/>
                <w:lang w:val="en-US" w:bidi="ar-JO"/>
              </w:rPr>
              <w:t xml:space="preserve"> to offer improved services, enhanced security, and reduced dependency on physical government offices. This migration plan aligns with the Jordanian Government's vision for a sustainable and efficient future.</w:t>
            </w:r>
          </w:p>
        </w:tc>
      </w:tr>
      <w:tr w:rsidR="00AA7D7D" w:rsidRPr="00847A89" w14:paraId="4BF38D42" w14:textId="77777777" w:rsidTr="216FF6EF">
        <w:tblPrEx>
          <w:tblCellMar>
            <w:top w:w="0" w:type="dxa"/>
            <w:bottom w:w="0" w:type="dxa"/>
          </w:tblCellMar>
        </w:tblPrEx>
        <w:tc>
          <w:tcPr>
            <w:tcW w:w="9016" w:type="dxa"/>
            <w:gridSpan w:val="10"/>
            <w:shd w:val="clear" w:color="auto" w:fill="D4EAE4"/>
          </w:tcPr>
          <w:p w14:paraId="08FC23BC" w14:textId="6EAB82FE" w:rsidR="00AA7D7D" w:rsidRPr="00847A89" w:rsidRDefault="00AA7D7D" w:rsidP="00874293">
            <w:pPr>
              <w:pStyle w:val="Tabletexthd"/>
              <w:rPr>
                <w:rFonts w:asciiTheme="majorBidi" w:hAnsiTheme="majorBidi" w:cstheme="majorBidi"/>
                <w:sz w:val="24"/>
                <w:szCs w:val="22"/>
              </w:rPr>
            </w:pPr>
            <w:r w:rsidRPr="00847A89">
              <w:rPr>
                <w:rFonts w:asciiTheme="majorBidi" w:hAnsiTheme="majorBidi" w:cstheme="majorBidi"/>
                <w:sz w:val="24"/>
                <w:szCs w:val="22"/>
              </w:rPr>
              <w:lastRenderedPageBreak/>
              <w:t xml:space="preserve"> Assignment </w:t>
            </w:r>
            <w:r w:rsidR="0021202F" w:rsidRPr="00847A89">
              <w:rPr>
                <w:rFonts w:asciiTheme="majorBidi" w:hAnsiTheme="majorBidi" w:cstheme="majorBidi"/>
                <w:sz w:val="24"/>
                <w:szCs w:val="22"/>
              </w:rPr>
              <w:t xml:space="preserve">activity </w:t>
            </w:r>
            <w:r w:rsidRPr="00847A89">
              <w:rPr>
                <w:rFonts w:asciiTheme="majorBidi" w:hAnsiTheme="majorBidi" w:cstheme="majorBidi"/>
                <w:sz w:val="24"/>
                <w:szCs w:val="22"/>
              </w:rPr>
              <w:t xml:space="preserve">and </w:t>
            </w:r>
            <w:r w:rsidR="0021202F" w:rsidRPr="00847A89">
              <w:rPr>
                <w:rFonts w:asciiTheme="majorBidi" w:hAnsiTheme="majorBidi" w:cstheme="majorBidi"/>
                <w:sz w:val="24"/>
                <w:szCs w:val="22"/>
              </w:rPr>
              <w:t>g</w:t>
            </w:r>
            <w:r w:rsidRPr="00847A89">
              <w:rPr>
                <w:rFonts w:asciiTheme="majorBidi" w:hAnsiTheme="majorBidi" w:cstheme="majorBidi"/>
                <w:sz w:val="24"/>
                <w:szCs w:val="22"/>
              </w:rPr>
              <w:t>uidance</w:t>
            </w:r>
          </w:p>
        </w:tc>
      </w:tr>
      <w:tr w:rsidR="00AA7D7D" w:rsidRPr="00847A89" w14:paraId="0E9BF9C6" w14:textId="77777777" w:rsidTr="216FF6EF">
        <w:tblPrEx>
          <w:tblCellMar>
            <w:top w:w="0" w:type="dxa"/>
            <w:bottom w:w="0" w:type="dxa"/>
          </w:tblCellMar>
        </w:tblPrEx>
        <w:trPr>
          <w:trHeight w:val="3950"/>
        </w:trPr>
        <w:tc>
          <w:tcPr>
            <w:tcW w:w="9016" w:type="dxa"/>
            <w:gridSpan w:val="10"/>
          </w:tcPr>
          <w:p w14:paraId="77C0C865" w14:textId="4F1662BB" w:rsidR="009F15AA" w:rsidRPr="000015D1" w:rsidRDefault="009F15AA" w:rsidP="00847A89">
            <w:pPr>
              <w:pStyle w:val="afa"/>
              <w:numPr>
                <w:ilvl w:val="0"/>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u w:val="single"/>
                <w:lang w:val="en-US" w:bidi="ar-JO"/>
              </w:rPr>
              <w:t>Task 1</w:t>
            </w:r>
            <w:r w:rsidR="00FD56CF" w:rsidRPr="000015D1">
              <w:rPr>
                <w:rFonts w:asciiTheme="majorBidi" w:hAnsiTheme="majorBidi" w:cstheme="majorBidi"/>
                <w:b/>
                <w:bCs/>
                <w:sz w:val="28"/>
                <w:szCs w:val="28"/>
                <w:u w:val="single"/>
                <w:lang w:val="en-US" w:bidi="ar-JO"/>
              </w:rPr>
              <w:t xml:space="preserve"> (Analysis)</w:t>
            </w:r>
            <w:r w:rsidRPr="000015D1">
              <w:rPr>
                <w:rFonts w:asciiTheme="majorBidi" w:hAnsiTheme="majorBidi" w:cstheme="majorBidi"/>
                <w:sz w:val="28"/>
                <w:szCs w:val="28"/>
                <w:lang w:val="en-US" w:bidi="ar-JO"/>
              </w:rPr>
              <w:t>:</w:t>
            </w:r>
            <w:r w:rsidR="00052171" w:rsidRPr="000015D1">
              <w:rPr>
                <w:rFonts w:asciiTheme="majorBidi" w:hAnsiTheme="majorBidi" w:cstheme="majorBidi"/>
                <w:sz w:val="28"/>
                <w:szCs w:val="28"/>
                <w:lang w:val="en-US" w:bidi="ar-JO"/>
              </w:rPr>
              <w:t xml:space="preserve"> </w:t>
            </w:r>
            <w:r w:rsidR="00847A89" w:rsidRPr="000015D1">
              <w:rPr>
                <w:rFonts w:asciiTheme="majorBidi" w:hAnsiTheme="majorBidi" w:cstheme="majorBidi"/>
                <w:sz w:val="28"/>
                <w:szCs w:val="28"/>
                <w:lang w:val="en-US" w:bidi="ar-JO"/>
              </w:rPr>
              <w:t xml:space="preserve">As a cloud engineer at </w:t>
            </w:r>
            <w:proofErr w:type="spellStart"/>
            <w:r w:rsidR="00847A89" w:rsidRPr="000015D1">
              <w:rPr>
                <w:rFonts w:asciiTheme="majorBidi" w:hAnsiTheme="majorBidi" w:cstheme="majorBidi"/>
                <w:sz w:val="28"/>
                <w:szCs w:val="28"/>
                <w:lang w:val="en-US" w:bidi="ar-JO"/>
              </w:rPr>
              <w:t>BluLogix</w:t>
            </w:r>
            <w:proofErr w:type="spellEnd"/>
            <w:r w:rsidR="00847A89" w:rsidRPr="000015D1">
              <w:rPr>
                <w:rFonts w:asciiTheme="majorBidi" w:hAnsiTheme="majorBidi" w:cstheme="majorBidi"/>
                <w:sz w:val="28"/>
                <w:szCs w:val="28"/>
                <w:lang w:val="en-US" w:bidi="ar-JO"/>
              </w:rPr>
              <w:t>, your initial task is to create a comprehensive presentation outlining the key aspects, business processes, and architectural principles of the migration strategy. Your presentation will serve as a demonstration to stakeholders and decision-makers, showcasing the approach to be taken for the cloud migration project. The following tasks are essential components of</w:t>
            </w:r>
            <w:r w:rsidR="005F7DD3" w:rsidRPr="000015D1">
              <w:rPr>
                <w:rFonts w:asciiTheme="majorBidi" w:hAnsiTheme="majorBidi" w:cstheme="majorBidi"/>
                <w:sz w:val="28"/>
                <w:szCs w:val="28"/>
                <w:lang w:val="en-US" w:bidi="ar-JO"/>
              </w:rPr>
              <w:t xml:space="preserve"> </w:t>
            </w:r>
            <w:r w:rsidR="00847A89" w:rsidRPr="000015D1">
              <w:rPr>
                <w:rFonts w:asciiTheme="majorBidi" w:hAnsiTheme="majorBidi" w:cstheme="majorBidi"/>
                <w:sz w:val="28"/>
                <w:szCs w:val="28"/>
                <w:lang w:val="en-US" w:bidi="ar-JO"/>
              </w:rPr>
              <w:t xml:space="preserve"> your role</w:t>
            </w:r>
            <w:r w:rsidR="00052171" w:rsidRPr="000015D1">
              <w:rPr>
                <w:rFonts w:asciiTheme="majorBidi" w:hAnsiTheme="majorBidi" w:cstheme="majorBidi"/>
                <w:sz w:val="28"/>
                <w:szCs w:val="28"/>
                <w:lang w:val="en-US" w:bidi="ar-JO"/>
              </w:rPr>
              <w:t>:</w:t>
            </w:r>
          </w:p>
          <w:p w14:paraId="6000F15F" w14:textId="77777777" w:rsidR="005A2755" w:rsidRPr="000015D1" w:rsidRDefault="005A2755" w:rsidP="005A2755">
            <w:pPr>
              <w:pStyle w:val="afa"/>
              <w:spacing w:before="60" w:after="60"/>
              <w:jc w:val="both"/>
              <w:rPr>
                <w:rFonts w:asciiTheme="majorBidi" w:hAnsiTheme="majorBidi" w:cstheme="majorBidi"/>
                <w:sz w:val="28"/>
                <w:szCs w:val="28"/>
                <w:lang w:val="en-US" w:bidi="ar-JO"/>
              </w:rPr>
            </w:pPr>
          </w:p>
          <w:p w14:paraId="7054DDA7" w14:textId="61F55B5B" w:rsidR="00052171" w:rsidRPr="000015D1" w:rsidRDefault="00847A89" w:rsidP="00847A89">
            <w:pPr>
              <w:pStyle w:val="afa"/>
              <w:numPr>
                <w:ilvl w:val="0"/>
                <w:numId w:val="3"/>
              </w:numPr>
              <w:spacing w:before="60" w:after="60"/>
              <w:jc w:val="both"/>
              <w:rPr>
                <w:rFonts w:asciiTheme="majorBidi" w:hAnsiTheme="majorBidi" w:cstheme="majorBidi"/>
                <w:sz w:val="28"/>
                <w:szCs w:val="28"/>
                <w:lang w:val="en-US" w:bidi="ar-JO"/>
              </w:rPr>
            </w:pPr>
            <w:proofErr w:type="spellStart"/>
            <w:r w:rsidRPr="000015D1">
              <w:rPr>
                <w:rFonts w:asciiTheme="majorBidi" w:hAnsiTheme="majorBidi" w:cstheme="majorBidi"/>
                <w:sz w:val="28"/>
                <w:szCs w:val="28"/>
                <w:lang w:val="en-US" w:bidi="ar-JO"/>
              </w:rPr>
              <w:t>Sanad</w:t>
            </w:r>
            <w:proofErr w:type="spellEnd"/>
            <w:r w:rsidRPr="000015D1">
              <w:rPr>
                <w:rFonts w:asciiTheme="majorBidi" w:hAnsiTheme="majorBidi" w:cstheme="majorBidi"/>
                <w:sz w:val="28"/>
                <w:szCs w:val="28"/>
                <w:lang w:val="en-US" w:bidi="ar-JO"/>
              </w:rPr>
              <w:t xml:space="preserve"> has chosen cloud migration to optimize its services and processes. </w:t>
            </w:r>
            <w:r w:rsidRPr="000015D1">
              <w:rPr>
                <w:rFonts w:asciiTheme="majorBidi" w:hAnsiTheme="majorBidi" w:cstheme="majorBidi"/>
                <w:b/>
                <w:bCs/>
                <w:sz w:val="28"/>
                <w:szCs w:val="28"/>
                <w:lang w:val="en-US" w:bidi="ar-JO"/>
              </w:rPr>
              <w:t>Make clear</w:t>
            </w:r>
            <w:r w:rsidRPr="000015D1">
              <w:rPr>
                <w:rFonts w:asciiTheme="majorBidi" w:hAnsiTheme="majorBidi" w:cstheme="majorBidi"/>
                <w:sz w:val="28"/>
                <w:szCs w:val="28"/>
                <w:lang w:val="en-US" w:bidi="ar-JO"/>
              </w:rPr>
              <w:t xml:space="preserve"> the motivation for </w:t>
            </w:r>
            <w:proofErr w:type="spellStart"/>
            <w:r w:rsidRPr="000015D1">
              <w:rPr>
                <w:rFonts w:asciiTheme="majorBidi" w:hAnsiTheme="majorBidi" w:cstheme="majorBidi"/>
                <w:sz w:val="28"/>
                <w:szCs w:val="28"/>
                <w:lang w:val="en-US" w:bidi="ar-JO"/>
              </w:rPr>
              <w:t>Sanad</w:t>
            </w:r>
            <w:proofErr w:type="spellEnd"/>
            <w:r w:rsidRPr="000015D1">
              <w:rPr>
                <w:rFonts w:asciiTheme="majorBidi" w:hAnsiTheme="majorBidi" w:cstheme="majorBidi"/>
                <w:sz w:val="28"/>
                <w:szCs w:val="28"/>
                <w:lang w:val="en-US" w:bidi="ar-JO"/>
              </w:rPr>
              <w:t xml:space="preserve"> to migr</w:t>
            </w:r>
            <w:r w:rsidR="009A4F41" w:rsidRPr="000015D1">
              <w:rPr>
                <w:rFonts w:asciiTheme="majorBidi" w:hAnsiTheme="majorBidi" w:cstheme="majorBidi"/>
                <w:sz w:val="28"/>
                <w:szCs w:val="28"/>
                <w:lang w:val="en-US" w:bidi="ar-JO"/>
              </w:rPr>
              <w:t>ate their services to the cloud.</w:t>
            </w:r>
          </w:p>
          <w:p w14:paraId="6A424C7D" w14:textId="77777777" w:rsidR="00847A89" w:rsidRPr="000015D1" w:rsidRDefault="00847A89" w:rsidP="00847A89">
            <w:pPr>
              <w:pStyle w:val="afa"/>
              <w:spacing w:before="60" w:after="60"/>
              <w:ind w:left="1080"/>
              <w:jc w:val="both"/>
              <w:rPr>
                <w:rFonts w:asciiTheme="majorBidi" w:hAnsiTheme="majorBidi" w:cstheme="majorBidi"/>
                <w:sz w:val="28"/>
                <w:szCs w:val="28"/>
                <w:lang w:val="en-US" w:bidi="ar-JO"/>
              </w:rPr>
            </w:pPr>
          </w:p>
          <w:p w14:paraId="51D10F3A" w14:textId="77BDED59" w:rsidR="00954F9E" w:rsidRPr="000015D1" w:rsidRDefault="00BD2200" w:rsidP="00BD2200">
            <w:pPr>
              <w:pStyle w:val="afa"/>
              <w:numPr>
                <w:ilvl w:val="0"/>
                <w:numId w:val="3"/>
              </w:numPr>
              <w:spacing w:before="60" w:after="60"/>
              <w:jc w:val="both"/>
              <w:rPr>
                <w:rFonts w:asciiTheme="majorBidi" w:hAnsiTheme="majorBidi" w:cstheme="majorBidi"/>
                <w:sz w:val="28"/>
                <w:szCs w:val="28"/>
                <w:lang w:val="en-US" w:bidi="ar-JO"/>
              </w:rPr>
            </w:pPr>
            <w:proofErr w:type="spellStart"/>
            <w:r w:rsidRPr="000015D1">
              <w:rPr>
                <w:rFonts w:asciiTheme="majorBidi" w:hAnsiTheme="majorBidi" w:cstheme="majorBidi"/>
                <w:sz w:val="28"/>
                <w:szCs w:val="28"/>
                <w:lang w:val="en-US" w:bidi="ar-JO"/>
              </w:rPr>
              <w:t>Sanad</w:t>
            </w:r>
            <w:proofErr w:type="spellEnd"/>
            <w:r w:rsidRPr="000015D1">
              <w:rPr>
                <w:rFonts w:asciiTheme="majorBidi" w:hAnsiTheme="majorBidi" w:cstheme="majorBidi"/>
                <w:sz w:val="28"/>
                <w:szCs w:val="28"/>
                <w:lang w:val="en-US" w:bidi="ar-JO"/>
              </w:rPr>
              <w:t xml:space="preserve"> set out to create a cloud-based application, putting a lot of emphasis on creating a well-architected system. This calls for adherence to the five architectural principles of cost optimization, performance efficiency, reliability, operation excellence, and security. </w:t>
            </w:r>
            <w:r w:rsidRPr="000015D1">
              <w:rPr>
                <w:rFonts w:asciiTheme="majorBidi" w:hAnsiTheme="majorBidi" w:cstheme="majorBidi"/>
                <w:b/>
                <w:bCs/>
                <w:sz w:val="28"/>
                <w:szCs w:val="28"/>
                <w:lang w:val="en-US" w:bidi="ar-JO"/>
              </w:rPr>
              <w:t>Consider</w:t>
            </w:r>
            <w:r w:rsidRPr="000015D1">
              <w:rPr>
                <w:rFonts w:asciiTheme="majorBidi" w:hAnsiTheme="majorBidi" w:cstheme="majorBidi"/>
                <w:sz w:val="28"/>
                <w:szCs w:val="28"/>
                <w:lang w:val="en-US" w:bidi="ar-JO"/>
              </w:rPr>
              <w:t xml:space="preserve"> the five architectural principles that every well-architected clou</w:t>
            </w:r>
            <w:r w:rsidR="009A4F41" w:rsidRPr="000015D1">
              <w:rPr>
                <w:rFonts w:asciiTheme="majorBidi" w:hAnsiTheme="majorBidi" w:cstheme="majorBidi"/>
                <w:sz w:val="28"/>
                <w:szCs w:val="28"/>
                <w:lang w:val="en-US" w:bidi="ar-JO"/>
              </w:rPr>
              <w:t xml:space="preserve">d-based solution must involve. </w:t>
            </w:r>
          </w:p>
          <w:p w14:paraId="32600D12" w14:textId="77777777" w:rsidR="00847A89" w:rsidRPr="000015D1" w:rsidRDefault="00847A89" w:rsidP="00847A89">
            <w:pPr>
              <w:pStyle w:val="afa"/>
              <w:rPr>
                <w:rFonts w:asciiTheme="majorBidi" w:hAnsiTheme="majorBidi" w:cstheme="majorBidi"/>
                <w:sz w:val="28"/>
                <w:szCs w:val="28"/>
                <w:lang w:val="en-US" w:bidi="ar-JO"/>
              </w:rPr>
            </w:pPr>
          </w:p>
          <w:p w14:paraId="7468848B" w14:textId="77777777" w:rsidR="00847A89" w:rsidRPr="000015D1" w:rsidRDefault="00847A89" w:rsidP="00847A89">
            <w:pPr>
              <w:pStyle w:val="afa"/>
              <w:spacing w:before="60" w:after="60"/>
              <w:ind w:left="1080"/>
              <w:jc w:val="both"/>
              <w:rPr>
                <w:rFonts w:asciiTheme="majorBidi" w:hAnsiTheme="majorBidi" w:cstheme="majorBidi"/>
                <w:sz w:val="28"/>
                <w:szCs w:val="28"/>
                <w:lang w:val="en-US" w:bidi="ar-JO"/>
              </w:rPr>
            </w:pPr>
          </w:p>
          <w:p w14:paraId="52D0DE16" w14:textId="3FB786B4" w:rsidR="00173A17" w:rsidRPr="00AC2F15" w:rsidRDefault="00B44CE4" w:rsidP="00B44CE4">
            <w:pPr>
              <w:pStyle w:val="afa"/>
              <w:numPr>
                <w:ilvl w:val="0"/>
                <w:numId w:val="3"/>
              </w:numPr>
              <w:spacing w:before="60" w:after="60"/>
              <w:jc w:val="both"/>
              <w:rPr>
                <w:rFonts w:asciiTheme="majorBidi" w:hAnsiTheme="majorBidi" w:cstheme="majorBidi"/>
                <w:sz w:val="28"/>
                <w:szCs w:val="28"/>
                <w:lang w:val="en-US" w:bidi="ar-JO"/>
              </w:rPr>
            </w:pPr>
            <w:proofErr w:type="gramStart"/>
            <w:r w:rsidRPr="00AC2F15">
              <w:rPr>
                <w:rFonts w:asciiTheme="majorBidi" w:hAnsiTheme="majorBidi" w:cstheme="majorBidi"/>
                <w:b/>
                <w:bCs/>
                <w:sz w:val="28"/>
                <w:szCs w:val="28"/>
                <w:lang w:val="en-US" w:bidi="ar-JO"/>
              </w:rPr>
              <w:t>Compose</w:t>
            </w:r>
            <w:r w:rsidRPr="00AC2F15">
              <w:rPr>
                <w:rFonts w:asciiTheme="majorBidi" w:hAnsiTheme="majorBidi" w:cstheme="majorBidi"/>
                <w:sz w:val="28"/>
                <w:szCs w:val="28"/>
                <w:lang w:val="en-US" w:bidi="ar-JO"/>
              </w:rPr>
              <w:t xml:space="preserve">  the</w:t>
            </w:r>
            <w:proofErr w:type="gramEnd"/>
            <w:r w:rsidRPr="00AC2F15">
              <w:rPr>
                <w:rFonts w:asciiTheme="majorBidi" w:hAnsiTheme="majorBidi" w:cstheme="majorBidi"/>
                <w:sz w:val="28"/>
                <w:szCs w:val="28"/>
                <w:lang w:val="en-US" w:bidi="ar-JO"/>
              </w:rPr>
              <w:t xml:space="preserve"> appropriate development strategy from the variety of options available, such as Agile, Waterfall, Spiral, JAD, Prototype, etc., that suits </w:t>
            </w:r>
            <w:proofErr w:type="spellStart"/>
            <w:r w:rsidRPr="00AC2F15">
              <w:rPr>
                <w:rFonts w:asciiTheme="majorBidi" w:hAnsiTheme="majorBidi" w:cstheme="majorBidi"/>
                <w:sz w:val="28"/>
                <w:szCs w:val="28"/>
                <w:lang w:val="en-US" w:bidi="ar-JO"/>
              </w:rPr>
              <w:t>Sanad's</w:t>
            </w:r>
            <w:proofErr w:type="spellEnd"/>
            <w:r w:rsidRPr="00AC2F15">
              <w:rPr>
                <w:rFonts w:asciiTheme="majorBidi" w:hAnsiTheme="majorBidi" w:cstheme="majorBidi"/>
                <w:sz w:val="28"/>
                <w:szCs w:val="28"/>
                <w:lang w:val="en-US" w:bidi="ar-JO"/>
              </w:rPr>
              <w:t xml:space="preserve"> needs and business practices </w:t>
            </w:r>
            <w:r w:rsidR="009A4F41" w:rsidRPr="00AC2F15">
              <w:rPr>
                <w:rFonts w:asciiTheme="majorBidi" w:hAnsiTheme="majorBidi" w:cstheme="majorBidi"/>
                <w:sz w:val="28"/>
                <w:szCs w:val="28"/>
                <w:lang w:val="en-US" w:bidi="ar-JO"/>
              </w:rPr>
              <w:t>and Reason your selected choice.</w:t>
            </w:r>
          </w:p>
          <w:p w14:paraId="1E453D26" w14:textId="77777777" w:rsidR="00B44CE4" w:rsidRPr="000015D1" w:rsidRDefault="00B44CE4" w:rsidP="00B44CE4">
            <w:pPr>
              <w:pStyle w:val="afa"/>
              <w:spacing w:before="60" w:after="60"/>
              <w:ind w:left="1080"/>
              <w:jc w:val="both"/>
              <w:rPr>
                <w:rFonts w:asciiTheme="majorBidi" w:hAnsiTheme="majorBidi" w:cstheme="majorBidi"/>
                <w:sz w:val="28"/>
                <w:szCs w:val="28"/>
                <w:lang w:val="en-US" w:bidi="ar-JO"/>
              </w:rPr>
            </w:pPr>
          </w:p>
          <w:p w14:paraId="62B46443" w14:textId="295574D2" w:rsidR="00B846CE" w:rsidRPr="000015D1" w:rsidRDefault="00B846CE" w:rsidP="000A3E00">
            <w:pPr>
              <w:pStyle w:val="afa"/>
              <w:numPr>
                <w:ilvl w:val="0"/>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u w:val="single"/>
                <w:lang w:val="en-US" w:bidi="ar-JO"/>
              </w:rPr>
              <w:t>Task 2</w:t>
            </w:r>
            <w:r w:rsidR="00FD56CF" w:rsidRPr="000015D1">
              <w:rPr>
                <w:rFonts w:asciiTheme="majorBidi" w:hAnsiTheme="majorBidi" w:cstheme="majorBidi"/>
                <w:b/>
                <w:bCs/>
                <w:sz w:val="28"/>
                <w:szCs w:val="28"/>
                <w:u w:val="single"/>
                <w:lang w:val="en-US" w:bidi="ar-JO"/>
              </w:rPr>
              <w:t xml:space="preserve"> (Design &amp; Implementation) </w:t>
            </w:r>
            <w:r w:rsidRPr="000015D1">
              <w:rPr>
                <w:rFonts w:asciiTheme="majorBidi" w:hAnsiTheme="majorBidi" w:cstheme="majorBidi"/>
                <w:sz w:val="28"/>
                <w:szCs w:val="28"/>
                <w:lang w:val="en-US" w:bidi="ar-JO"/>
              </w:rPr>
              <w:t xml:space="preserve">: </w:t>
            </w:r>
            <w:r w:rsidR="000A3E00" w:rsidRPr="000015D1">
              <w:rPr>
                <w:rFonts w:asciiTheme="majorBidi" w:hAnsiTheme="majorBidi" w:cstheme="majorBidi"/>
                <w:sz w:val="28"/>
                <w:szCs w:val="28"/>
                <w:lang w:val="en-US" w:bidi="ar-JO"/>
              </w:rPr>
              <w:t>You should begin the design and implementation phases of the migration project in this task, and you need complete the following:</w:t>
            </w:r>
          </w:p>
          <w:p w14:paraId="0928D47E" w14:textId="7A032AEC" w:rsidR="00173A17" w:rsidRPr="000015D1" w:rsidRDefault="00A56F0D" w:rsidP="00A56F0D">
            <w:pPr>
              <w:pStyle w:val="afa"/>
              <w:tabs>
                <w:tab w:val="left" w:pos="1950"/>
              </w:tabs>
              <w:spacing w:before="60" w:after="60"/>
              <w:jc w:val="both"/>
              <w:rPr>
                <w:rFonts w:asciiTheme="majorBidi" w:hAnsiTheme="majorBidi" w:cstheme="majorBidi"/>
                <w:sz w:val="28"/>
                <w:szCs w:val="28"/>
                <w:lang w:val="en-US" w:bidi="ar-JO"/>
              </w:rPr>
            </w:pPr>
            <w:r w:rsidRPr="000015D1">
              <w:rPr>
                <w:rFonts w:asciiTheme="majorBidi" w:hAnsiTheme="majorBidi" w:cstheme="majorBidi"/>
                <w:sz w:val="28"/>
                <w:szCs w:val="28"/>
                <w:lang w:val="en-US" w:bidi="ar-JO"/>
              </w:rPr>
              <w:tab/>
            </w:r>
          </w:p>
          <w:p w14:paraId="3B41395B" w14:textId="5D1CCA11" w:rsidR="000A3E00" w:rsidRPr="000015D1" w:rsidRDefault="000A3E00" w:rsidP="000A3E00">
            <w:pPr>
              <w:pStyle w:val="afa"/>
              <w:numPr>
                <w:ilvl w:val="1"/>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lang w:val="en-US" w:bidi="ar-JO"/>
              </w:rPr>
              <w:t>Construct</w:t>
            </w:r>
            <w:r w:rsidRPr="000015D1">
              <w:rPr>
                <w:rFonts w:asciiTheme="majorBidi" w:hAnsiTheme="majorBidi" w:cstheme="majorBidi"/>
                <w:sz w:val="28"/>
                <w:szCs w:val="28"/>
                <w:lang w:val="en-US" w:bidi="ar-JO"/>
              </w:rPr>
              <w:t xml:space="preserve"> a design specification for the cloud-based solution using a UML design, keeping in mind how to create a well-architected solution that complies with job 1.2's design principles.</w:t>
            </w:r>
          </w:p>
          <w:p w14:paraId="3480CC70" w14:textId="77777777" w:rsidR="009A4F41" w:rsidRPr="000015D1" w:rsidRDefault="009A4F41" w:rsidP="009A4F41">
            <w:pPr>
              <w:pStyle w:val="afa"/>
              <w:spacing w:before="60" w:after="60"/>
              <w:ind w:left="1440"/>
              <w:jc w:val="both"/>
              <w:rPr>
                <w:rFonts w:asciiTheme="majorBidi" w:hAnsiTheme="majorBidi" w:cstheme="majorBidi"/>
                <w:sz w:val="28"/>
                <w:szCs w:val="28"/>
                <w:lang w:val="en-US" w:bidi="ar-JO"/>
              </w:rPr>
            </w:pPr>
          </w:p>
          <w:p w14:paraId="425E3C27" w14:textId="77777777" w:rsidR="000A3E00" w:rsidRPr="000015D1" w:rsidRDefault="000A3E00" w:rsidP="000A3E00">
            <w:pPr>
              <w:pStyle w:val="afa"/>
              <w:spacing w:before="60" w:after="60"/>
              <w:ind w:left="1440"/>
              <w:jc w:val="both"/>
              <w:rPr>
                <w:rFonts w:asciiTheme="majorBidi" w:hAnsiTheme="majorBidi" w:cstheme="majorBidi"/>
                <w:sz w:val="28"/>
                <w:szCs w:val="28"/>
                <w:lang w:val="en-US" w:bidi="ar-JO"/>
              </w:rPr>
            </w:pPr>
          </w:p>
          <w:p w14:paraId="6B042906" w14:textId="412600D5" w:rsidR="00854906" w:rsidRPr="00A34D30" w:rsidRDefault="000A3E00" w:rsidP="009A4F41">
            <w:pPr>
              <w:pStyle w:val="afa"/>
              <w:numPr>
                <w:ilvl w:val="1"/>
                <w:numId w:val="2"/>
              </w:numPr>
              <w:spacing w:before="60" w:after="60"/>
              <w:jc w:val="both"/>
              <w:rPr>
                <w:rFonts w:asciiTheme="majorBidi" w:hAnsiTheme="majorBidi" w:cstheme="majorBidi"/>
                <w:sz w:val="28"/>
                <w:szCs w:val="28"/>
                <w:lang w:val="en-US" w:bidi="ar-JO"/>
              </w:rPr>
            </w:pPr>
            <w:r w:rsidRPr="00A34D30">
              <w:rPr>
                <w:rFonts w:asciiTheme="majorBidi" w:hAnsiTheme="majorBidi" w:cstheme="majorBidi"/>
                <w:sz w:val="28"/>
                <w:szCs w:val="28"/>
                <w:lang w:val="en-US" w:bidi="ar-JO"/>
              </w:rPr>
              <w:t xml:space="preserve">Based on the designed solution, you have got to utilize Microsoft Azure Cloud services to </w:t>
            </w:r>
            <w:proofErr w:type="spellStart"/>
            <w:r w:rsidRPr="00A34D30">
              <w:rPr>
                <w:rFonts w:asciiTheme="majorBidi" w:hAnsiTheme="majorBidi" w:cstheme="majorBidi"/>
                <w:sz w:val="28"/>
                <w:szCs w:val="28"/>
                <w:lang w:val="en-US" w:bidi="ar-JO"/>
              </w:rPr>
              <w:t>creat</w:t>
            </w:r>
            <w:proofErr w:type="spellEnd"/>
            <w:r w:rsidRPr="00A34D30">
              <w:rPr>
                <w:rFonts w:asciiTheme="majorBidi" w:hAnsiTheme="majorBidi" w:cstheme="majorBidi"/>
                <w:sz w:val="28"/>
                <w:szCs w:val="28"/>
                <w:lang w:val="en-US" w:bidi="ar-JO"/>
              </w:rPr>
              <w:t xml:space="preserve"> a cloud-based model, based on the requirements and aims of </w:t>
            </w:r>
            <w:proofErr w:type="spellStart"/>
            <w:r w:rsidRPr="00A34D30">
              <w:rPr>
                <w:rFonts w:asciiTheme="majorBidi" w:hAnsiTheme="majorBidi" w:cstheme="majorBidi"/>
                <w:sz w:val="28"/>
                <w:szCs w:val="28"/>
                <w:lang w:val="en-US" w:bidi="ar-JO"/>
              </w:rPr>
              <w:t>Sanad</w:t>
            </w:r>
            <w:proofErr w:type="spellEnd"/>
            <w:r w:rsidRPr="00A34D30">
              <w:rPr>
                <w:rFonts w:asciiTheme="majorBidi" w:hAnsiTheme="majorBidi" w:cstheme="majorBidi"/>
                <w:sz w:val="28"/>
                <w:szCs w:val="28"/>
                <w:lang w:val="en-US" w:bidi="ar-JO"/>
              </w:rPr>
              <w:t xml:space="preserve">. For archiving your results; you need to </w:t>
            </w:r>
            <w:r w:rsidRPr="00A34D30">
              <w:rPr>
                <w:rFonts w:asciiTheme="majorBidi" w:hAnsiTheme="majorBidi" w:cstheme="majorBidi"/>
                <w:b/>
                <w:bCs/>
                <w:sz w:val="28"/>
                <w:szCs w:val="28"/>
                <w:lang w:val="en-US" w:bidi="ar-JO"/>
              </w:rPr>
              <w:t>utilize</w:t>
            </w:r>
            <w:r w:rsidRPr="00A34D30">
              <w:rPr>
                <w:rFonts w:asciiTheme="majorBidi" w:hAnsiTheme="majorBidi" w:cstheme="majorBidi"/>
                <w:sz w:val="28"/>
                <w:szCs w:val="28"/>
                <w:lang w:val="en-US" w:bidi="ar-JO"/>
              </w:rPr>
              <w:t xml:space="preserve"> screenshots by filling the below table with your answers </w:t>
            </w:r>
          </w:p>
          <w:tbl>
            <w:tblPr>
              <w:tblStyle w:val="af9"/>
              <w:tblW w:w="0" w:type="auto"/>
              <w:jc w:val="center"/>
              <w:tblLook w:val="04A0" w:firstRow="1" w:lastRow="0" w:firstColumn="1" w:lastColumn="0" w:noHBand="0" w:noVBand="1"/>
            </w:tblPr>
            <w:tblGrid>
              <w:gridCol w:w="1853"/>
              <w:gridCol w:w="1938"/>
              <w:gridCol w:w="1937"/>
            </w:tblGrid>
            <w:tr w:rsidR="00854906" w:rsidRPr="000015D1" w14:paraId="28571A66" w14:textId="77777777" w:rsidTr="00FD56CF">
              <w:trPr>
                <w:jc w:val="center"/>
              </w:trPr>
              <w:tc>
                <w:tcPr>
                  <w:tcW w:w="1853" w:type="dxa"/>
                </w:tcPr>
                <w:p w14:paraId="171BB42B" w14:textId="127EF2BB" w:rsidR="00854906" w:rsidRPr="000015D1" w:rsidRDefault="00854906" w:rsidP="00854906">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Step Number</w:t>
                  </w:r>
                </w:p>
              </w:tc>
              <w:tc>
                <w:tcPr>
                  <w:tcW w:w="1938" w:type="dxa"/>
                </w:tcPr>
                <w:p w14:paraId="1CDB86A0" w14:textId="1C3B37A5" w:rsidR="00854906" w:rsidRPr="000015D1" w:rsidRDefault="00854906" w:rsidP="00854906">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Step description</w:t>
                  </w:r>
                </w:p>
              </w:tc>
              <w:tc>
                <w:tcPr>
                  <w:tcW w:w="1937" w:type="dxa"/>
                </w:tcPr>
                <w:p w14:paraId="2CC87A06" w14:textId="63790CCF" w:rsidR="00854906" w:rsidRPr="000015D1" w:rsidRDefault="00854906" w:rsidP="00854906">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Screenshot</w:t>
                  </w:r>
                </w:p>
              </w:tc>
            </w:tr>
            <w:tr w:rsidR="00854906" w:rsidRPr="000015D1" w14:paraId="5C808374" w14:textId="77777777" w:rsidTr="00FD56CF">
              <w:trPr>
                <w:jc w:val="center"/>
              </w:trPr>
              <w:tc>
                <w:tcPr>
                  <w:tcW w:w="1853" w:type="dxa"/>
                </w:tcPr>
                <w:p w14:paraId="309C87EF" w14:textId="77777777" w:rsidR="00854906" w:rsidRPr="000015D1" w:rsidRDefault="00854906" w:rsidP="00854906">
                  <w:pPr>
                    <w:pStyle w:val="afa"/>
                    <w:spacing w:before="60" w:after="60"/>
                    <w:ind w:left="0"/>
                    <w:jc w:val="both"/>
                    <w:rPr>
                      <w:rFonts w:asciiTheme="majorBidi" w:hAnsiTheme="majorBidi" w:cstheme="majorBidi"/>
                      <w:sz w:val="28"/>
                      <w:szCs w:val="28"/>
                      <w:lang w:val="en-US" w:bidi="ar-JO"/>
                    </w:rPr>
                  </w:pPr>
                </w:p>
              </w:tc>
              <w:tc>
                <w:tcPr>
                  <w:tcW w:w="1938" w:type="dxa"/>
                </w:tcPr>
                <w:p w14:paraId="00179D3E" w14:textId="77777777" w:rsidR="00854906" w:rsidRPr="000015D1" w:rsidRDefault="00854906" w:rsidP="00854906">
                  <w:pPr>
                    <w:pStyle w:val="afa"/>
                    <w:spacing w:before="60" w:after="60"/>
                    <w:ind w:left="0"/>
                    <w:jc w:val="both"/>
                    <w:rPr>
                      <w:rFonts w:asciiTheme="majorBidi" w:hAnsiTheme="majorBidi" w:cstheme="majorBidi"/>
                      <w:sz w:val="28"/>
                      <w:szCs w:val="28"/>
                      <w:lang w:val="en-US" w:bidi="ar-JO"/>
                    </w:rPr>
                  </w:pPr>
                </w:p>
              </w:tc>
              <w:tc>
                <w:tcPr>
                  <w:tcW w:w="1937" w:type="dxa"/>
                </w:tcPr>
                <w:p w14:paraId="24F7F698" w14:textId="77777777" w:rsidR="00854906" w:rsidRPr="000015D1" w:rsidRDefault="00854906" w:rsidP="00854906">
                  <w:pPr>
                    <w:pStyle w:val="afa"/>
                    <w:spacing w:before="60" w:after="60"/>
                    <w:ind w:left="0"/>
                    <w:jc w:val="both"/>
                    <w:rPr>
                      <w:rFonts w:asciiTheme="majorBidi" w:hAnsiTheme="majorBidi" w:cstheme="majorBidi"/>
                      <w:sz w:val="28"/>
                      <w:szCs w:val="28"/>
                      <w:lang w:val="en-US" w:bidi="ar-JO"/>
                    </w:rPr>
                  </w:pPr>
                </w:p>
              </w:tc>
            </w:tr>
          </w:tbl>
          <w:p w14:paraId="2520F3C3" w14:textId="77777777" w:rsidR="00854906" w:rsidRPr="000015D1" w:rsidRDefault="00854906" w:rsidP="00854906">
            <w:pPr>
              <w:pStyle w:val="afa"/>
              <w:spacing w:before="60" w:after="60"/>
              <w:ind w:left="1440"/>
              <w:jc w:val="both"/>
              <w:rPr>
                <w:rFonts w:asciiTheme="majorBidi" w:hAnsiTheme="majorBidi" w:cstheme="majorBidi"/>
                <w:sz w:val="28"/>
                <w:szCs w:val="28"/>
                <w:lang w:val="en-US" w:bidi="ar-JO"/>
              </w:rPr>
            </w:pPr>
          </w:p>
          <w:p w14:paraId="1931DBDB" w14:textId="5A8DEB11" w:rsidR="00B846CE" w:rsidRPr="000015D1" w:rsidRDefault="00B846CE" w:rsidP="00B846CE">
            <w:pPr>
              <w:pStyle w:val="afa"/>
              <w:spacing w:before="60" w:after="60"/>
              <w:ind w:left="1440"/>
              <w:jc w:val="both"/>
              <w:rPr>
                <w:rFonts w:asciiTheme="majorBidi" w:hAnsiTheme="majorBidi" w:cstheme="majorBidi"/>
                <w:sz w:val="28"/>
                <w:szCs w:val="28"/>
                <w:lang w:val="en-US" w:bidi="ar-JO"/>
              </w:rPr>
            </w:pPr>
          </w:p>
          <w:p w14:paraId="4BE5E1D6" w14:textId="4BE92AB7" w:rsidR="00B846CE" w:rsidRPr="000015D1" w:rsidRDefault="00B846CE" w:rsidP="00D15ED9">
            <w:pPr>
              <w:pStyle w:val="afa"/>
              <w:numPr>
                <w:ilvl w:val="0"/>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u w:val="single"/>
                <w:lang w:val="en-US" w:bidi="ar-JO"/>
              </w:rPr>
              <w:t>Task 3</w:t>
            </w:r>
            <w:r w:rsidR="00FD56CF" w:rsidRPr="000015D1">
              <w:rPr>
                <w:rFonts w:asciiTheme="majorBidi" w:hAnsiTheme="majorBidi" w:cstheme="majorBidi"/>
                <w:b/>
                <w:bCs/>
                <w:sz w:val="28"/>
                <w:szCs w:val="28"/>
                <w:u w:val="single"/>
                <w:lang w:val="en-US" w:bidi="ar-JO"/>
              </w:rPr>
              <w:t xml:space="preserve"> (Discussion)</w:t>
            </w:r>
            <w:r w:rsidRPr="000015D1">
              <w:rPr>
                <w:rFonts w:asciiTheme="majorBidi" w:hAnsiTheme="majorBidi" w:cstheme="majorBidi"/>
                <w:sz w:val="28"/>
                <w:szCs w:val="28"/>
                <w:lang w:val="en-US" w:bidi="ar-JO"/>
              </w:rPr>
              <w:t xml:space="preserve">: </w:t>
            </w:r>
            <w:r w:rsidR="00D15ED9" w:rsidRPr="000015D1">
              <w:rPr>
                <w:rFonts w:asciiTheme="majorBidi" w:hAnsiTheme="majorBidi" w:cstheme="majorBidi"/>
                <w:sz w:val="28"/>
                <w:szCs w:val="28"/>
                <w:lang w:val="en-US" w:bidi="ar-JO"/>
              </w:rPr>
              <w:t xml:space="preserve">Upon completing the presentation in the first task, and </w:t>
            </w:r>
            <w:r w:rsidR="009D1EB9" w:rsidRPr="000015D1">
              <w:rPr>
                <w:rFonts w:asciiTheme="majorBidi" w:hAnsiTheme="majorBidi" w:cstheme="majorBidi"/>
                <w:sz w:val="28"/>
                <w:szCs w:val="28"/>
                <w:lang w:val="en-US" w:bidi="ar-JO"/>
              </w:rPr>
              <w:t>preparing</w:t>
            </w:r>
            <w:r w:rsidR="00D15ED9" w:rsidRPr="000015D1">
              <w:rPr>
                <w:rFonts w:asciiTheme="majorBidi" w:hAnsiTheme="majorBidi" w:cstheme="majorBidi"/>
                <w:sz w:val="28"/>
                <w:szCs w:val="28"/>
                <w:lang w:val="en-US" w:bidi="ar-JO"/>
              </w:rPr>
              <w:t xml:space="preserve"> the prototype and implementing the design, the next step is to construct a comprehensive document discussing the primary benefits of the migration strategy. This document should contains the following key points:</w:t>
            </w:r>
          </w:p>
          <w:p w14:paraId="2A8735AF" w14:textId="77777777" w:rsidR="00854906" w:rsidRPr="000015D1" w:rsidRDefault="00854906" w:rsidP="00854906">
            <w:pPr>
              <w:pStyle w:val="afa"/>
              <w:spacing w:before="60" w:after="60"/>
              <w:jc w:val="both"/>
              <w:rPr>
                <w:rFonts w:asciiTheme="majorBidi" w:hAnsiTheme="majorBidi" w:cstheme="majorBidi"/>
                <w:sz w:val="28"/>
                <w:szCs w:val="28"/>
                <w:lang w:val="en-US" w:bidi="ar-JO"/>
              </w:rPr>
            </w:pPr>
          </w:p>
          <w:p w14:paraId="4D159FBD" w14:textId="0CA39202" w:rsidR="00B846CE" w:rsidRPr="00E51076" w:rsidRDefault="009D1EB9" w:rsidP="009D1EB9">
            <w:pPr>
              <w:pStyle w:val="afa"/>
              <w:numPr>
                <w:ilvl w:val="0"/>
                <w:numId w:val="4"/>
              </w:numPr>
              <w:spacing w:before="60" w:after="60"/>
              <w:jc w:val="both"/>
              <w:rPr>
                <w:rFonts w:asciiTheme="majorBidi" w:hAnsiTheme="majorBidi" w:cstheme="majorBidi"/>
                <w:sz w:val="28"/>
                <w:szCs w:val="28"/>
                <w:lang w:val="en-US" w:bidi="ar-JO"/>
              </w:rPr>
            </w:pPr>
            <w:r w:rsidRPr="00E51076">
              <w:rPr>
                <w:rFonts w:asciiTheme="majorBidi" w:hAnsiTheme="majorBidi" w:cstheme="majorBidi"/>
                <w:b/>
                <w:bCs/>
                <w:sz w:val="28"/>
                <w:szCs w:val="28"/>
                <w:lang w:val="en-US" w:bidi="ar-JO"/>
              </w:rPr>
              <w:t>Examine</w:t>
            </w:r>
            <w:r w:rsidRPr="00E51076">
              <w:rPr>
                <w:rFonts w:asciiTheme="majorBidi" w:hAnsiTheme="majorBidi" w:cstheme="majorBidi"/>
                <w:sz w:val="28"/>
                <w:szCs w:val="28"/>
                <w:lang w:val="en-US" w:bidi="ar-JO"/>
              </w:rPr>
              <w:t xml:space="preserve"> the impact of business process on developing </w:t>
            </w:r>
            <w:r w:rsidR="009A4F41" w:rsidRPr="00E51076">
              <w:rPr>
                <w:rFonts w:asciiTheme="majorBidi" w:hAnsiTheme="majorBidi" w:cstheme="majorBidi"/>
                <w:sz w:val="28"/>
                <w:szCs w:val="28"/>
                <w:lang w:val="en-US" w:bidi="ar-JO"/>
              </w:rPr>
              <w:t>successful cloud-based solution.</w:t>
            </w:r>
          </w:p>
          <w:p w14:paraId="52AADBA4" w14:textId="77777777" w:rsidR="009D1EB9" w:rsidRPr="000015D1" w:rsidRDefault="009D1EB9" w:rsidP="009D1EB9">
            <w:pPr>
              <w:pStyle w:val="afa"/>
              <w:spacing w:before="60" w:after="60"/>
              <w:ind w:left="1440"/>
              <w:jc w:val="both"/>
              <w:rPr>
                <w:rFonts w:asciiTheme="majorBidi" w:hAnsiTheme="majorBidi" w:cstheme="majorBidi"/>
                <w:sz w:val="28"/>
                <w:szCs w:val="28"/>
                <w:lang w:val="en-US" w:bidi="ar-JO"/>
              </w:rPr>
            </w:pPr>
          </w:p>
          <w:p w14:paraId="519DFD0F" w14:textId="6DB9E439" w:rsidR="00B846CE" w:rsidRPr="000015D1" w:rsidRDefault="009D1EB9" w:rsidP="009D1EB9">
            <w:pPr>
              <w:pStyle w:val="afa"/>
              <w:numPr>
                <w:ilvl w:val="0"/>
                <w:numId w:val="4"/>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lang w:val="en-US" w:bidi="ar-JO"/>
              </w:rPr>
              <w:t>Measure</w:t>
            </w:r>
            <w:r w:rsidRPr="000015D1">
              <w:rPr>
                <w:rFonts w:asciiTheme="majorBidi" w:hAnsiTheme="majorBidi" w:cstheme="majorBidi"/>
                <w:sz w:val="28"/>
                <w:szCs w:val="28"/>
                <w:lang w:val="en-US" w:bidi="ar-JO"/>
              </w:rPr>
              <w:t xml:space="preserve"> how the usage of architectural principles and services contribute in designing solutions in the cloud</w:t>
            </w:r>
            <w:r w:rsidRPr="000015D1">
              <w:rPr>
                <w:rFonts w:asciiTheme="majorBidi" w:hAnsiTheme="majorBidi" w:cstheme="majorBidi"/>
                <w:b/>
                <w:bCs/>
                <w:i/>
                <w:iCs/>
                <w:sz w:val="28"/>
                <w:szCs w:val="28"/>
                <w:lang w:val="en-US" w:bidi="ar-JO"/>
              </w:rPr>
              <w:t xml:space="preserve">. </w:t>
            </w:r>
          </w:p>
          <w:p w14:paraId="6C056A51" w14:textId="3F6C8F08" w:rsidR="00290247" w:rsidRPr="000015D1" w:rsidRDefault="00290247" w:rsidP="00290247">
            <w:pPr>
              <w:spacing w:before="60" w:after="60"/>
              <w:jc w:val="both"/>
              <w:rPr>
                <w:rFonts w:asciiTheme="majorBidi" w:hAnsiTheme="majorBidi" w:cstheme="majorBidi"/>
                <w:sz w:val="28"/>
                <w:szCs w:val="28"/>
                <w:lang w:val="en-US" w:bidi="ar-JO"/>
              </w:rPr>
            </w:pPr>
          </w:p>
          <w:p w14:paraId="08F81F50" w14:textId="5536C602" w:rsidR="00854906" w:rsidRPr="000015D1" w:rsidRDefault="00290247" w:rsidP="00041273">
            <w:pPr>
              <w:pStyle w:val="afa"/>
              <w:numPr>
                <w:ilvl w:val="0"/>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u w:val="single"/>
                <w:lang w:val="en-US" w:bidi="ar-JO"/>
              </w:rPr>
              <w:t>Task 4</w:t>
            </w:r>
            <w:r w:rsidR="00FD56CF" w:rsidRPr="000015D1">
              <w:rPr>
                <w:rFonts w:asciiTheme="majorBidi" w:hAnsiTheme="majorBidi" w:cstheme="majorBidi"/>
                <w:b/>
                <w:bCs/>
                <w:sz w:val="28"/>
                <w:szCs w:val="28"/>
                <w:u w:val="single"/>
                <w:lang w:val="en-US" w:bidi="ar-JO"/>
              </w:rPr>
              <w:t xml:space="preserve"> (Test)</w:t>
            </w:r>
            <w:r w:rsidRPr="000015D1">
              <w:rPr>
                <w:rFonts w:asciiTheme="majorBidi" w:hAnsiTheme="majorBidi" w:cstheme="majorBidi"/>
                <w:sz w:val="28"/>
                <w:szCs w:val="28"/>
                <w:lang w:val="en-US" w:bidi="ar-JO"/>
              </w:rPr>
              <w:t xml:space="preserve">: </w:t>
            </w:r>
            <w:r w:rsidR="00041273" w:rsidRPr="000015D1">
              <w:rPr>
                <w:rFonts w:asciiTheme="majorBidi" w:hAnsiTheme="majorBidi" w:cstheme="majorBidi"/>
                <w:sz w:val="28"/>
                <w:szCs w:val="28"/>
                <w:lang w:val="en-US" w:bidi="ar-JO"/>
              </w:rPr>
              <w:t>Following the creation of the prototype, your responsibility in this phase will involve assessing the developed prototype's alignment with the specified objectives and requirements through testing:</w:t>
            </w:r>
          </w:p>
          <w:p w14:paraId="315716F7" w14:textId="77777777" w:rsidR="00041273" w:rsidRPr="000015D1" w:rsidRDefault="00041273" w:rsidP="00041273">
            <w:pPr>
              <w:pStyle w:val="afa"/>
              <w:spacing w:before="60" w:after="60"/>
              <w:jc w:val="both"/>
              <w:rPr>
                <w:rFonts w:asciiTheme="majorBidi" w:hAnsiTheme="majorBidi" w:cstheme="majorBidi"/>
                <w:sz w:val="28"/>
                <w:szCs w:val="28"/>
                <w:lang w:val="en-US" w:bidi="ar-JO"/>
              </w:rPr>
            </w:pPr>
          </w:p>
          <w:p w14:paraId="6909DB46" w14:textId="4D86BBF8" w:rsidR="00FC57A1" w:rsidRPr="00A9391F" w:rsidRDefault="008E3888" w:rsidP="008E3888">
            <w:pPr>
              <w:pStyle w:val="afa"/>
              <w:numPr>
                <w:ilvl w:val="0"/>
                <w:numId w:val="5"/>
              </w:numPr>
              <w:spacing w:before="60" w:after="60"/>
              <w:jc w:val="both"/>
              <w:rPr>
                <w:rFonts w:asciiTheme="majorBidi" w:hAnsiTheme="majorBidi" w:cstheme="majorBidi"/>
                <w:sz w:val="28"/>
                <w:szCs w:val="28"/>
                <w:lang w:val="en-US" w:bidi="ar-JO"/>
              </w:rPr>
            </w:pPr>
            <w:r w:rsidRPr="00A9391F">
              <w:rPr>
                <w:rFonts w:asciiTheme="majorBidi" w:hAnsiTheme="majorBidi" w:cstheme="majorBidi"/>
                <w:sz w:val="28"/>
                <w:szCs w:val="28"/>
                <w:lang w:val="en-US" w:bidi="ar-JO"/>
              </w:rPr>
              <w:t xml:space="preserve">You need to </w:t>
            </w:r>
            <w:r w:rsidRPr="00A9391F">
              <w:rPr>
                <w:rFonts w:asciiTheme="majorBidi" w:hAnsiTheme="majorBidi" w:cstheme="majorBidi"/>
                <w:b/>
                <w:bCs/>
                <w:sz w:val="28"/>
                <w:szCs w:val="28"/>
                <w:lang w:val="en-US" w:bidi="ar-JO"/>
              </w:rPr>
              <w:t>create</w:t>
            </w:r>
            <w:r w:rsidRPr="00A9391F">
              <w:rPr>
                <w:rFonts w:asciiTheme="majorBidi" w:hAnsiTheme="majorBidi" w:cstheme="majorBidi"/>
                <w:sz w:val="28"/>
                <w:szCs w:val="28"/>
                <w:lang w:val="en-US" w:bidi="ar-JO"/>
              </w:rPr>
              <w:t xml:space="preserve"> a testing strategy that evaluates the compliance of the implemented cloud-based prototype to the established standards. Use the provided table format to structure your testing plan.</w:t>
            </w:r>
          </w:p>
          <w:p w14:paraId="3809EC9D" w14:textId="77777777" w:rsidR="00FC57A1" w:rsidRPr="000015D1" w:rsidRDefault="00FC57A1" w:rsidP="00FC57A1">
            <w:pPr>
              <w:pStyle w:val="afa"/>
              <w:spacing w:before="60" w:after="60"/>
              <w:ind w:left="1440"/>
              <w:jc w:val="both"/>
              <w:rPr>
                <w:rFonts w:asciiTheme="majorBidi" w:hAnsiTheme="majorBidi" w:cstheme="majorBidi"/>
                <w:sz w:val="28"/>
                <w:szCs w:val="28"/>
                <w:rtl/>
                <w:lang w:val="en-US" w:bidi="ar-JO"/>
              </w:rPr>
            </w:pPr>
          </w:p>
          <w:tbl>
            <w:tblPr>
              <w:tblStyle w:val="af9"/>
              <w:tblW w:w="0" w:type="auto"/>
              <w:tblInd w:w="1440" w:type="dxa"/>
              <w:tblLook w:val="04A0" w:firstRow="1" w:lastRow="0" w:firstColumn="1" w:lastColumn="0" w:noHBand="0" w:noVBand="1"/>
            </w:tblPr>
            <w:tblGrid>
              <w:gridCol w:w="1483"/>
              <w:gridCol w:w="1357"/>
              <w:gridCol w:w="1605"/>
              <w:gridCol w:w="1382"/>
              <w:gridCol w:w="1523"/>
            </w:tblGrid>
            <w:tr w:rsidR="005F1DB6" w:rsidRPr="000015D1" w14:paraId="4F56C91A" w14:textId="65049192" w:rsidTr="005F1DB6">
              <w:tc>
                <w:tcPr>
                  <w:tcW w:w="1541" w:type="dxa"/>
                </w:tcPr>
                <w:p w14:paraId="6BFFF2F8" w14:textId="019D857E" w:rsidR="005F1DB6" w:rsidRPr="000015D1" w:rsidRDefault="005F1DB6" w:rsidP="00FC57A1">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Number</w:t>
                  </w:r>
                </w:p>
              </w:tc>
              <w:tc>
                <w:tcPr>
                  <w:tcW w:w="1466" w:type="dxa"/>
                </w:tcPr>
                <w:p w14:paraId="5518F9B2" w14:textId="622FF006" w:rsidR="005F1DB6" w:rsidRPr="000015D1" w:rsidRDefault="005F1DB6" w:rsidP="00FC57A1">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Plan</w:t>
                  </w:r>
                </w:p>
              </w:tc>
              <w:tc>
                <w:tcPr>
                  <w:tcW w:w="1630" w:type="dxa"/>
                </w:tcPr>
                <w:p w14:paraId="3A300731" w14:textId="6417F509" w:rsidR="005F1DB6" w:rsidRPr="000015D1" w:rsidRDefault="005F1DB6" w:rsidP="00FC57A1">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Parameter</w:t>
                  </w:r>
                </w:p>
              </w:tc>
              <w:tc>
                <w:tcPr>
                  <w:tcW w:w="1470" w:type="dxa"/>
                </w:tcPr>
                <w:p w14:paraId="5F90C15C" w14:textId="062058D4" w:rsidR="005F1DB6" w:rsidRPr="000015D1" w:rsidRDefault="005F1DB6" w:rsidP="00FC57A1">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Result</w:t>
                  </w:r>
                </w:p>
              </w:tc>
              <w:tc>
                <w:tcPr>
                  <w:tcW w:w="1243" w:type="dxa"/>
                </w:tcPr>
                <w:p w14:paraId="7B518459" w14:textId="47DC6B02" w:rsidR="005F1DB6" w:rsidRPr="000015D1" w:rsidRDefault="005F1DB6" w:rsidP="00FC57A1">
                  <w:pPr>
                    <w:pStyle w:val="afa"/>
                    <w:spacing w:before="60" w:after="60"/>
                    <w:ind w:left="0"/>
                    <w:jc w:val="center"/>
                    <w:rPr>
                      <w:rFonts w:asciiTheme="majorBidi" w:hAnsiTheme="majorBidi" w:cstheme="majorBidi"/>
                      <w:b/>
                      <w:bCs/>
                      <w:sz w:val="28"/>
                      <w:szCs w:val="28"/>
                      <w:lang w:val="en-US" w:bidi="ar-JO"/>
                    </w:rPr>
                  </w:pPr>
                  <w:r w:rsidRPr="000015D1">
                    <w:rPr>
                      <w:rFonts w:asciiTheme="majorBidi" w:hAnsiTheme="majorBidi" w:cstheme="majorBidi"/>
                      <w:b/>
                      <w:bCs/>
                      <w:sz w:val="28"/>
                      <w:szCs w:val="28"/>
                      <w:lang w:val="en-US" w:bidi="ar-JO"/>
                    </w:rPr>
                    <w:t>Screenshot</w:t>
                  </w:r>
                </w:p>
              </w:tc>
            </w:tr>
            <w:tr w:rsidR="005F1DB6" w:rsidRPr="000015D1" w14:paraId="1589FDFF" w14:textId="67ABD7C9" w:rsidTr="005F1DB6">
              <w:tc>
                <w:tcPr>
                  <w:tcW w:w="1541" w:type="dxa"/>
                </w:tcPr>
                <w:p w14:paraId="4F6DCCC0" w14:textId="1316ED85" w:rsidR="005F1DB6" w:rsidRPr="000015D1" w:rsidRDefault="005F1DB6" w:rsidP="00FC57A1">
                  <w:pPr>
                    <w:pStyle w:val="afa"/>
                    <w:spacing w:before="60" w:after="60"/>
                    <w:ind w:left="0"/>
                    <w:jc w:val="both"/>
                    <w:rPr>
                      <w:rFonts w:asciiTheme="majorBidi" w:hAnsiTheme="majorBidi" w:cstheme="majorBidi"/>
                      <w:sz w:val="24"/>
                      <w:szCs w:val="24"/>
                      <w:lang w:val="en-US" w:bidi="ar-JO"/>
                    </w:rPr>
                  </w:pPr>
                  <w:r w:rsidRPr="000015D1">
                    <w:rPr>
                      <w:rFonts w:asciiTheme="majorBidi" w:hAnsiTheme="majorBidi" w:cstheme="majorBidi"/>
                      <w:sz w:val="24"/>
                      <w:szCs w:val="24"/>
                      <w:lang w:val="en-US" w:bidi="ar-JO"/>
                    </w:rPr>
                    <w:t>1</w:t>
                  </w:r>
                </w:p>
              </w:tc>
              <w:tc>
                <w:tcPr>
                  <w:tcW w:w="1466" w:type="dxa"/>
                </w:tcPr>
                <w:p w14:paraId="4254C794" w14:textId="220F0D6D" w:rsidR="005F1DB6" w:rsidRPr="000015D1" w:rsidRDefault="005F1DB6" w:rsidP="00FC57A1">
                  <w:pPr>
                    <w:pStyle w:val="afa"/>
                    <w:spacing w:before="60" w:after="60"/>
                    <w:ind w:left="0"/>
                    <w:jc w:val="both"/>
                    <w:rPr>
                      <w:rFonts w:asciiTheme="majorBidi" w:hAnsiTheme="majorBidi" w:cstheme="majorBidi"/>
                      <w:sz w:val="24"/>
                      <w:szCs w:val="24"/>
                      <w:lang w:val="en-US" w:bidi="ar-JO"/>
                    </w:rPr>
                  </w:pPr>
                  <w:r w:rsidRPr="000015D1">
                    <w:rPr>
                      <w:rFonts w:asciiTheme="majorBidi" w:hAnsiTheme="majorBidi" w:cstheme="majorBidi"/>
                      <w:sz w:val="24"/>
                      <w:szCs w:val="24"/>
                      <w:lang w:val="en-US" w:bidi="ar-JO"/>
                    </w:rPr>
                    <w:t>Load testing</w:t>
                  </w:r>
                </w:p>
              </w:tc>
              <w:tc>
                <w:tcPr>
                  <w:tcW w:w="1630" w:type="dxa"/>
                </w:tcPr>
                <w:p w14:paraId="49794CD6" w14:textId="2B8B24D5" w:rsidR="005F1DB6" w:rsidRPr="000015D1" w:rsidRDefault="005F1DB6" w:rsidP="00FC57A1">
                  <w:pPr>
                    <w:pStyle w:val="afa"/>
                    <w:spacing w:before="60" w:after="60"/>
                    <w:ind w:left="0"/>
                    <w:jc w:val="both"/>
                    <w:rPr>
                      <w:rFonts w:asciiTheme="majorBidi" w:hAnsiTheme="majorBidi" w:cstheme="majorBidi"/>
                      <w:sz w:val="24"/>
                      <w:szCs w:val="24"/>
                      <w:lang w:val="en-US" w:bidi="ar-JO"/>
                    </w:rPr>
                  </w:pPr>
                  <w:r w:rsidRPr="000015D1">
                    <w:rPr>
                      <w:rFonts w:asciiTheme="majorBidi" w:hAnsiTheme="majorBidi" w:cstheme="majorBidi"/>
                      <w:sz w:val="24"/>
                      <w:szCs w:val="24"/>
                      <w:lang w:val="en-US" w:bidi="ar-JO"/>
                    </w:rPr>
                    <w:t>Number of errors</w:t>
                  </w:r>
                </w:p>
              </w:tc>
              <w:tc>
                <w:tcPr>
                  <w:tcW w:w="1470" w:type="dxa"/>
                </w:tcPr>
                <w:p w14:paraId="4D857FF0" w14:textId="676C3129" w:rsidR="005F1DB6" w:rsidRPr="000015D1" w:rsidRDefault="005F1DB6" w:rsidP="00FC57A1">
                  <w:pPr>
                    <w:pStyle w:val="afa"/>
                    <w:spacing w:before="60" w:after="60"/>
                    <w:ind w:left="0"/>
                    <w:jc w:val="both"/>
                    <w:rPr>
                      <w:rFonts w:asciiTheme="majorBidi" w:hAnsiTheme="majorBidi" w:cstheme="majorBidi"/>
                      <w:sz w:val="24"/>
                      <w:szCs w:val="24"/>
                      <w:lang w:val="en-US" w:bidi="ar-JO"/>
                    </w:rPr>
                  </w:pPr>
                  <w:r w:rsidRPr="000015D1">
                    <w:rPr>
                      <w:rFonts w:asciiTheme="majorBidi" w:hAnsiTheme="majorBidi" w:cstheme="majorBidi"/>
                      <w:sz w:val="24"/>
                      <w:szCs w:val="24"/>
                      <w:lang w:val="en-US" w:bidi="ar-JO"/>
                    </w:rPr>
                    <w:t>Passed</w:t>
                  </w:r>
                </w:p>
              </w:tc>
              <w:tc>
                <w:tcPr>
                  <w:tcW w:w="1243" w:type="dxa"/>
                </w:tcPr>
                <w:p w14:paraId="468233DA" w14:textId="77777777" w:rsidR="005F1DB6" w:rsidRPr="000015D1" w:rsidRDefault="005F1DB6" w:rsidP="00FC57A1">
                  <w:pPr>
                    <w:pStyle w:val="afa"/>
                    <w:spacing w:before="60" w:after="60"/>
                    <w:ind w:left="0"/>
                    <w:jc w:val="both"/>
                    <w:rPr>
                      <w:rFonts w:asciiTheme="majorBidi" w:hAnsiTheme="majorBidi" w:cstheme="majorBidi"/>
                      <w:sz w:val="24"/>
                      <w:szCs w:val="24"/>
                      <w:lang w:val="en-US" w:bidi="ar-JO"/>
                    </w:rPr>
                  </w:pPr>
                </w:p>
              </w:tc>
            </w:tr>
          </w:tbl>
          <w:p w14:paraId="18091C52" w14:textId="77777777" w:rsidR="00FC57A1" w:rsidRPr="000015D1" w:rsidRDefault="00FC57A1" w:rsidP="00FC57A1">
            <w:pPr>
              <w:pStyle w:val="afa"/>
              <w:spacing w:before="60" w:after="60"/>
              <w:ind w:left="1440"/>
              <w:jc w:val="both"/>
              <w:rPr>
                <w:rFonts w:asciiTheme="majorBidi" w:hAnsiTheme="majorBidi" w:cstheme="majorBidi"/>
                <w:sz w:val="28"/>
                <w:szCs w:val="28"/>
                <w:lang w:val="en-US" w:bidi="ar-JO"/>
              </w:rPr>
            </w:pPr>
          </w:p>
          <w:p w14:paraId="794F4EE5" w14:textId="373B0AFF" w:rsidR="00290247" w:rsidRPr="000015D1" w:rsidRDefault="00067CE3" w:rsidP="00067CE3">
            <w:pPr>
              <w:pStyle w:val="afa"/>
              <w:numPr>
                <w:ilvl w:val="0"/>
                <w:numId w:val="5"/>
              </w:numPr>
              <w:spacing w:before="60" w:after="60"/>
              <w:jc w:val="both"/>
              <w:rPr>
                <w:rFonts w:asciiTheme="majorBidi" w:hAnsiTheme="majorBidi" w:cstheme="majorBidi"/>
                <w:sz w:val="28"/>
                <w:szCs w:val="28"/>
                <w:lang w:val="en-US" w:bidi="ar-JO"/>
              </w:rPr>
            </w:pPr>
            <w:r w:rsidRPr="000015D1">
              <w:rPr>
                <w:rFonts w:asciiTheme="majorBidi" w:hAnsiTheme="majorBidi" w:cstheme="majorBidi"/>
                <w:sz w:val="28"/>
                <w:szCs w:val="28"/>
                <w:lang w:val="en-US" w:bidi="ar-JO"/>
              </w:rPr>
              <w:t xml:space="preserve">In this phase of work you are required to </w:t>
            </w:r>
            <w:r w:rsidRPr="000015D1">
              <w:rPr>
                <w:rFonts w:asciiTheme="majorBidi" w:hAnsiTheme="majorBidi" w:cstheme="majorBidi"/>
                <w:b/>
                <w:bCs/>
                <w:sz w:val="28"/>
                <w:szCs w:val="28"/>
                <w:lang w:val="en-US" w:bidi="ar-JO"/>
              </w:rPr>
              <w:t>conduct</w:t>
            </w:r>
            <w:r w:rsidRPr="000015D1">
              <w:rPr>
                <w:rFonts w:asciiTheme="majorBidi" w:hAnsiTheme="majorBidi" w:cstheme="majorBidi"/>
                <w:sz w:val="28"/>
                <w:szCs w:val="28"/>
                <w:lang w:val="en-US" w:bidi="ar-JO"/>
              </w:rPr>
              <w:t xml:space="preserve"> the testing plan for the implemented cloud-based prototype. Capture screenshots that illustrate the obtained results. Afterwards, integrate these </w:t>
            </w:r>
            <w:r w:rsidRPr="000015D1">
              <w:rPr>
                <w:rFonts w:asciiTheme="majorBidi" w:hAnsiTheme="majorBidi" w:cstheme="majorBidi"/>
                <w:sz w:val="28"/>
                <w:szCs w:val="28"/>
                <w:lang w:val="en-US" w:bidi="ar-JO"/>
              </w:rPr>
              <w:lastRenderedPageBreak/>
              <w:t>screenshots into the below table that was generated in the previous task to documenting the outcomes in an accurate way</w:t>
            </w:r>
            <w:r w:rsidRPr="000015D1">
              <w:rPr>
                <w:rFonts w:asciiTheme="majorBidi" w:hAnsiTheme="majorBidi" w:cstheme="majorBidi"/>
                <w:b/>
                <w:bCs/>
                <w:i/>
                <w:iCs/>
                <w:sz w:val="28"/>
                <w:szCs w:val="28"/>
                <w:lang w:val="en-US" w:bidi="ar-JO"/>
              </w:rPr>
              <w:t>.</w:t>
            </w:r>
            <w:r w:rsidR="00FC57A1" w:rsidRPr="000015D1">
              <w:rPr>
                <w:rFonts w:asciiTheme="majorBidi" w:hAnsiTheme="majorBidi" w:cstheme="majorBidi"/>
                <w:sz w:val="28"/>
                <w:szCs w:val="28"/>
                <w:lang w:val="en-US" w:bidi="ar-JO"/>
              </w:rPr>
              <w:t xml:space="preserve"> </w:t>
            </w:r>
          </w:p>
          <w:p w14:paraId="0B7B4FE3" w14:textId="77777777" w:rsidR="00067CE3" w:rsidRPr="000015D1" w:rsidRDefault="00067CE3" w:rsidP="00067CE3">
            <w:pPr>
              <w:pStyle w:val="afa"/>
              <w:spacing w:before="60" w:after="60"/>
              <w:ind w:left="1440"/>
              <w:jc w:val="both"/>
              <w:rPr>
                <w:rFonts w:asciiTheme="majorBidi" w:hAnsiTheme="majorBidi" w:cstheme="majorBidi"/>
                <w:sz w:val="28"/>
                <w:szCs w:val="28"/>
                <w:rtl/>
                <w:lang w:val="en-US" w:bidi="ar-JO"/>
              </w:rPr>
            </w:pPr>
          </w:p>
          <w:p w14:paraId="287E5F85" w14:textId="722F7DE3" w:rsidR="00067CE3" w:rsidRPr="00E25FEC" w:rsidRDefault="00067CE3" w:rsidP="00067CE3">
            <w:pPr>
              <w:pStyle w:val="afa"/>
              <w:numPr>
                <w:ilvl w:val="0"/>
                <w:numId w:val="5"/>
              </w:numPr>
              <w:spacing w:before="60" w:after="60"/>
              <w:jc w:val="both"/>
              <w:rPr>
                <w:rFonts w:asciiTheme="majorBidi" w:hAnsiTheme="majorBidi" w:cstheme="majorBidi"/>
                <w:sz w:val="28"/>
                <w:szCs w:val="28"/>
                <w:lang w:val="en-US" w:bidi="ar-JO"/>
              </w:rPr>
            </w:pPr>
            <w:r w:rsidRPr="00E25FEC">
              <w:rPr>
                <w:rFonts w:asciiTheme="majorBidi" w:hAnsiTheme="majorBidi" w:cstheme="majorBidi"/>
                <w:b/>
                <w:bCs/>
                <w:sz w:val="28"/>
                <w:szCs w:val="28"/>
                <w:lang w:val="en-US" w:bidi="ar-JO"/>
              </w:rPr>
              <w:t>Examine</w:t>
            </w:r>
            <w:r w:rsidRPr="00E25FEC">
              <w:rPr>
                <w:rFonts w:asciiTheme="majorBidi" w:hAnsiTheme="majorBidi" w:cstheme="majorBidi"/>
                <w:sz w:val="28"/>
                <w:szCs w:val="28"/>
                <w:lang w:val="en-US" w:bidi="ar-JO"/>
              </w:rPr>
              <w:t xml:space="preserve"> the achieved results from the testing plan in relation to </w:t>
            </w:r>
            <w:proofErr w:type="spellStart"/>
            <w:r w:rsidRPr="00E25FEC">
              <w:rPr>
                <w:rFonts w:asciiTheme="majorBidi" w:hAnsiTheme="majorBidi" w:cstheme="majorBidi"/>
                <w:sz w:val="28"/>
                <w:szCs w:val="28"/>
                <w:lang w:val="en-US" w:bidi="ar-JO"/>
              </w:rPr>
              <w:t>Sanad's</w:t>
            </w:r>
            <w:proofErr w:type="spellEnd"/>
            <w:r w:rsidRPr="00E25FEC">
              <w:rPr>
                <w:rFonts w:asciiTheme="majorBidi" w:hAnsiTheme="majorBidi" w:cstheme="majorBidi"/>
                <w:sz w:val="28"/>
                <w:szCs w:val="28"/>
                <w:lang w:val="en-US" w:bidi="ar-JO"/>
              </w:rPr>
              <w:t xml:space="preserve"> business requirements, objectives, and goals</w:t>
            </w:r>
            <w:r w:rsidR="00FC57A1" w:rsidRPr="00E25FEC">
              <w:rPr>
                <w:rFonts w:asciiTheme="majorBidi" w:hAnsiTheme="majorBidi" w:cstheme="majorBidi"/>
                <w:sz w:val="28"/>
                <w:szCs w:val="28"/>
                <w:lang w:val="en-US" w:bidi="ar-JO"/>
              </w:rPr>
              <w:t xml:space="preserve">. </w:t>
            </w:r>
          </w:p>
          <w:p w14:paraId="39438E05" w14:textId="332DC820" w:rsidR="00FC57A1" w:rsidRPr="000015D1" w:rsidRDefault="00FC57A1" w:rsidP="00067CE3">
            <w:pPr>
              <w:spacing w:before="60" w:after="60"/>
              <w:jc w:val="both"/>
              <w:rPr>
                <w:rFonts w:asciiTheme="majorBidi" w:hAnsiTheme="majorBidi" w:cstheme="majorBidi"/>
                <w:sz w:val="28"/>
                <w:szCs w:val="28"/>
                <w:lang w:val="en-US" w:bidi="ar-JO"/>
              </w:rPr>
            </w:pPr>
            <w:bookmarkStart w:id="1" w:name="_GoBack"/>
            <w:bookmarkEnd w:id="1"/>
            <w:r w:rsidRPr="000015D1">
              <w:rPr>
                <w:rFonts w:asciiTheme="majorBidi" w:hAnsiTheme="majorBidi" w:cstheme="majorBidi"/>
                <w:sz w:val="28"/>
                <w:szCs w:val="28"/>
                <w:lang w:val="en-US" w:bidi="ar-JO"/>
              </w:rPr>
              <w:t xml:space="preserve"> </w:t>
            </w:r>
          </w:p>
          <w:p w14:paraId="25094501" w14:textId="6B38CC18" w:rsidR="00FC57A1" w:rsidRPr="000015D1" w:rsidRDefault="00011A91" w:rsidP="00011A91">
            <w:pPr>
              <w:pStyle w:val="afa"/>
              <w:numPr>
                <w:ilvl w:val="0"/>
                <w:numId w:val="5"/>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lang w:val="en-US" w:bidi="ar-JO"/>
              </w:rPr>
              <w:t>Appraise</w:t>
            </w:r>
            <w:r w:rsidRPr="000015D1">
              <w:rPr>
                <w:rFonts w:asciiTheme="majorBidi" w:hAnsiTheme="majorBidi" w:cstheme="majorBidi"/>
                <w:sz w:val="28"/>
                <w:szCs w:val="28"/>
                <w:lang w:val="en-US" w:bidi="ar-JO"/>
              </w:rPr>
              <w:t xml:space="preserve"> various testing approaches that can be employed to test cloud-based prototypes</w:t>
            </w:r>
            <w:r w:rsidRPr="000015D1">
              <w:rPr>
                <w:rFonts w:asciiTheme="majorBidi" w:hAnsiTheme="majorBidi" w:cstheme="majorBidi"/>
                <w:b/>
                <w:bCs/>
                <w:i/>
                <w:iCs/>
                <w:sz w:val="28"/>
                <w:szCs w:val="28"/>
                <w:lang w:val="en-US" w:bidi="ar-JO"/>
              </w:rPr>
              <w:t>.</w:t>
            </w:r>
            <w:r w:rsidR="00FC57A1" w:rsidRPr="000015D1">
              <w:rPr>
                <w:rFonts w:asciiTheme="majorBidi" w:hAnsiTheme="majorBidi" w:cstheme="majorBidi"/>
                <w:sz w:val="28"/>
                <w:szCs w:val="28"/>
                <w:lang w:val="en-US" w:bidi="ar-JO"/>
              </w:rPr>
              <w:t xml:space="preserve"> </w:t>
            </w:r>
          </w:p>
          <w:p w14:paraId="42B7F8DA" w14:textId="77777777" w:rsidR="00290247" w:rsidRPr="000015D1" w:rsidRDefault="00290247" w:rsidP="00290247">
            <w:pPr>
              <w:spacing w:before="60" w:after="60"/>
              <w:jc w:val="both"/>
              <w:rPr>
                <w:rFonts w:asciiTheme="majorBidi" w:hAnsiTheme="majorBidi" w:cstheme="majorBidi"/>
                <w:sz w:val="28"/>
                <w:szCs w:val="28"/>
                <w:lang w:val="en-US" w:bidi="ar-JO"/>
              </w:rPr>
            </w:pPr>
          </w:p>
          <w:p w14:paraId="369FCDDB" w14:textId="683F5CC5" w:rsidR="002B3CBA" w:rsidRPr="000015D1" w:rsidRDefault="002B3CBA" w:rsidP="00011A91">
            <w:pPr>
              <w:pStyle w:val="afa"/>
              <w:numPr>
                <w:ilvl w:val="0"/>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u w:val="single"/>
                <w:lang w:val="en-US" w:bidi="ar-JO"/>
              </w:rPr>
              <w:t>Task</w:t>
            </w:r>
            <w:r w:rsidR="00462DA6" w:rsidRPr="000015D1">
              <w:rPr>
                <w:rFonts w:asciiTheme="majorBidi" w:hAnsiTheme="majorBidi" w:cstheme="majorBidi"/>
                <w:b/>
                <w:bCs/>
                <w:sz w:val="28"/>
                <w:szCs w:val="28"/>
                <w:u w:val="single"/>
                <w:lang w:val="en-US" w:bidi="ar-JO"/>
              </w:rPr>
              <w:t xml:space="preserve"> 5</w:t>
            </w:r>
            <w:r w:rsidR="00FD56CF" w:rsidRPr="000015D1">
              <w:rPr>
                <w:rFonts w:asciiTheme="majorBidi" w:hAnsiTheme="majorBidi" w:cstheme="majorBidi"/>
                <w:b/>
                <w:bCs/>
                <w:sz w:val="28"/>
                <w:szCs w:val="28"/>
                <w:u w:val="single"/>
                <w:lang w:val="en-US" w:bidi="ar-JO"/>
              </w:rPr>
              <w:t xml:space="preserve"> (Review)</w:t>
            </w:r>
            <w:r w:rsidRPr="000015D1">
              <w:rPr>
                <w:rFonts w:asciiTheme="majorBidi" w:hAnsiTheme="majorBidi" w:cstheme="majorBidi"/>
                <w:sz w:val="28"/>
                <w:szCs w:val="28"/>
                <w:lang w:val="en-US" w:bidi="ar-JO"/>
              </w:rPr>
              <w:t xml:space="preserve">: </w:t>
            </w:r>
            <w:r w:rsidR="00011A91" w:rsidRPr="000015D1">
              <w:rPr>
                <w:rFonts w:asciiTheme="majorBidi" w:hAnsiTheme="majorBidi" w:cstheme="majorBidi"/>
                <w:sz w:val="28"/>
                <w:szCs w:val="28"/>
                <w:lang w:val="en-US" w:bidi="ar-JO"/>
              </w:rPr>
              <w:t xml:space="preserve">The final objective involves persuading </w:t>
            </w:r>
            <w:proofErr w:type="spellStart"/>
            <w:r w:rsidR="00011A91" w:rsidRPr="000015D1">
              <w:rPr>
                <w:rFonts w:asciiTheme="majorBidi" w:hAnsiTheme="majorBidi" w:cstheme="majorBidi"/>
                <w:sz w:val="28"/>
                <w:szCs w:val="28"/>
                <w:lang w:val="en-US" w:bidi="ar-JO"/>
              </w:rPr>
              <w:t>Sanad</w:t>
            </w:r>
            <w:proofErr w:type="spellEnd"/>
            <w:r w:rsidR="00011A91" w:rsidRPr="000015D1">
              <w:rPr>
                <w:rFonts w:asciiTheme="majorBidi" w:hAnsiTheme="majorBidi" w:cstheme="majorBidi"/>
                <w:sz w:val="28"/>
                <w:szCs w:val="28"/>
                <w:lang w:val="en-US" w:bidi="ar-JO"/>
              </w:rPr>
              <w:t xml:space="preserve"> owners of the added value brought about by the cloud computing migration project. This will be achieved by documenting the subsequent key aspects</w:t>
            </w:r>
            <w:r w:rsidR="00462DA6" w:rsidRPr="000015D1">
              <w:rPr>
                <w:rFonts w:asciiTheme="majorBidi" w:hAnsiTheme="majorBidi" w:cstheme="majorBidi"/>
                <w:sz w:val="28"/>
                <w:szCs w:val="28"/>
                <w:lang w:val="en-US" w:bidi="ar-JO"/>
              </w:rPr>
              <w:t>:</w:t>
            </w:r>
          </w:p>
          <w:p w14:paraId="679BDBE1" w14:textId="77777777" w:rsidR="00462DA6" w:rsidRPr="000015D1" w:rsidRDefault="00462DA6" w:rsidP="00462DA6">
            <w:pPr>
              <w:pStyle w:val="afa"/>
              <w:spacing w:before="60" w:after="60"/>
              <w:jc w:val="both"/>
              <w:rPr>
                <w:rFonts w:asciiTheme="majorBidi" w:hAnsiTheme="majorBidi" w:cstheme="majorBidi"/>
                <w:sz w:val="28"/>
                <w:szCs w:val="28"/>
                <w:lang w:val="en-US" w:bidi="ar-JO"/>
              </w:rPr>
            </w:pPr>
          </w:p>
          <w:p w14:paraId="59361628" w14:textId="2D08CBF2" w:rsidR="00462DA6" w:rsidRPr="000015D1" w:rsidRDefault="00011A91" w:rsidP="00011A91">
            <w:pPr>
              <w:pStyle w:val="afa"/>
              <w:numPr>
                <w:ilvl w:val="1"/>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sz w:val="28"/>
                <w:szCs w:val="28"/>
                <w:lang w:val="en-US" w:bidi="ar-JO"/>
              </w:rPr>
              <w:t xml:space="preserve">Your responsibility entails a comprehensive </w:t>
            </w:r>
            <w:r w:rsidRPr="000015D1">
              <w:rPr>
                <w:rFonts w:asciiTheme="majorBidi" w:hAnsiTheme="majorBidi" w:cstheme="majorBidi"/>
                <w:b/>
                <w:bCs/>
                <w:sz w:val="28"/>
                <w:szCs w:val="28"/>
                <w:lang w:val="en-US" w:bidi="ar-JO"/>
              </w:rPr>
              <w:t>examination</w:t>
            </w:r>
            <w:r w:rsidRPr="000015D1">
              <w:rPr>
                <w:rFonts w:asciiTheme="majorBidi" w:hAnsiTheme="majorBidi" w:cstheme="majorBidi"/>
                <w:sz w:val="28"/>
                <w:szCs w:val="28"/>
                <w:lang w:val="en-US" w:bidi="ar-JO"/>
              </w:rPr>
              <w:t xml:space="preserve"> of the influence of the migration project on </w:t>
            </w:r>
            <w:proofErr w:type="spellStart"/>
            <w:r w:rsidRPr="000015D1">
              <w:rPr>
                <w:rFonts w:asciiTheme="majorBidi" w:hAnsiTheme="majorBidi" w:cstheme="majorBidi"/>
                <w:sz w:val="28"/>
                <w:szCs w:val="28"/>
                <w:lang w:val="en-US" w:bidi="ar-JO"/>
              </w:rPr>
              <w:t>Sanad's</w:t>
            </w:r>
            <w:proofErr w:type="spellEnd"/>
            <w:r w:rsidRPr="000015D1">
              <w:rPr>
                <w:rFonts w:asciiTheme="majorBidi" w:hAnsiTheme="majorBidi" w:cstheme="majorBidi"/>
                <w:sz w:val="28"/>
                <w:szCs w:val="28"/>
                <w:lang w:val="en-US" w:bidi="ar-JO"/>
              </w:rPr>
              <w:t xml:space="preserve"> organizational objectives. </w:t>
            </w:r>
          </w:p>
          <w:p w14:paraId="3ABE521A" w14:textId="77777777" w:rsidR="00011A91" w:rsidRPr="000015D1" w:rsidRDefault="00011A91" w:rsidP="00011A91">
            <w:pPr>
              <w:pStyle w:val="afa"/>
              <w:spacing w:before="60" w:after="60"/>
              <w:ind w:left="1440"/>
              <w:jc w:val="both"/>
              <w:rPr>
                <w:rFonts w:asciiTheme="majorBidi" w:hAnsiTheme="majorBidi" w:cstheme="majorBidi"/>
                <w:sz w:val="28"/>
                <w:szCs w:val="28"/>
                <w:lang w:val="en-US" w:bidi="ar-JO"/>
              </w:rPr>
            </w:pPr>
          </w:p>
          <w:p w14:paraId="0308D915" w14:textId="18D35FD8" w:rsidR="00931FAB" w:rsidRPr="000015D1" w:rsidRDefault="00931FAB" w:rsidP="00931FAB">
            <w:pPr>
              <w:pStyle w:val="afa"/>
              <w:numPr>
                <w:ilvl w:val="1"/>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sz w:val="28"/>
                <w:szCs w:val="28"/>
                <w:lang w:val="en-US" w:bidi="ar-JO"/>
              </w:rPr>
              <w:t xml:space="preserve">In this stage you are required to </w:t>
            </w:r>
            <w:r w:rsidRPr="000015D1">
              <w:rPr>
                <w:rFonts w:asciiTheme="majorBidi" w:hAnsiTheme="majorBidi" w:cstheme="majorBidi"/>
                <w:b/>
                <w:bCs/>
                <w:sz w:val="28"/>
                <w:szCs w:val="28"/>
                <w:lang w:val="en-US" w:bidi="ar-JO"/>
              </w:rPr>
              <w:t>examine</w:t>
            </w:r>
            <w:r w:rsidRPr="000015D1">
              <w:rPr>
                <w:rFonts w:asciiTheme="majorBidi" w:hAnsiTheme="majorBidi" w:cstheme="majorBidi"/>
                <w:sz w:val="28"/>
                <w:szCs w:val="28"/>
                <w:lang w:val="en-US" w:bidi="ar-JO"/>
              </w:rPr>
              <w:t xml:space="preserve"> the possibilities for enhancing the developed solution in terms of its capacity to deliver value to </w:t>
            </w:r>
            <w:proofErr w:type="spellStart"/>
            <w:r w:rsidRPr="000015D1">
              <w:rPr>
                <w:rFonts w:asciiTheme="majorBidi" w:hAnsiTheme="majorBidi" w:cstheme="majorBidi"/>
                <w:sz w:val="28"/>
                <w:szCs w:val="28"/>
                <w:lang w:val="en-US" w:bidi="ar-JO"/>
              </w:rPr>
              <w:t>Sanad</w:t>
            </w:r>
            <w:proofErr w:type="spellEnd"/>
            <w:r w:rsidRPr="000015D1">
              <w:rPr>
                <w:rFonts w:asciiTheme="majorBidi" w:hAnsiTheme="majorBidi" w:cstheme="majorBidi"/>
                <w:b/>
                <w:bCs/>
                <w:i/>
                <w:iCs/>
                <w:sz w:val="28"/>
                <w:szCs w:val="28"/>
                <w:lang w:val="en-US" w:bidi="ar-JO"/>
              </w:rPr>
              <w:t xml:space="preserve">. </w:t>
            </w:r>
          </w:p>
          <w:p w14:paraId="057CBB98" w14:textId="77777777" w:rsidR="00931FAB" w:rsidRPr="000015D1" w:rsidRDefault="00931FAB" w:rsidP="00931FAB">
            <w:pPr>
              <w:pStyle w:val="afa"/>
              <w:rPr>
                <w:rFonts w:asciiTheme="majorBidi" w:hAnsiTheme="majorBidi" w:cstheme="majorBidi"/>
                <w:sz w:val="28"/>
                <w:szCs w:val="28"/>
                <w:lang w:val="en-US" w:bidi="ar-JO"/>
              </w:rPr>
            </w:pPr>
          </w:p>
          <w:p w14:paraId="74C7A935" w14:textId="7E38D12B" w:rsidR="00462DA6" w:rsidRPr="000015D1" w:rsidRDefault="00931FAB" w:rsidP="00931FAB">
            <w:pPr>
              <w:pStyle w:val="afa"/>
              <w:numPr>
                <w:ilvl w:val="1"/>
                <w:numId w:val="2"/>
              </w:numPr>
              <w:spacing w:before="60" w:after="60"/>
              <w:jc w:val="both"/>
              <w:rPr>
                <w:rFonts w:asciiTheme="majorBidi" w:hAnsiTheme="majorBidi" w:cstheme="majorBidi"/>
                <w:sz w:val="28"/>
                <w:szCs w:val="28"/>
                <w:lang w:val="en-US" w:bidi="ar-JO"/>
              </w:rPr>
            </w:pPr>
            <w:r w:rsidRPr="000015D1">
              <w:rPr>
                <w:rFonts w:asciiTheme="majorBidi" w:hAnsiTheme="majorBidi" w:cstheme="majorBidi"/>
                <w:b/>
                <w:bCs/>
                <w:sz w:val="28"/>
                <w:szCs w:val="28"/>
                <w:lang w:val="en-US" w:bidi="ar-JO"/>
              </w:rPr>
              <w:t>Appraise</w:t>
            </w:r>
            <w:r w:rsidRPr="000015D1">
              <w:rPr>
                <w:rFonts w:asciiTheme="majorBidi" w:hAnsiTheme="majorBidi" w:cstheme="majorBidi"/>
                <w:b/>
                <w:bCs/>
                <w:i/>
                <w:iCs/>
                <w:sz w:val="28"/>
                <w:szCs w:val="28"/>
                <w:lang w:val="en-US" w:bidi="ar-JO"/>
              </w:rPr>
              <w:t xml:space="preserve"> </w:t>
            </w:r>
            <w:r w:rsidRPr="000015D1">
              <w:rPr>
                <w:rFonts w:asciiTheme="majorBidi" w:hAnsiTheme="majorBidi" w:cstheme="majorBidi"/>
                <w:sz w:val="28"/>
                <w:szCs w:val="28"/>
                <w:lang w:val="en-US" w:bidi="ar-JO"/>
              </w:rPr>
              <w:t xml:space="preserve">the ways in which a cloud-based solution can contribute value to </w:t>
            </w:r>
            <w:proofErr w:type="spellStart"/>
            <w:r w:rsidRPr="000015D1">
              <w:rPr>
                <w:rFonts w:asciiTheme="majorBidi" w:hAnsiTheme="majorBidi" w:cstheme="majorBidi"/>
                <w:sz w:val="28"/>
                <w:szCs w:val="28"/>
                <w:lang w:val="en-US" w:bidi="ar-JO"/>
              </w:rPr>
              <w:t>Sanad’s</w:t>
            </w:r>
            <w:proofErr w:type="spellEnd"/>
            <w:r w:rsidRPr="000015D1">
              <w:rPr>
                <w:rFonts w:asciiTheme="majorBidi" w:hAnsiTheme="majorBidi" w:cstheme="majorBidi"/>
                <w:sz w:val="28"/>
                <w:szCs w:val="28"/>
                <w:lang w:val="en-US" w:bidi="ar-JO"/>
              </w:rPr>
              <w:t xml:space="preserve"> goals, alongside an analysis of the challenges that </w:t>
            </w:r>
            <w:proofErr w:type="spellStart"/>
            <w:r w:rsidRPr="000015D1">
              <w:rPr>
                <w:rFonts w:asciiTheme="majorBidi" w:hAnsiTheme="majorBidi" w:cstheme="majorBidi"/>
                <w:sz w:val="28"/>
                <w:szCs w:val="28"/>
                <w:lang w:val="en-US" w:bidi="ar-JO"/>
              </w:rPr>
              <w:t>Sanad</w:t>
            </w:r>
            <w:proofErr w:type="spellEnd"/>
            <w:r w:rsidRPr="000015D1">
              <w:rPr>
                <w:rFonts w:asciiTheme="majorBidi" w:hAnsiTheme="majorBidi" w:cstheme="majorBidi"/>
                <w:sz w:val="28"/>
                <w:szCs w:val="28"/>
                <w:lang w:val="en-US" w:bidi="ar-JO"/>
              </w:rPr>
              <w:t xml:space="preserve"> used to face.</w:t>
            </w:r>
            <w:r w:rsidRPr="000015D1">
              <w:rPr>
                <w:rFonts w:asciiTheme="majorBidi" w:hAnsiTheme="majorBidi" w:cstheme="majorBidi"/>
                <w:b/>
                <w:bCs/>
                <w:i/>
                <w:iCs/>
                <w:sz w:val="28"/>
                <w:szCs w:val="28"/>
                <w:lang w:val="en-US" w:bidi="ar-JO"/>
              </w:rPr>
              <w:t xml:space="preserve"> </w:t>
            </w:r>
          </w:p>
          <w:p w14:paraId="3BCCC50A" w14:textId="77777777" w:rsidR="00B846CE" w:rsidRPr="00847A89" w:rsidRDefault="00B846CE" w:rsidP="00B846CE">
            <w:pPr>
              <w:pStyle w:val="afa"/>
              <w:spacing w:before="60" w:after="60"/>
              <w:ind w:left="1440"/>
              <w:jc w:val="both"/>
              <w:rPr>
                <w:rFonts w:asciiTheme="majorBidi" w:hAnsiTheme="majorBidi" w:cstheme="majorBidi"/>
                <w:sz w:val="28"/>
                <w:szCs w:val="28"/>
                <w:lang w:val="en-US" w:bidi="ar-JO"/>
              </w:rPr>
            </w:pPr>
          </w:p>
          <w:p w14:paraId="4CA5C5A4" w14:textId="28CC2C50" w:rsidR="00B846CE" w:rsidRPr="00847A89" w:rsidRDefault="00B846CE" w:rsidP="00B846CE">
            <w:pPr>
              <w:pStyle w:val="afa"/>
              <w:spacing w:before="60" w:after="60"/>
              <w:ind w:left="1440"/>
              <w:jc w:val="both"/>
              <w:rPr>
                <w:rFonts w:asciiTheme="majorBidi" w:hAnsiTheme="majorBidi" w:cstheme="majorBidi"/>
                <w:sz w:val="28"/>
                <w:szCs w:val="28"/>
                <w:lang w:val="en-US" w:bidi="ar-JO"/>
              </w:rPr>
            </w:pPr>
          </w:p>
        </w:tc>
      </w:tr>
      <w:tr w:rsidR="0021202F" w:rsidRPr="00847A89" w14:paraId="6FC85924" w14:textId="77777777" w:rsidTr="216FF6EF">
        <w:tblPrEx>
          <w:tblCellMar>
            <w:top w:w="0" w:type="dxa"/>
            <w:bottom w:w="0" w:type="dxa"/>
          </w:tblCellMar>
        </w:tblPrEx>
        <w:trPr>
          <w:trHeight w:val="302"/>
        </w:trPr>
        <w:tc>
          <w:tcPr>
            <w:tcW w:w="9016" w:type="dxa"/>
            <w:gridSpan w:val="10"/>
            <w:shd w:val="clear" w:color="auto" w:fill="D4EAE4"/>
          </w:tcPr>
          <w:p w14:paraId="227C615F" w14:textId="77777777" w:rsidR="0021202F" w:rsidRPr="00847A89" w:rsidRDefault="0021202F" w:rsidP="0021202F">
            <w:pPr>
              <w:widowControl w:val="0"/>
              <w:autoSpaceDE w:val="0"/>
              <w:autoSpaceDN w:val="0"/>
              <w:spacing w:before="69" w:line="240" w:lineRule="auto"/>
              <w:ind w:right="630"/>
              <w:rPr>
                <w:rFonts w:asciiTheme="majorBidi" w:eastAsia="Open Sans" w:hAnsiTheme="majorBidi" w:cstheme="majorBidi"/>
                <w:b/>
                <w:bCs/>
                <w:sz w:val="24"/>
                <w:szCs w:val="24"/>
                <w:lang w:bidi="en-GB"/>
              </w:rPr>
            </w:pPr>
            <w:r w:rsidRPr="00847A89">
              <w:rPr>
                <w:rFonts w:asciiTheme="majorBidi" w:eastAsia="Open Sans" w:hAnsiTheme="majorBidi" w:cstheme="majorBidi"/>
                <w:b/>
                <w:bCs/>
                <w:sz w:val="24"/>
                <w:szCs w:val="24"/>
                <w:lang w:bidi="en-GB"/>
              </w:rPr>
              <w:lastRenderedPageBreak/>
              <w:t xml:space="preserve">Recommended Resources </w:t>
            </w:r>
          </w:p>
          <w:p w14:paraId="35E0F478" w14:textId="77777777" w:rsidR="0021202F" w:rsidRPr="00847A89" w:rsidRDefault="0021202F" w:rsidP="0021202F">
            <w:pPr>
              <w:pStyle w:val="Notes-NoBold"/>
              <w:rPr>
                <w:rFonts w:asciiTheme="majorBidi" w:eastAsia="Open Sans" w:hAnsiTheme="majorBidi" w:cstheme="majorBidi"/>
                <w:b/>
                <w:bCs/>
                <w:sz w:val="24"/>
                <w:szCs w:val="24"/>
                <w:lang w:bidi="en-GB"/>
              </w:rPr>
            </w:pPr>
            <w:r w:rsidRPr="00847A89">
              <w:rPr>
                <w:rFonts w:asciiTheme="majorBidi" w:eastAsia="Open Sans" w:hAnsiTheme="majorBidi" w:cstheme="majorBidi"/>
                <w:b/>
                <w:bCs/>
                <w:sz w:val="24"/>
                <w:szCs w:val="24"/>
                <w:lang w:bidi="en-GB"/>
              </w:rPr>
              <w:t>Please note that the resources listed are examples for you to use as a starting point in your research – the list is not definitive.</w:t>
            </w:r>
          </w:p>
          <w:p w14:paraId="085FA17E" w14:textId="77777777" w:rsidR="00F82E10" w:rsidRPr="00847A89" w:rsidRDefault="00F82E10" w:rsidP="00F82E10">
            <w:pPr>
              <w:pStyle w:val="Notes-NoBold"/>
              <w:rPr>
                <w:rFonts w:asciiTheme="majorBidi" w:hAnsiTheme="majorBidi" w:cstheme="majorBidi"/>
                <w:b/>
                <w:bCs/>
                <w:sz w:val="22"/>
                <w:szCs w:val="22"/>
                <w:u w:val="single"/>
              </w:rPr>
            </w:pPr>
            <w:r w:rsidRPr="00847A89">
              <w:rPr>
                <w:rFonts w:asciiTheme="majorBidi" w:hAnsiTheme="majorBidi" w:cstheme="majorBidi"/>
                <w:b/>
                <w:bCs/>
                <w:sz w:val="22"/>
                <w:szCs w:val="22"/>
                <w:u w:val="single"/>
              </w:rPr>
              <w:t>Textbooks</w:t>
            </w:r>
          </w:p>
          <w:p w14:paraId="3DEAB256" w14:textId="1AE37706" w:rsidR="00F82E10" w:rsidRPr="00847A89" w:rsidRDefault="00F82E10" w:rsidP="00A13424">
            <w:pPr>
              <w:pStyle w:val="Notes-NoBold"/>
              <w:rPr>
                <w:rFonts w:asciiTheme="majorBidi" w:hAnsiTheme="majorBidi" w:cstheme="majorBidi"/>
                <w:sz w:val="22"/>
                <w:szCs w:val="22"/>
              </w:rPr>
            </w:pPr>
          </w:p>
        </w:tc>
      </w:tr>
    </w:tbl>
    <w:p w14:paraId="7CA1DE10" w14:textId="06C73C87" w:rsidR="2E357587" w:rsidRPr="00847A89" w:rsidRDefault="005F1DB6">
      <w:pPr>
        <w:rPr>
          <w:rFonts w:asciiTheme="majorBidi" w:hAnsiTheme="majorBidi" w:cstheme="majorBidi"/>
          <w:sz w:val="22"/>
          <w:szCs w:val="22"/>
        </w:rPr>
      </w:pPr>
      <w:r w:rsidRPr="00847A89">
        <w:rPr>
          <w:rFonts w:asciiTheme="majorBidi" w:hAnsiTheme="majorBidi" w:cstheme="majorBidi"/>
          <w:sz w:val="22"/>
          <w:szCs w:val="22"/>
        </w:rPr>
        <w:t xml:space="preserve"> </w:t>
      </w:r>
    </w:p>
    <w:p w14:paraId="340C71A9" w14:textId="07805FA0" w:rsidR="66102844" w:rsidRPr="00847A89" w:rsidRDefault="66102844">
      <w:pPr>
        <w:rPr>
          <w:rFonts w:asciiTheme="majorBidi" w:hAnsiTheme="majorBidi" w:cstheme="majorBidi"/>
          <w:sz w:val="22"/>
          <w:szCs w:val="22"/>
        </w:rPr>
      </w:pPr>
    </w:p>
    <w:p w14:paraId="23F3713E" w14:textId="77777777" w:rsidR="00E367B9" w:rsidRPr="00847A89" w:rsidRDefault="00E367B9" w:rsidP="00B750C7">
      <w:pPr>
        <w:spacing w:line="240" w:lineRule="auto"/>
        <w:rPr>
          <w:rFonts w:asciiTheme="majorBidi" w:hAnsiTheme="majorBidi" w:cstheme="majorBidi"/>
          <w:b/>
          <w:bCs/>
          <w:sz w:val="28"/>
          <w:szCs w:val="28"/>
        </w:rPr>
      </w:pPr>
    </w:p>
    <w:p w14:paraId="7D7660D1" w14:textId="77777777" w:rsidR="00E367B9" w:rsidRPr="00847A89" w:rsidRDefault="00E367B9">
      <w:pPr>
        <w:spacing w:line="240" w:lineRule="auto"/>
        <w:rPr>
          <w:rFonts w:asciiTheme="majorBidi" w:hAnsiTheme="majorBidi" w:cstheme="majorBidi"/>
          <w:b/>
          <w:bCs/>
          <w:sz w:val="28"/>
          <w:szCs w:val="28"/>
        </w:rPr>
      </w:pPr>
      <w:r w:rsidRPr="00847A89">
        <w:rPr>
          <w:rFonts w:asciiTheme="majorBidi" w:hAnsiTheme="majorBidi" w:cstheme="majorBidi"/>
          <w:b/>
          <w:bCs/>
          <w:sz w:val="28"/>
          <w:szCs w:val="28"/>
        </w:rPr>
        <w:br w:type="page"/>
      </w:r>
    </w:p>
    <w:p w14:paraId="51925A81" w14:textId="4D4C26B9" w:rsidR="00AA7D7D" w:rsidRPr="00847A89" w:rsidRDefault="00B750C7" w:rsidP="00B750C7">
      <w:pPr>
        <w:spacing w:line="240" w:lineRule="auto"/>
        <w:rPr>
          <w:rFonts w:asciiTheme="majorBidi" w:hAnsiTheme="majorBidi" w:cstheme="majorBidi"/>
          <w:b/>
          <w:bCs/>
          <w:sz w:val="28"/>
          <w:szCs w:val="28"/>
        </w:rPr>
      </w:pPr>
      <w:r w:rsidRPr="00847A89">
        <w:rPr>
          <w:rFonts w:asciiTheme="majorBidi" w:hAnsiTheme="majorBidi" w:cstheme="majorBidi"/>
          <w:b/>
          <w:bCs/>
          <w:sz w:val="28"/>
          <w:szCs w:val="28"/>
        </w:rPr>
        <w:lastRenderedPageBreak/>
        <w:t>L</w:t>
      </w:r>
      <w:r w:rsidR="00AA7D7D" w:rsidRPr="00847A89">
        <w:rPr>
          <w:rFonts w:asciiTheme="majorBidi" w:hAnsiTheme="majorBidi" w:cstheme="majorBidi"/>
          <w:b/>
          <w:bCs/>
          <w:sz w:val="28"/>
          <w:szCs w:val="28"/>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847A89" w14:paraId="50E3011B" w14:textId="77777777" w:rsidTr="1202CD34">
        <w:tc>
          <w:tcPr>
            <w:tcW w:w="2803" w:type="dxa"/>
            <w:shd w:val="clear" w:color="auto" w:fill="007FA3"/>
            <w:tcMar>
              <w:top w:w="100" w:type="dxa"/>
              <w:left w:w="100" w:type="dxa"/>
              <w:bottom w:w="100" w:type="dxa"/>
              <w:right w:w="100" w:type="dxa"/>
            </w:tcMar>
          </w:tcPr>
          <w:p w14:paraId="76A6E75E" w14:textId="77777777" w:rsidR="00AA7D7D" w:rsidRPr="00847A89" w:rsidRDefault="00AA7D7D" w:rsidP="00874293">
            <w:pPr>
              <w:pStyle w:val="Tabletexthdwht"/>
              <w:rPr>
                <w:rFonts w:asciiTheme="majorBidi" w:hAnsiTheme="majorBidi" w:cstheme="majorBidi"/>
                <w:sz w:val="24"/>
                <w:szCs w:val="22"/>
              </w:rPr>
            </w:pPr>
            <w:r w:rsidRPr="00847A89">
              <w:rPr>
                <w:rFonts w:asciiTheme="majorBidi" w:hAnsiTheme="majorBidi" w:cstheme="majorBidi"/>
                <w:sz w:val="24"/>
                <w:szCs w:val="22"/>
              </w:rPr>
              <w:t>Pass</w:t>
            </w:r>
          </w:p>
        </w:tc>
        <w:tc>
          <w:tcPr>
            <w:tcW w:w="2860" w:type="dxa"/>
            <w:shd w:val="clear" w:color="auto" w:fill="007FA3"/>
            <w:tcMar>
              <w:top w:w="100" w:type="dxa"/>
              <w:left w:w="100" w:type="dxa"/>
              <w:bottom w:w="100" w:type="dxa"/>
              <w:right w:w="100" w:type="dxa"/>
            </w:tcMar>
          </w:tcPr>
          <w:p w14:paraId="7C06FF8D" w14:textId="77777777" w:rsidR="00AA7D7D" w:rsidRPr="00847A89" w:rsidRDefault="00AA7D7D" w:rsidP="00874293">
            <w:pPr>
              <w:pStyle w:val="Tabletexthdwht"/>
              <w:rPr>
                <w:rFonts w:asciiTheme="majorBidi" w:hAnsiTheme="majorBidi" w:cstheme="majorBidi"/>
                <w:sz w:val="24"/>
                <w:szCs w:val="22"/>
              </w:rPr>
            </w:pPr>
            <w:r w:rsidRPr="00847A89">
              <w:rPr>
                <w:rFonts w:asciiTheme="majorBidi" w:hAnsiTheme="majorBidi" w:cstheme="majorBidi"/>
                <w:sz w:val="24"/>
                <w:szCs w:val="22"/>
              </w:rPr>
              <w:t>Merit</w:t>
            </w:r>
          </w:p>
        </w:tc>
        <w:tc>
          <w:tcPr>
            <w:tcW w:w="3343"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847A89" w:rsidRDefault="00AA7D7D" w:rsidP="00874293">
            <w:pPr>
              <w:pStyle w:val="Tabletexthdwht"/>
              <w:rPr>
                <w:rFonts w:asciiTheme="majorBidi" w:hAnsiTheme="majorBidi" w:cstheme="majorBidi"/>
                <w:sz w:val="24"/>
                <w:szCs w:val="22"/>
              </w:rPr>
            </w:pPr>
            <w:r w:rsidRPr="00847A89">
              <w:rPr>
                <w:rFonts w:asciiTheme="majorBidi" w:hAnsiTheme="majorBidi" w:cstheme="majorBidi"/>
                <w:sz w:val="24"/>
                <w:szCs w:val="22"/>
              </w:rPr>
              <w:t>Distinction</w:t>
            </w:r>
          </w:p>
        </w:tc>
      </w:tr>
      <w:tr w:rsidR="00F84389" w:rsidRPr="00847A89" w14:paraId="5A592F24" w14:textId="77777777" w:rsidTr="1202CD34">
        <w:tc>
          <w:tcPr>
            <w:tcW w:w="5663" w:type="dxa"/>
            <w:gridSpan w:val="2"/>
            <w:shd w:val="clear" w:color="auto" w:fill="EDF6F4"/>
            <w:tcMar>
              <w:top w:w="100" w:type="dxa"/>
              <w:left w:w="100" w:type="dxa"/>
              <w:bottom w:w="100" w:type="dxa"/>
              <w:right w:w="100" w:type="dxa"/>
            </w:tcMar>
          </w:tcPr>
          <w:p w14:paraId="2FAE5741" w14:textId="731DC153"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LO1</w:t>
            </w:r>
            <w:r w:rsidRPr="00847A89">
              <w:rPr>
                <w:rFonts w:asciiTheme="majorBidi" w:hAnsiTheme="majorBidi" w:cstheme="majorBidi"/>
                <w:sz w:val="24"/>
                <w:szCs w:val="22"/>
              </w:rPr>
              <w:t xml:space="preserve"> Discuss the cloud architectural principles used for designing a technological solution for an organisational move to the cloud</w:t>
            </w:r>
          </w:p>
        </w:tc>
        <w:tc>
          <w:tcPr>
            <w:tcW w:w="3343" w:type="dxa"/>
            <w:vMerge w:val="restart"/>
            <w:shd w:val="clear" w:color="auto" w:fill="D4EAE4"/>
            <w:tcMar>
              <w:top w:w="100" w:type="dxa"/>
              <w:left w:w="100" w:type="dxa"/>
              <w:bottom w:w="100" w:type="dxa"/>
              <w:right w:w="100" w:type="dxa"/>
            </w:tcMar>
          </w:tcPr>
          <w:p w14:paraId="4E562869" w14:textId="56F1D14F" w:rsidR="00F84389" w:rsidRPr="00847A89" w:rsidRDefault="00F84389" w:rsidP="005D4234">
            <w:pPr>
              <w:pStyle w:val="Tabletext"/>
              <w:rPr>
                <w:rFonts w:asciiTheme="majorBidi" w:hAnsiTheme="majorBidi" w:cstheme="majorBidi"/>
                <w:i/>
                <w:iCs/>
                <w:sz w:val="24"/>
                <w:szCs w:val="22"/>
              </w:rPr>
            </w:pPr>
            <w:r w:rsidRPr="00847A89">
              <w:rPr>
                <w:rFonts w:asciiTheme="majorBidi" w:hAnsiTheme="majorBidi" w:cstheme="majorBidi"/>
                <w:b/>
                <w:bCs/>
                <w:sz w:val="24"/>
                <w:szCs w:val="22"/>
              </w:rPr>
              <w:t>D1</w:t>
            </w:r>
            <w:r w:rsidRPr="00847A89">
              <w:rPr>
                <w:rFonts w:asciiTheme="majorBidi" w:hAnsiTheme="majorBidi" w:cstheme="majorBidi"/>
                <w:sz w:val="24"/>
                <w:szCs w:val="22"/>
              </w:rPr>
              <w:t xml:space="preserve"> Evaluate how architectural principles and services are used for designing solutions in the cloud.</w:t>
            </w:r>
          </w:p>
        </w:tc>
      </w:tr>
      <w:tr w:rsidR="00F84389" w:rsidRPr="00847A89" w14:paraId="6618D55F" w14:textId="77777777" w:rsidTr="1202CD34">
        <w:tc>
          <w:tcPr>
            <w:tcW w:w="2803" w:type="dxa"/>
            <w:tcMar>
              <w:top w:w="100" w:type="dxa"/>
              <w:left w:w="100" w:type="dxa"/>
              <w:bottom w:w="100" w:type="dxa"/>
              <w:right w:w="100" w:type="dxa"/>
            </w:tcMar>
          </w:tcPr>
          <w:p w14:paraId="61938B27" w14:textId="77777777"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P1</w:t>
            </w:r>
            <w:r w:rsidRPr="00847A89">
              <w:rPr>
                <w:rFonts w:asciiTheme="majorBidi" w:hAnsiTheme="majorBidi" w:cstheme="majorBidi"/>
                <w:sz w:val="24"/>
                <w:szCs w:val="22"/>
              </w:rPr>
              <w:t xml:space="preserve"> Explain the business processes that lead to organisations adopting cloud-based systems. </w:t>
            </w:r>
          </w:p>
          <w:p w14:paraId="00F0DCB3" w14:textId="1850748A"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P2</w:t>
            </w:r>
            <w:r w:rsidRPr="00847A89">
              <w:rPr>
                <w:rFonts w:asciiTheme="majorBidi" w:hAnsiTheme="majorBidi" w:cstheme="majorBidi"/>
                <w:sz w:val="24"/>
                <w:szCs w:val="22"/>
              </w:rPr>
              <w:t xml:space="preserve"> Discuss cloud architectural principles in relation to designing an efficient, secure, scalable and cost-effective cloud solution.</w:t>
            </w:r>
          </w:p>
        </w:tc>
        <w:tc>
          <w:tcPr>
            <w:tcW w:w="2860" w:type="dxa"/>
            <w:shd w:val="clear" w:color="auto" w:fill="auto"/>
            <w:tcMar>
              <w:top w:w="100" w:type="dxa"/>
              <w:left w:w="100" w:type="dxa"/>
              <w:bottom w:w="100" w:type="dxa"/>
              <w:right w:w="100" w:type="dxa"/>
            </w:tcMar>
          </w:tcPr>
          <w:p w14:paraId="334F6FF5" w14:textId="0B6E2BC5"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M1</w:t>
            </w:r>
            <w:r w:rsidRPr="00847A89">
              <w:rPr>
                <w:rFonts w:asciiTheme="majorBidi" w:hAnsiTheme="majorBidi" w:cstheme="majorBidi"/>
                <w:sz w:val="24"/>
                <w:szCs w:val="22"/>
              </w:rPr>
              <w:t xml:space="preserve"> Analyse how business process improvements have an important impact on the successful design and development of a cloud solution</w:t>
            </w:r>
          </w:p>
        </w:tc>
        <w:tc>
          <w:tcPr>
            <w:tcW w:w="3343" w:type="dxa"/>
            <w:vMerge/>
            <w:tcMar>
              <w:top w:w="100" w:type="dxa"/>
              <w:left w:w="100" w:type="dxa"/>
              <w:bottom w:w="100" w:type="dxa"/>
              <w:right w:w="100" w:type="dxa"/>
            </w:tcMar>
          </w:tcPr>
          <w:p w14:paraId="14A3AC62" w14:textId="6E575FFE" w:rsidR="00F84389" w:rsidRPr="00847A89" w:rsidRDefault="00F84389" w:rsidP="00EA4BC7">
            <w:pPr>
              <w:pStyle w:val="Tabletext"/>
              <w:rPr>
                <w:rFonts w:asciiTheme="majorBidi" w:hAnsiTheme="majorBidi" w:cstheme="majorBidi"/>
                <w:i/>
                <w:iCs/>
                <w:sz w:val="24"/>
                <w:szCs w:val="22"/>
              </w:rPr>
            </w:pPr>
          </w:p>
        </w:tc>
      </w:tr>
      <w:tr w:rsidR="00F84389" w:rsidRPr="00847A89" w14:paraId="255414AB" w14:textId="77777777" w:rsidTr="1202CD34">
        <w:tc>
          <w:tcPr>
            <w:tcW w:w="5663" w:type="dxa"/>
            <w:gridSpan w:val="2"/>
            <w:shd w:val="clear" w:color="auto" w:fill="EDF6F4"/>
            <w:tcMar>
              <w:top w:w="100" w:type="dxa"/>
              <w:left w:w="100" w:type="dxa"/>
              <w:bottom w:w="100" w:type="dxa"/>
              <w:right w:w="100" w:type="dxa"/>
            </w:tcMar>
          </w:tcPr>
          <w:p w14:paraId="61BE94AF" w14:textId="67BA6B15"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LO2</w:t>
            </w:r>
            <w:r w:rsidRPr="00847A89">
              <w:rPr>
                <w:rFonts w:asciiTheme="majorBidi" w:hAnsiTheme="majorBidi" w:cstheme="majorBidi"/>
                <w:sz w:val="24"/>
                <w:szCs w:val="22"/>
              </w:rPr>
              <w:t xml:space="preserve"> Develop a cloud-based prototype using an appropriate development methodology for a business case</w:t>
            </w:r>
          </w:p>
        </w:tc>
        <w:tc>
          <w:tcPr>
            <w:tcW w:w="3343" w:type="dxa"/>
            <w:vMerge/>
            <w:tcMar>
              <w:top w:w="100" w:type="dxa"/>
              <w:left w:w="100" w:type="dxa"/>
              <w:bottom w:w="100" w:type="dxa"/>
              <w:right w:w="100" w:type="dxa"/>
            </w:tcMar>
          </w:tcPr>
          <w:p w14:paraId="675AE6C5" w14:textId="18DCAD3F" w:rsidR="00F84389" w:rsidRPr="00847A89" w:rsidRDefault="00F84389" w:rsidP="00AA1B07">
            <w:pPr>
              <w:pStyle w:val="Tabletext"/>
              <w:rPr>
                <w:rFonts w:asciiTheme="majorBidi" w:hAnsiTheme="majorBidi" w:cstheme="majorBidi"/>
                <w:sz w:val="24"/>
                <w:szCs w:val="22"/>
              </w:rPr>
            </w:pPr>
          </w:p>
        </w:tc>
      </w:tr>
      <w:tr w:rsidR="00F84389" w:rsidRPr="00847A89" w14:paraId="04681157" w14:textId="77777777" w:rsidTr="1202CD34">
        <w:tc>
          <w:tcPr>
            <w:tcW w:w="2803" w:type="dxa"/>
            <w:tcMar>
              <w:top w:w="100" w:type="dxa"/>
              <w:left w:w="100" w:type="dxa"/>
              <w:bottom w:w="100" w:type="dxa"/>
              <w:right w:w="100" w:type="dxa"/>
            </w:tcMar>
          </w:tcPr>
          <w:p w14:paraId="7BB87A3C" w14:textId="68294659"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P3</w:t>
            </w:r>
            <w:r w:rsidRPr="00847A89">
              <w:rPr>
                <w:rFonts w:asciiTheme="majorBidi" w:hAnsiTheme="majorBidi" w:cstheme="majorBidi"/>
                <w:sz w:val="24"/>
                <w:szCs w:val="22"/>
              </w:rPr>
              <w:t xml:space="preserve"> Produce a design specification, selecting an appropriate development methodology, for a prototype solution for a given business use case. </w:t>
            </w:r>
            <w:r w:rsidR="00954F9E" w:rsidRPr="00847A89">
              <w:rPr>
                <w:rFonts w:asciiTheme="majorBidi" w:hAnsiTheme="majorBidi" w:cstheme="majorBidi"/>
                <w:b/>
                <w:bCs/>
                <w:sz w:val="24"/>
                <w:szCs w:val="22"/>
              </w:rPr>
              <w:t>P4</w:t>
            </w:r>
            <w:r w:rsidRPr="00847A89">
              <w:rPr>
                <w:rFonts w:asciiTheme="majorBidi" w:hAnsiTheme="majorBidi" w:cstheme="majorBidi"/>
                <w:sz w:val="24"/>
                <w:szCs w:val="22"/>
              </w:rPr>
              <w:t xml:space="preserve"> Build the cloud prototype, considering its essential characteristics and utilising available services suitable for the business case requirements.</w:t>
            </w:r>
          </w:p>
        </w:tc>
        <w:tc>
          <w:tcPr>
            <w:tcW w:w="2860" w:type="dxa"/>
            <w:shd w:val="clear" w:color="auto" w:fill="auto"/>
            <w:tcMar>
              <w:top w:w="100" w:type="dxa"/>
              <w:left w:w="100" w:type="dxa"/>
              <w:bottom w:w="100" w:type="dxa"/>
              <w:right w:w="100" w:type="dxa"/>
            </w:tcMar>
          </w:tcPr>
          <w:p w14:paraId="5F8268B5" w14:textId="7BE0E999"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M2</w:t>
            </w:r>
            <w:r w:rsidRPr="00847A89">
              <w:rPr>
                <w:rFonts w:asciiTheme="majorBidi" w:hAnsiTheme="majorBidi" w:cstheme="majorBidi"/>
                <w:sz w:val="24"/>
                <w:szCs w:val="22"/>
              </w:rPr>
              <w:t xml:space="preserve"> Justify the decisions made in designing the cloud prototype, including the chosen methodology</w:t>
            </w:r>
          </w:p>
          <w:p w14:paraId="6F3648E1" w14:textId="3FEF6F02" w:rsidR="00F84389" w:rsidRPr="00847A89" w:rsidRDefault="00F84389" w:rsidP="00F84389">
            <w:pPr>
              <w:jc w:val="both"/>
              <w:rPr>
                <w:rFonts w:asciiTheme="majorBidi" w:hAnsiTheme="majorBidi" w:cstheme="majorBidi"/>
                <w:sz w:val="22"/>
                <w:szCs w:val="22"/>
              </w:rPr>
            </w:pPr>
          </w:p>
        </w:tc>
        <w:tc>
          <w:tcPr>
            <w:tcW w:w="3343" w:type="dxa"/>
            <w:vMerge/>
            <w:tcMar>
              <w:top w:w="100" w:type="dxa"/>
              <w:left w:w="100" w:type="dxa"/>
              <w:bottom w:w="100" w:type="dxa"/>
              <w:right w:w="100" w:type="dxa"/>
            </w:tcMar>
          </w:tcPr>
          <w:p w14:paraId="1096CDF6" w14:textId="77777777" w:rsidR="00F84389" w:rsidRPr="00847A89" w:rsidRDefault="00F84389" w:rsidP="00EA4BC7">
            <w:pPr>
              <w:pStyle w:val="Tabletext"/>
              <w:rPr>
                <w:rFonts w:asciiTheme="majorBidi" w:hAnsiTheme="majorBidi" w:cstheme="majorBidi"/>
                <w:sz w:val="24"/>
                <w:szCs w:val="22"/>
              </w:rPr>
            </w:pPr>
          </w:p>
        </w:tc>
      </w:tr>
      <w:tr w:rsidR="00F84389" w:rsidRPr="00847A89" w14:paraId="2E34DDE4" w14:textId="77777777" w:rsidTr="1202CD34">
        <w:tc>
          <w:tcPr>
            <w:tcW w:w="5663" w:type="dxa"/>
            <w:gridSpan w:val="2"/>
            <w:shd w:val="clear" w:color="auto" w:fill="EDF6F4"/>
            <w:tcMar>
              <w:top w:w="100" w:type="dxa"/>
              <w:left w:w="100" w:type="dxa"/>
              <w:bottom w:w="100" w:type="dxa"/>
              <w:right w:w="100" w:type="dxa"/>
            </w:tcMar>
          </w:tcPr>
          <w:p w14:paraId="283AF64B" w14:textId="0CAC6956"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LO3</w:t>
            </w:r>
            <w:r w:rsidRPr="00847A89">
              <w:rPr>
                <w:rFonts w:asciiTheme="majorBidi" w:hAnsiTheme="majorBidi" w:cstheme="majorBidi"/>
                <w:sz w:val="24"/>
                <w:szCs w:val="22"/>
              </w:rPr>
              <w:t xml:space="preserve"> Test the prototype solution against business case requirements</w:t>
            </w:r>
          </w:p>
        </w:tc>
        <w:tc>
          <w:tcPr>
            <w:tcW w:w="3343" w:type="dxa"/>
            <w:vMerge w:val="restart"/>
            <w:shd w:val="clear" w:color="auto" w:fill="D4EAE4"/>
            <w:tcMar>
              <w:top w:w="100" w:type="dxa"/>
              <w:left w:w="100" w:type="dxa"/>
              <w:bottom w:w="100" w:type="dxa"/>
              <w:right w:w="100" w:type="dxa"/>
            </w:tcMar>
          </w:tcPr>
          <w:p w14:paraId="79077588" w14:textId="0DA841FC" w:rsidR="00F84389" w:rsidRPr="00847A89" w:rsidRDefault="00F84389">
            <w:pPr>
              <w:pStyle w:val="Tabletext"/>
              <w:rPr>
                <w:rFonts w:asciiTheme="majorBidi" w:hAnsiTheme="majorBidi" w:cstheme="majorBidi"/>
                <w:sz w:val="24"/>
                <w:szCs w:val="22"/>
              </w:rPr>
            </w:pPr>
            <w:r w:rsidRPr="00847A89">
              <w:rPr>
                <w:rFonts w:asciiTheme="majorBidi" w:hAnsiTheme="majorBidi" w:cstheme="majorBidi"/>
                <w:b/>
                <w:bCs/>
                <w:sz w:val="24"/>
                <w:szCs w:val="22"/>
              </w:rPr>
              <w:t>D2</w:t>
            </w:r>
            <w:r w:rsidRPr="00847A89">
              <w:rPr>
                <w:rFonts w:asciiTheme="majorBidi" w:hAnsiTheme="majorBidi" w:cstheme="majorBidi"/>
                <w:sz w:val="24"/>
                <w:szCs w:val="22"/>
              </w:rPr>
              <w:t xml:space="preserve"> Evaluate the different test strategies that are used for testing a prototype solution</w:t>
            </w:r>
          </w:p>
        </w:tc>
      </w:tr>
      <w:tr w:rsidR="00F84389" w:rsidRPr="00847A89" w14:paraId="409913D0" w14:textId="77777777" w:rsidTr="1202CD34">
        <w:tc>
          <w:tcPr>
            <w:tcW w:w="2803" w:type="dxa"/>
            <w:tcMar>
              <w:top w:w="100" w:type="dxa"/>
              <w:left w:w="100" w:type="dxa"/>
              <w:bottom w:w="100" w:type="dxa"/>
              <w:right w:w="100" w:type="dxa"/>
            </w:tcMar>
          </w:tcPr>
          <w:p w14:paraId="03A2E429" w14:textId="77777777"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P5</w:t>
            </w:r>
            <w:r w:rsidRPr="00847A89">
              <w:rPr>
                <w:rFonts w:asciiTheme="majorBidi" w:hAnsiTheme="majorBidi" w:cstheme="majorBidi"/>
                <w:sz w:val="24"/>
                <w:szCs w:val="22"/>
              </w:rPr>
              <w:t xml:space="preserve"> Develop a test plan for conducting tests on the solution against the core testing components. </w:t>
            </w:r>
          </w:p>
          <w:p w14:paraId="3D31347E" w14:textId="281D35BA"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P6</w:t>
            </w:r>
            <w:r w:rsidRPr="00847A89">
              <w:rPr>
                <w:rFonts w:asciiTheme="majorBidi" w:hAnsiTheme="majorBidi" w:cstheme="majorBidi"/>
                <w:sz w:val="24"/>
                <w:szCs w:val="22"/>
              </w:rPr>
              <w:t xml:space="preserve"> Carry out testing of the solution against your test plan.</w:t>
            </w:r>
          </w:p>
        </w:tc>
        <w:tc>
          <w:tcPr>
            <w:tcW w:w="2860" w:type="dxa"/>
            <w:shd w:val="clear" w:color="auto" w:fill="auto"/>
            <w:tcMar>
              <w:top w:w="100" w:type="dxa"/>
              <w:left w:w="100" w:type="dxa"/>
              <w:bottom w:w="100" w:type="dxa"/>
              <w:right w:w="100" w:type="dxa"/>
            </w:tcMar>
          </w:tcPr>
          <w:p w14:paraId="23B79640" w14:textId="007874FD"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M3</w:t>
            </w:r>
            <w:r w:rsidRPr="00847A89">
              <w:rPr>
                <w:rFonts w:asciiTheme="majorBidi" w:hAnsiTheme="majorBidi" w:cstheme="majorBidi"/>
                <w:sz w:val="24"/>
                <w:szCs w:val="22"/>
              </w:rPr>
              <w:t xml:space="preserve"> Analyse the testing results against the requirements set out from the business case</w:t>
            </w:r>
          </w:p>
        </w:tc>
        <w:tc>
          <w:tcPr>
            <w:tcW w:w="3343" w:type="dxa"/>
            <w:vMerge/>
            <w:tcMar>
              <w:top w:w="100" w:type="dxa"/>
              <w:left w:w="100" w:type="dxa"/>
              <w:bottom w:w="100" w:type="dxa"/>
              <w:right w:w="100" w:type="dxa"/>
            </w:tcMar>
          </w:tcPr>
          <w:p w14:paraId="550BCBDF" w14:textId="77777777" w:rsidR="00F84389" w:rsidRPr="00847A89" w:rsidRDefault="00F84389">
            <w:pPr>
              <w:pStyle w:val="Tabletext"/>
              <w:rPr>
                <w:rFonts w:asciiTheme="majorBidi" w:hAnsiTheme="majorBidi" w:cstheme="majorBidi"/>
                <w:sz w:val="24"/>
                <w:szCs w:val="22"/>
              </w:rPr>
            </w:pPr>
          </w:p>
        </w:tc>
      </w:tr>
      <w:tr w:rsidR="00F84389" w:rsidRPr="00847A89" w14:paraId="49E05B45" w14:textId="77777777" w:rsidTr="1202CD34">
        <w:tc>
          <w:tcPr>
            <w:tcW w:w="5663" w:type="dxa"/>
            <w:gridSpan w:val="2"/>
            <w:shd w:val="clear" w:color="auto" w:fill="EDF6F4"/>
            <w:tcMar>
              <w:top w:w="100" w:type="dxa"/>
              <w:left w:w="100" w:type="dxa"/>
              <w:bottom w:w="100" w:type="dxa"/>
              <w:right w:w="100" w:type="dxa"/>
            </w:tcMar>
          </w:tcPr>
          <w:p w14:paraId="680C9FBF" w14:textId="0D3E725B" w:rsidR="00F84389" w:rsidRPr="00847A89" w:rsidRDefault="00F84389" w:rsidP="006450BD">
            <w:pPr>
              <w:pStyle w:val="Tabletext"/>
              <w:jc w:val="both"/>
              <w:rPr>
                <w:rFonts w:asciiTheme="majorBidi" w:hAnsiTheme="majorBidi" w:cstheme="majorBidi"/>
                <w:sz w:val="24"/>
                <w:szCs w:val="22"/>
              </w:rPr>
            </w:pPr>
            <w:r w:rsidRPr="00847A89">
              <w:rPr>
                <w:rFonts w:asciiTheme="majorBidi" w:hAnsiTheme="majorBidi" w:cstheme="majorBidi"/>
                <w:b/>
                <w:bCs/>
                <w:sz w:val="24"/>
                <w:szCs w:val="22"/>
              </w:rPr>
              <w:lastRenderedPageBreak/>
              <w:t>LO4</w:t>
            </w:r>
            <w:r w:rsidRPr="00847A89">
              <w:rPr>
                <w:rFonts w:asciiTheme="majorBidi" w:hAnsiTheme="majorBidi" w:cstheme="majorBidi"/>
                <w:sz w:val="24"/>
                <w:szCs w:val="22"/>
              </w:rPr>
              <w:t xml:space="preserve"> Discuss the value gained from developing a cloud-based solution to support sustainable organisational performance</w:t>
            </w:r>
          </w:p>
        </w:tc>
        <w:tc>
          <w:tcPr>
            <w:tcW w:w="3343" w:type="dxa"/>
            <w:vMerge w:val="restart"/>
            <w:shd w:val="clear" w:color="auto" w:fill="D4EAE4"/>
            <w:tcMar>
              <w:top w:w="100" w:type="dxa"/>
              <w:left w:w="100" w:type="dxa"/>
              <w:bottom w:w="100" w:type="dxa"/>
              <w:right w:w="100" w:type="dxa"/>
            </w:tcMar>
          </w:tcPr>
          <w:p w14:paraId="47595A0C" w14:textId="3ABB2EC0"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D3</w:t>
            </w:r>
            <w:r w:rsidRPr="00847A89">
              <w:rPr>
                <w:rFonts w:asciiTheme="majorBidi" w:hAnsiTheme="majorBidi" w:cstheme="majorBidi"/>
                <w:sz w:val="24"/>
                <w:szCs w:val="22"/>
              </w:rPr>
              <w:t xml:space="preserve"> Evaluate how a cloud-based solution can add value to an organisation’s objectives, as well as the challenges posed</w:t>
            </w:r>
          </w:p>
        </w:tc>
      </w:tr>
      <w:tr w:rsidR="00F84389" w:rsidRPr="00847A89" w14:paraId="2B9B538A" w14:textId="77777777" w:rsidTr="1202CD34">
        <w:tc>
          <w:tcPr>
            <w:tcW w:w="2803" w:type="dxa"/>
            <w:tcMar>
              <w:top w:w="100" w:type="dxa"/>
              <w:left w:w="100" w:type="dxa"/>
              <w:bottom w:w="100" w:type="dxa"/>
              <w:right w:w="100" w:type="dxa"/>
            </w:tcMar>
          </w:tcPr>
          <w:p w14:paraId="3F1A48E6" w14:textId="3DA116B0"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P7</w:t>
            </w:r>
            <w:r w:rsidRPr="00847A89">
              <w:rPr>
                <w:rFonts w:asciiTheme="majorBidi" w:hAnsiTheme="majorBidi" w:cstheme="majorBidi"/>
                <w:sz w:val="24"/>
                <w:szCs w:val="22"/>
              </w:rPr>
              <w:t xml:space="preserve"> Review how the solution developed meets</w:t>
            </w:r>
            <w:r w:rsidR="332E628A" w:rsidRPr="00847A89">
              <w:rPr>
                <w:rFonts w:asciiTheme="majorBidi" w:hAnsiTheme="majorBidi" w:cstheme="majorBidi"/>
                <w:sz w:val="24"/>
                <w:szCs w:val="22"/>
              </w:rPr>
              <w:t xml:space="preserve"> organisational objectives.</w:t>
            </w:r>
          </w:p>
        </w:tc>
        <w:tc>
          <w:tcPr>
            <w:tcW w:w="2860" w:type="dxa"/>
            <w:shd w:val="clear" w:color="auto" w:fill="auto"/>
            <w:tcMar>
              <w:top w:w="100" w:type="dxa"/>
              <w:left w:w="100" w:type="dxa"/>
              <w:bottom w:w="100" w:type="dxa"/>
              <w:right w:w="100" w:type="dxa"/>
            </w:tcMar>
          </w:tcPr>
          <w:p w14:paraId="6E6B696E" w14:textId="28D99FE2" w:rsidR="00F84389" w:rsidRPr="00847A89" w:rsidRDefault="00F84389" w:rsidP="00F84389">
            <w:pPr>
              <w:pStyle w:val="Tabletext"/>
              <w:jc w:val="both"/>
              <w:rPr>
                <w:rFonts w:asciiTheme="majorBidi" w:hAnsiTheme="majorBidi" w:cstheme="majorBidi"/>
                <w:sz w:val="24"/>
                <w:szCs w:val="22"/>
              </w:rPr>
            </w:pPr>
            <w:r w:rsidRPr="00847A89">
              <w:rPr>
                <w:rFonts w:asciiTheme="majorBidi" w:hAnsiTheme="majorBidi" w:cstheme="majorBidi"/>
                <w:b/>
                <w:bCs/>
                <w:sz w:val="24"/>
                <w:szCs w:val="22"/>
              </w:rPr>
              <w:t>M4</w:t>
            </w:r>
            <w:r w:rsidRPr="00847A89">
              <w:rPr>
                <w:rFonts w:asciiTheme="majorBidi" w:hAnsiTheme="majorBidi" w:cstheme="majorBidi"/>
                <w:sz w:val="24"/>
                <w:szCs w:val="22"/>
              </w:rPr>
              <w:t xml:space="preserve"> Assess how the developed solution could be improved in terms of how it can deliver value to the organisation.</w:t>
            </w:r>
          </w:p>
        </w:tc>
        <w:tc>
          <w:tcPr>
            <w:tcW w:w="3343" w:type="dxa"/>
            <w:vMerge/>
            <w:tcMar>
              <w:top w:w="100" w:type="dxa"/>
              <w:left w:w="100" w:type="dxa"/>
              <w:bottom w:w="100" w:type="dxa"/>
              <w:right w:w="100" w:type="dxa"/>
            </w:tcMar>
          </w:tcPr>
          <w:p w14:paraId="29B8A4E9" w14:textId="77777777" w:rsidR="00F84389" w:rsidRPr="00847A89" w:rsidRDefault="00F84389">
            <w:pPr>
              <w:pStyle w:val="Tabletext"/>
              <w:rPr>
                <w:rFonts w:asciiTheme="majorBidi" w:hAnsiTheme="majorBidi" w:cstheme="majorBidi"/>
                <w:sz w:val="24"/>
                <w:szCs w:val="22"/>
              </w:rPr>
            </w:pPr>
          </w:p>
        </w:tc>
      </w:tr>
    </w:tbl>
    <w:p w14:paraId="5F8F8100" w14:textId="5C2AF1F7" w:rsidR="66102844" w:rsidRPr="00847A89" w:rsidRDefault="66102844">
      <w:pPr>
        <w:rPr>
          <w:rFonts w:asciiTheme="majorBidi" w:hAnsiTheme="majorBidi" w:cstheme="majorBidi"/>
          <w:sz w:val="22"/>
          <w:szCs w:val="22"/>
        </w:rPr>
      </w:pPr>
    </w:p>
    <w:p w14:paraId="00E0A742" w14:textId="77777777" w:rsidR="00F84389" w:rsidRPr="00847A89" w:rsidRDefault="00F84389" w:rsidP="00F84389">
      <w:pPr>
        <w:rPr>
          <w:rFonts w:asciiTheme="majorBidi" w:hAnsiTheme="majorBidi" w:cstheme="majorBidi"/>
          <w:sz w:val="22"/>
          <w:szCs w:val="22"/>
        </w:rPr>
      </w:pPr>
    </w:p>
    <w:p w14:paraId="4B99D852" w14:textId="77777777" w:rsidR="00F84389" w:rsidRPr="00847A89" w:rsidRDefault="00F84389" w:rsidP="00F84389">
      <w:pPr>
        <w:rPr>
          <w:rFonts w:asciiTheme="majorBidi" w:hAnsiTheme="majorBidi" w:cstheme="majorBidi"/>
          <w:sz w:val="22"/>
          <w:szCs w:val="22"/>
        </w:rPr>
      </w:pPr>
    </w:p>
    <w:sectPr w:rsidR="00F84389" w:rsidRPr="00847A89">
      <w:headerReference w:type="default" r:id="rId8"/>
      <w:footerReference w:type="default" r:id="rId9"/>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96F3D0" w16cex:dateUtc="2022-12-06T17:14:00Z"/>
  <w16cex:commentExtensible w16cex:durableId="63271082" w16cex:dateUtc="2022-12-06T17:14:00Z"/>
  <w16cex:commentExtensible w16cex:durableId="297D2997" w16cex:dateUtc="2022-12-06T17:17:00Z"/>
  <w16cex:commentExtensible w16cex:durableId="230DD76E" w16cex:dateUtc="2022-12-06T17:20:00Z"/>
  <w16cex:commentExtensible w16cex:durableId="52276AF9" w16cex:dateUtc="2022-12-06T17:25:00Z"/>
  <w16cex:commentExtensible w16cex:durableId="18B99332" w16cex:dateUtc="2022-12-06T17:28:00Z"/>
  <w16cex:commentExtensible w16cex:durableId="22654DBF" w16cex:dateUtc="2022-12-06T17:33:00Z"/>
  <w16cex:commentExtensible w16cex:durableId="23163B78" w16cex:dateUtc="2022-12-06T17:34:00Z"/>
  <w16cex:commentExtensible w16cex:durableId="3F5FBAA5" w16cex:dateUtc="2022-12-06T17:36:52.086Z"/>
  <w16cex:commentExtensible w16cex:durableId="71E24139" w16cex:dateUtc="2022-12-06T17:39:45.299Z"/>
</w16cex:commentsExtensible>
</file>

<file path=word/commentsIds.xml><?xml version="1.0" encoding="utf-8"?>
<w16cid:commentsIds xmlns:mc="http://schemas.openxmlformats.org/markup-compatibility/2006" xmlns:w16cid="http://schemas.microsoft.com/office/word/2016/wordml/cid" mc:Ignorable="w16cid">
  <w16cid:commentId w16cid:paraId="531162AF" w16cid:durableId="4596F3D0"/>
  <w16cid:commentId w16cid:paraId="5B9827E4" w16cid:durableId="63271082"/>
  <w16cid:commentId w16cid:paraId="37DF6495" w16cid:durableId="297D2997"/>
  <w16cid:commentId w16cid:paraId="2B8F4C3F" w16cid:durableId="230DD76E"/>
  <w16cid:commentId w16cid:paraId="15718B84" w16cid:durableId="52276AF9"/>
  <w16cid:commentId w16cid:paraId="107F1893" w16cid:durableId="18B99332"/>
  <w16cid:commentId w16cid:paraId="786D3620" w16cid:durableId="22654DBF"/>
  <w16cid:commentId w16cid:paraId="2BF871E6" w16cid:durableId="23163B78"/>
  <w16cid:commentId w16cid:paraId="0566CF48" w16cid:durableId="3F5FBAA5"/>
  <w16cid:commentId w16cid:paraId="6962D90C" w16cid:durableId="71E241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2671A" w14:textId="77777777" w:rsidR="001D75C5" w:rsidRDefault="001D75C5" w:rsidP="00AA7D7D">
      <w:pPr>
        <w:spacing w:line="240" w:lineRule="auto"/>
      </w:pPr>
      <w:r>
        <w:separator/>
      </w:r>
    </w:p>
  </w:endnote>
  <w:endnote w:type="continuationSeparator" w:id="0">
    <w:p w14:paraId="549E053A" w14:textId="77777777" w:rsidR="001D75C5" w:rsidRDefault="001D75C5" w:rsidP="00AA7D7D">
      <w:pPr>
        <w:spacing w:line="240" w:lineRule="auto"/>
      </w:pPr>
      <w:r>
        <w:continuationSeparator/>
      </w:r>
    </w:p>
  </w:endnote>
  <w:endnote w:type="continuationNotice" w:id="1">
    <w:p w14:paraId="78619567" w14:textId="77777777" w:rsidR="001D75C5" w:rsidRDefault="001D75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Arial"/>
    <w:charset w:val="00"/>
    <w:family w:val="swiss"/>
    <w:pitch w:val="variable"/>
    <w:sig w:usb0="00000001" w:usb1="4000205B" w:usb2="00000028" w:usb3="00000000" w:csb0="0000019F" w:csb1="00000000"/>
  </w:font>
  <w:font w:name="TrebuchetM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A56F0D" w14:paraId="12949D34" w14:textId="77777777" w:rsidTr="765A5C14">
      <w:tc>
        <w:tcPr>
          <w:tcW w:w="3005" w:type="dxa"/>
        </w:tcPr>
        <w:p w14:paraId="185730DB" w14:textId="0A00BF02" w:rsidR="00A56F0D" w:rsidRDefault="00A56F0D" w:rsidP="765A5C14">
          <w:pPr>
            <w:pStyle w:val="afb"/>
            <w:ind w:left="-115"/>
          </w:pPr>
        </w:p>
      </w:tc>
      <w:tc>
        <w:tcPr>
          <w:tcW w:w="3005" w:type="dxa"/>
        </w:tcPr>
        <w:p w14:paraId="589286D3" w14:textId="0AA694D3" w:rsidR="00A56F0D" w:rsidRDefault="00A56F0D" w:rsidP="765A5C14">
          <w:pPr>
            <w:pStyle w:val="afb"/>
            <w:jc w:val="center"/>
          </w:pPr>
        </w:p>
      </w:tc>
      <w:tc>
        <w:tcPr>
          <w:tcW w:w="3005" w:type="dxa"/>
        </w:tcPr>
        <w:p w14:paraId="761A1122" w14:textId="486E93A7" w:rsidR="00A56F0D" w:rsidRDefault="00A56F0D" w:rsidP="765A5C14">
          <w:pPr>
            <w:pStyle w:val="afb"/>
            <w:ind w:right="-115"/>
            <w:jc w:val="right"/>
          </w:pPr>
        </w:p>
      </w:tc>
    </w:tr>
  </w:tbl>
  <w:p w14:paraId="7A2DFC9E" w14:textId="645E46C5" w:rsidR="00A56F0D" w:rsidRDefault="00A56F0D" w:rsidP="765A5C14">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ED451" w14:textId="77777777" w:rsidR="001D75C5" w:rsidRDefault="001D75C5" w:rsidP="00AA7D7D">
      <w:pPr>
        <w:spacing w:line="240" w:lineRule="auto"/>
      </w:pPr>
      <w:r>
        <w:separator/>
      </w:r>
    </w:p>
  </w:footnote>
  <w:footnote w:type="continuationSeparator" w:id="0">
    <w:p w14:paraId="0459E849" w14:textId="77777777" w:rsidR="001D75C5" w:rsidRDefault="001D75C5" w:rsidP="00AA7D7D">
      <w:pPr>
        <w:spacing w:line="240" w:lineRule="auto"/>
      </w:pPr>
      <w:r>
        <w:continuationSeparator/>
      </w:r>
    </w:p>
  </w:footnote>
  <w:footnote w:type="continuationNotice" w:id="1">
    <w:p w14:paraId="5927D84E" w14:textId="77777777" w:rsidR="001D75C5" w:rsidRDefault="001D75C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43BE8" w14:textId="35DC8F6C" w:rsidR="00A56F0D" w:rsidRDefault="00A56F0D">
    <w:pPr>
      <w:pStyle w:val="afb"/>
    </w:pPr>
    <w:r>
      <w:rPr>
        <w:noProof/>
        <w:lang w:val="en-US"/>
      </w:rPr>
      <w:drawing>
        <wp:anchor distT="0" distB="0" distL="114300" distR="114300" simplePos="0" relativeHeight="251658241"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8240"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k6AcgWyE" int2:invalidationBookmarkName="" int2:hashCode="sGJzreI1dB1Rwz" int2:id="5dpCRgXI"/>
    <int2:bookmark int2:bookmarkName="_Int_dbvJEaCl" int2:invalidationBookmarkName="" int2:hashCode="rwdcFk6oudlWLQ" int2:id="2LQ7z1A2"/>
    <int2:bookmark int2:bookmarkName="_Int_zl1fgPup" int2:invalidationBookmarkName="" int2:hashCode="R5/CK+87GtVfPS" int2:id="9fitpnMM"/>
    <int2:bookmark int2:bookmarkName="_Int_Fz4Zz2O1" int2:invalidationBookmarkName="" int2:hashCode="VfQcFTEtYXRyBd" int2:id="CTXJaNYx"/>
    <int2:bookmark int2:bookmarkName="_Int_Q53PPZV5" int2:invalidationBookmarkName="" int2:hashCode="akBg9NkYrtquPF" int2:id="D8BoOotp"/>
    <int2:bookmark int2:bookmarkName="_Int_ZvXhLBpS" int2:invalidationBookmarkName="" int2:hashCode="smzxLP4w/bJF3l" int2:id="O0Z6zgvf"/>
    <int2:bookmark int2:bookmarkName="_Int_hpFDVp2A" int2:invalidationBookmarkName="" int2:hashCode="mA5+bfCZn+zDR3" int2:id="XGkNMtsw"/>
    <int2:bookmark int2:bookmarkName="_Int_VHa7BWe0" int2:invalidationBookmarkName="" int2:hashCode="e8v5COA0yOUgm4" int2:id="ZVsmuNpK"/>
    <int2:bookmark int2:bookmarkName="_Int_Mk4XWo9z" int2:invalidationBookmarkName="" int2:hashCode="2LOSukQefNecH0" int2:id="oiRcWRnC"/>
    <int2:bookmark int2:bookmarkName="_Int_ryHoTXnH" int2:invalidationBookmarkName="" int2:hashCode="e0dMsLOcF3PXGS" int2:id="puwdDLYe"/>
    <int2:bookmark int2:bookmarkName="_Int_d4MCqjDQ" int2:invalidationBookmarkName="" int2:hashCode="DnZFGL3SXpCGOd" int2:id="sHLxbLBE"/>
    <int2:bookmark int2:bookmarkName="_Int_eK8HeEY3" int2:invalidationBookmarkName="" int2:hashCode="jux7xGGAjguKKH" int2:id="uYpcOG5J"/>
    <int2:bookmark int2:bookmarkName="_Int_yTlyXzWf" int2:invalidationBookmarkName="" int2:hashCode="6rTcTUdpl+wxuj" int2:id="ysalkMPE"/>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E2E"/>
    <w:multiLevelType w:val="hybridMultilevel"/>
    <w:tmpl w:val="EF8C5D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A74228"/>
    <w:multiLevelType w:val="hybridMultilevel"/>
    <w:tmpl w:val="0A221F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D7513"/>
    <w:multiLevelType w:val="hybridMultilevel"/>
    <w:tmpl w:val="75D0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22566"/>
    <w:multiLevelType w:val="hybridMultilevel"/>
    <w:tmpl w:val="EF8C5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1596F"/>
    <w:multiLevelType w:val="hybridMultilevel"/>
    <w:tmpl w:val="EF8C5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9808B9"/>
    <w:multiLevelType w:val="hybridMultilevel"/>
    <w:tmpl w:val="8E98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15D1"/>
    <w:rsid w:val="00001D92"/>
    <w:rsid w:val="00002B90"/>
    <w:rsid w:val="00004DCF"/>
    <w:rsid w:val="00005483"/>
    <w:rsid w:val="0000689B"/>
    <w:rsid w:val="00006CDA"/>
    <w:rsid w:val="0001103D"/>
    <w:rsid w:val="00011A91"/>
    <w:rsid w:val="00012BB3"/>
    <w:rsid w:val="000131A8"/>
    <w:rsid w:val="000157C8"/>
    <w:rsid w:val="00016E5A"/>
    <w:rsid w:val="00020795"/>
    <w:rsid w:val="00034A7A"/>
    <w:rsid w:val="00036A3A"/>
    <w:rsid w:val="00041273"/>
    <w:rsid w:val="00052171"/>
    <w:rsid w:val="00062618"/>
    <w:rsid w:val="00063731"/>
    <w:rsid w:val="00063A7B"/>
    <w:rsid w:val="00067CE3"/>
    <w:rsid w:val="00075F8A"/>
    <w:rsid w:val="00082405"/>
    <w:rsid w:val="00087245"/>
    <w:rsid w:val="00091B2B"/>
    <w:rsid w:val="00095D16"/>
    <w:rsid w:val="000A2DFD"/>
    <w:rsid w:val="000A3E00"/>
    <w:rsid w:val="000A4F1E"/>
    <w:rsid w:val="000C21D7"/>
    <w:rsid w:val="000C345D"/>
    <w:rsid w:val="000F1690"/>
    <w:rsid w:val="000F3049"/>
    <w:rsid w:val="000F516A"/>
    <w:rsid w:val="00103CA5"/>
    <w:rsid w:val="0010746B"/>
    <w:rsid w:val="001344D1"/>
    <w:rsid w:val="00152A55"/>
    <w:rsid w:val="00157033"/>
    <w:rsid w:val="001634BB"/>
    <w:rsid w:val="001653FC"/>
    <w:rsid w:val="00165606"/>
    <w:rsid w:val="00173A17"/>
    <w:rsid w:val="00175D79"/>
    <w:rsid w:val="0017C98B"/>
    <w:rsid w:val="00184D59"/>
    <w:rsid w:val="001855F4"/>
    <w:rsid w:val="00186672"/>
    <w:rsid w:val="00187C63"/>
    <w:rsid w:val="00196FA3"/>
    <w:rsid w:val="001B5B06"/>
    <w:rsid w:val="001C34EB"/>
    <w:rsid w:val="001C46EE"/>
    <w:rsid w:val="001D75C5"/>
    <w:rsid w:val="001E14B3"/>
    <w:rsid w:val="001E5332"/>
    <w:rsid w:val="001E7C57"/>
    <w:rsid w:val="0020140D"/>
    <w:rsid w:val="00204513"/>
    <w:rsid w:val="00204983"/>
    <w:rsid w:val="00205894"/>
    <w:rsid w:val="0021202F"/>
    <w:rsid w:val="00212BAD"/>
    <w:rsid w:val="00217B4E"/>
    <w:rsid w:val="00220D1E"/>
    <w:rsid w:val="00222D85"/>
    <w:rsid w:val="0022440B"/>
    <w:rsid w:val="002416D2"/>
    <w:rsid w:val="00247243"/>
    <w:rsid w:val="002603A7"/>
    <w:rsid w:val="002607EC"/>
    <w:rsid w:val="00262E9B"/>
    <w:rsid w:val="00263B51"/>
    <w:rsid w:val="00270EC4"/>
    <w:rsid w:val="002725CA"/>
    <w:rsid w:val="002860F5"/>
    <w:rsid w:val="00290247"/>
    <w:rsid w:val="0029710B"/>
    <w:rsid w:val="002A3E49"/>
    <w:rsid w:val="002A50AA"/>
    <w:rsid w:val="002A75CC"/>
    <w:rsid w:val="002B3CBA"/>
    <w:rsid w:val="002B3EC4"/>
    <w:rsid w:val="002B445D"/>
    <w:rsid w:val="002B46F5"/>
    <w:rsid w:val="002B7633"/>
    <w:rsid w:val="002C394B"/>
    <w:rsid w:val="002C557B"/>
    <w:rsid w:val="002C7018"/>
    <w:rsid w:val="002D06A6"/>
    <w:rsid w:val="002E1CC5"/>
    <w:rsid w:val="002F1406"/>
    <w:rsid w:val="00304E7B"/>
    <w:rsid w:val="00306BEE"/>
    <w:rsid w:val="0031518A"/>
    <w:rsid w:val="003169A8"/>
    <w:rsid w:val="00320676"/>
    <w:rsid w:val="0032076B"/>
    <w:rsid w:val="00320D7F"/>
    <w:rsid w:val="0032106E"/>
    <w:rsid w:val="0032193E"/>
    <w:rsid w:val="00321DDE"/>
    <w:rsid w:val="00324C7F"/>
    <w:rsid w:val="00325F13"/>
    <w:rsid w:val="00330505"/>
    <w:rsid w:val="00336D67"/>
    <w:rsid w:val="003638E9"/>
    <w:rsid w:val="003665AD"/>
    <w:rsid w:val="00367328"/>
    <w:rsid w:val="003676E6"/>
    <w:rsid w:val="00372E54"/>
    <w:rsid w:val="003730E7"/>
    <w:rsid w:val="00373863"/>
    <w:rsid w:val="00376B75"/>
    <w:rsid w:val="0038777D"/>
    <w:rsid w:val="00387E9F"/>
    <w:rsid w:val="00391691"/>
    <w:rsid w:val="00394AE8"/>
    <w:rsid w:val="00396403"/>
    <w:rsid w:val="003A78DF"/>
    <w:rsid w:val="003B313B"/>
    <w:rsid w:val="003B32C1"/>
    <w:rsid w:val="003B6157"/>
    <w:rsid w:val="003B72F5"/>
    <w:rsid w:val="003C101F"/>
    <w:rsid w:val="003C5AD4"/>
    <w:rsid w:val="003C6FC4"/>
    <w:rsid w:val="003D411B"/>
    <w:rsid w:val="003D5067"/>
    <w:rsid w:val="003D5EF0"/>
    <w:rsid w:val="003E1A6F"/>
    <w:rsid w:val="003F6E35"/>
    <w:rsid w:val="0041459C"/>
    <w:rsid w:val="00414B00"/>
    <w:rsid w:val="0043430F"/>
    <w:rsid w:val="00435778"/>
    <w:rsid w:val="00437AE2"/>
    <w:rsid w:val="00443BC2"/>
    <w:rsid w:val="004528F3"/>
    <w:rsid w:val="00456D35"/>
    <w:rsid w:val="00462276"/>
    <w:rsid w:val="00462C5E"/>
    <w:rsid w:val="00462DA6"/>
    <w:rsid w:val="0048549D"/>
    <w:rsid w:val="00492947"/>
    <w:rsid w:val="00492F66"/>
    <w:rsid w:val="004A2978"/>
    <w:rsid w:val="004A6D54"/>
    <w:rsid w:val="004C3243"/>
    <w:rsid w:val="004C4B2C"/>
    <w:rsid w:val="004C7E81"/>
    <w:rsid w:val="004D2A68"/>
    <w:rsid w:val="004E5DA3"/>
    <w:rsid w:val="004E6C4A"/>
    <w:rsid w:val="004F3AA8"/>
    <w:rsid w:val="00501626"/>
    <w:rsid w:val="005065C7"/>
    <w:rsid w:val="005065F1"/>
    <w:rsid w:val="00512A07"/>
    <w:rsid w:val="00517CD2"/>
    <w:rsid w:val="0052131A"/>
    <w:rsid w:val="00521B1B"/>
    <w:rsid w:val="005240A3"/>
    <w:rsid w:val="005249CB"/>
    <w:rsid w:val="00525255"/>
    <w:rsid w:val="00525D05"/>
    <w:rsid w:val="00532DDD"/>
    <w:rsid w:val="005451BF"/>
    <w:rsid w:val="005476F5"/>
    <w:rsid w:val="00547E7E"/>
    <w:rsid w:val="0055172F"/>
    <w:rsid w:val="00557D78"/>
    <w:rsid w:val="00565F23"/>
    <w:rsid w:val="00570E32"/>
    <w:rsid w:val="005738C9"/>
    <w:rsid w:val="00574F5F"/>
    <w:rsid w:val="00575603"/>
    <w:rsid w:val="00576249"/>
    <w:rsid w:val="00576754"/>
    <w:rsid w:val="00595E37"/>
    <w:rsid w:val="005A2755"/>
    <w:rsid w:val="005B126D"/>
    <w:rsid w:val="005B16E8"/>
    <w:rsid w:val="005C02BC"/>
    <w:rsid w:val="005D4234"/>
    <w:rsid w:val="005D5002"/>
    <w:rsid w:val="005E6EEE"/>
    <w:rsid w:val="005F1DB6"/>
    <w:rsid w:val="005F210D"/>
    <w:rsid w:val="005F4A48"/>
    <w:rsid w:val="005F7DD3"/>
    <w:rsid w:val="00601428"/>
    <w:rsid w:val="00611139"/>
    <w:rsid w:val="0061181B"/>
    <w:rsid w:val="0061554C"/>
    <w:rsid w:val="00615FFD"/>
    <w:rsid w:val="006310B2"/>
    <w:rsid w:val="006329F3"/>
    <w:rsid w:val="0063561F"/>
    <w:rsid w:val="006450BD"/>
    <w:rsid w:val="00655603"/>
    <w:rsid w:val="006615E9"/>
    <w:rsid w:val="006703C1"/>
    <w:rsid w:val="006769DB"/>
    <w:rsid w:val="00685C3A"/>
    <w:rsid w:val="00687905"/>
    <w:rsid w:val="006A1893"/>
    <w:rsid w:val="006A7DDD"/>
    <w:rsid w:val="006B2B62"/>
    <w:rsid w:val="006B665E"/>
    <w:rsid w:val="006D45FB"/>
    <w:rsid w:val="006D574A"/>
    <w:rsid w:val="006F4792"/>
    <w:rsid w:val="00716805"/>
    <w:rsid w:val="007258DE"/>
    <w:rsid w:val="007347E1"/>
    <w:rsid w:val="00743CE4"/>
    <w:rsid w:val="00745D1A"/>
    <w:rsid w:val="0074A55D"/>
    <w:rsid w:val="00771723"/>
    <w:rsid w:val="00773AF0"/>
    <w:rsid w:val="0078174F"/>
    <w:rsid w:val="00786240"/>
    <w:rsid w:val="00797D6F"/>
    <w:rsid w:val="00797E7C"/>
    <w:rsid w:val="007A49BD"/>
    <w:rsid w:val="007B4E4B"/>
    <w:rsid w:val="007B53AB"/>
    <w:rsid w:val="007B7A12"/>
    <w:rsid w:val="007C4C94"/>
    <w:rsid w:val="007C5757"/>
    <w:rsid w:val="007D1F20"/>
    <w:rsid w:val="007D7D0F"/>
    <w:rsid w:val="007E068D"/>
    <w:rsid w:val="007E4B39"/>
    <w:rsid w:val="007F1B94"/>
    <w:rsid w:val="007F2468"/>
    <w:rsid w:val="00800B3B"/>
    <w:rsid w:val="00803F70"/>
    <w:rsid w:val="008049DA"/>
    <w:rsid w:val="00804DEE"/>
    <w:rsid w:val="00805A62"/>
    <w:rsid w:val="0080684B"/>
    <w:rsid w:val="0081019F"/>
    <w:rsid w:val="00817EB1"/>
    <w:rsid w:val="00840DD3"/>
    <w:rsid w:val="008432E5"/>
    <w:rsid w:val="00843EAE"/>
    <w:rsid w:val="00847A89"/>
    <w:rsid w:val="00854906"/>
    <w:rsid w:val="00856984"/>
    <w:rsid w:val="0086525A"/>
    <w:rsid w:val="008670F5"/>
    <w:rsid w:val="00874168"/>
    <w:rsid w:val="00874293"/>
    <w:rsid w:val="00892295"/>
    <w:rsid w:val="008A239A"/>
    <w:rsid w:val="008A7D6C"/>
    <w:rsid w:val="008B579D"/>
    <w:rsid w:val="008C7265"/>
    <w:rsid w:val="008D6E2B"/>
    <w:rsid w:val="008D77D5"/>
    <w:rsid w:val="008E3888"/>
    <w:rsid w:val="008F13A9"/>
    <w:rsid w:val="008F67A3"/>
    <w:rsid w:val="00904BE0"/>
    <w:rsid w:val="00917D57"/>
    <w:rsid w:val="00920629"/>
    <w:rsid w:val="00920896"/>
    <w:rsid w:val="009245AD"/>
    <w:rsid w:val="00925BF9"/>
    <w:rsid w:val="00931D4D"/>
    <w:rsid w:val="00931FAB"/>
    <w:rsid w:val="009363E3"/>
    <w:rsid w:val="00941CC9"/>
    <w:rsid w:val="00944C2A"/>
    <w:rsid w:val="00946F10"/>
    <w:rsid w:val="00951818"/>
    <w:rsid w:val="009532CF"/>
    <w:rsid w:val="00954F9E"/>
    <w:rsid w:val="00966103"/>
    <w:rsid w:val="009661C9"/>
    <w:rsid w:val="00966BB1"/>
    <w:rsid w:val="00972A6A"/>
    <w:rsid w:val="00975E12"/>
    <w:rsid w:val="009818B2"/>
    <w:rsid w:val="009828E5"/>
    <w:rsid w:val="009A06EB"/>
    <w:rsid w:val="009A2ACB"/>
    <w:rsid w:val="009A3C64"/>
    <w:rsid w:val="009A4D3B"/>
    <w:rsid w:val="009A4F41"/>
    <w:rsid w:val="009A54C1"/>
    <w:rsid w:val="009A79EE"/>
    <w:rsid w:val="009B3963"/>
    <w:rsid w:val="009B71A4"/>
    <w:rsid w:val="009C09A9"/>
    <w:rsid w:val="009C5D49"/>
    <w:rsid w:val="009D0BF8"/>
    <w:rsid w:val="009D1EB9"/>
    <w:rsid w:val="009D4B6C"/>
    <w:rsid w:val="009D5B5D"/>
    <w:rsid w:val="009D607A"/>
    <w:rsid w:val="009D6A6D"/>
    <w:rsid w:val="009F15AA"/>
    <w:rsid w:val="009F6053"/>
    <w:rsid w:val="009F6451"/>
    <w:rsid w:val="009F6EE6"/>
    <w:rsid w:val="00A01CCD"/>
    <w:rsid w:val="00A01F1E"/>
    <w:rsid w:val="00A04149"/>
    <w:rsid w:val="00A06939"/>
    <w:rsid w:val="00A13364"/>
    <w:rsid w:val="00A13424"/>
    <w:rsid w:val="00A21273"/>
    <w:rsid w:val="00A23807"/>
    <w:rsid w:val="00A31C8A"/>
    <w:rsid w:val="00A324F8"/>
    <w:rsid w:val="00A34D30"/>
    <w:rsid w:val="00A35CC4"/>
    <w:rsid w:val="00A44A21"/>
    <w:rsid w:val="00A55F3E"/>
    <w:rsid w:val="00A56F0D"/>
    <w:rsid w:val="00A613D4"/>
    <w:rsid w:val="00A711FE"/>
    <w:rsid w:val="00A7194C"/>
    <w:rsid w:val="00A7676B"/>
    <w:rsid w:val="00A82616"/>
    <w:rsid w:val="00A9300E"/>
    <w:rsid w:val="00A9391F"/>
    <w:rsid w:val="00A965E2"/>
    <w:rsid w:val="00AA1B07"/>
    <w:rsid w:val="00AA239E"/>
    <w:rsid w:val="00AA2FD9"/>
    <w:rsid w:val="00AA63A0"/>
    <w:rsid w:val="00AA726A"/>
    <w:rsid w:val="00AA7D7D"/>
    <w:rsid w:val="00AB26BE"/>
    <w:rsid w:val="00AB5021"/>
    <w:rsid w:val="00AB7148"/>
    <w:rsid w:val="00AC2077"/>
    <w:rsid w:val="00AC2F15"/>
    <w:rsid w:val="00AC4F6B"/>
    <w:rsid w:val="00AE55F3"/>
    <w:rsid w:val="00B0085B"/>
    <w:rsid w:val="00B050BB"/>
    <w:rsid w:val="00B10EC4"/>
    <w:rsid w:val="00B263B4"/>
    <w:rsid w:val="00B30B4D"/>
    <w:rsid w:val="00B31765"/>
    <w:rsid w:val="00B3564E"/>
    <w:rsid w:val="00B415DF"/>
    <w:rsid w:val="00B44CE4"/>
    <w:rsid w:val="00B46469"/>
    <w:rsid w:val="00B63D35"/>
    <w:rsid w:val="00B64B54"/>
    <w:rsid w:val="00B72FD7"/>
    <w:rsid w:val="00B750C7"/>
    <w:rsid w:val="00B83AFD"/>
    <w:rsid w:val="00B846CE"/>
    <w:rsid w:val="00B94468"/>
    <w:rsid w:val="00B9640F"/>
    <w:rsid w:val="00BA6028"/>
    <w:rsid w:val="00BB3053"/>
    <w:rsid w:val="00BD2200"/>
    <w:rsid w:val="00BE7457"/>
    <w:rsid w:val="00C05233"/>
    <w:rsid w:val="00C10D3F"/>
    <w:rsid w:val="00C10FD3"/>
    <w:rsid w:val="00C20D97"/>
    <w:rsid w:val="00C26C04"/>
    <w:rsid w:val="00C271ED"/>
    <w:rsid w:val="00C27DCD"/>
    <w:rsid w:val="00C31E4A"/>
    <w:rsid w:val="00C4150E"/>
    <w:rsid w:val="00C53FCB"/>
    <w:rsid w:val="00C60474"/>
    <w:rsid w:val="00C67101"/>
    <w:rsid w:val="00C761C9"/>
    <w:rsid w:val="00C80539"/>
    <w:rsid w:val="00C855B0"/>
    <w:rsid w:val="00C90247"/>
    <w:rsid w:val="00C97E36"/>
    <w:rsid w:val="00CA12A7"/>
    <w:rsid w:val="00CA7A91"/>
    <w:rsid w:val="00CA7C36"/>
    <w:rsid w:val="00CC53CF"/>
    <w:rsid w:val="00CC71F8"/>
    <w:rsid w:val="00CE73E9"/>
    <w:rsid w:val="00D01F4E"/>
    <w:rsid w:val="00D03396"/>
    <w:rsid w:val="00D071DF"/>
    <w:rsid w:val="00D127C0"/>
    <w:rsid w:val="00D134AD"/>
    <w:rsid w:val="00D13937"/>
    <w:rsid w:val="00D142C4"/>
    <w:rsid w:val="00D1488F"/>
    <w:rsid w:val="00D15ED9"/>
    <w:rsid w:val="00D17875"/>
    <w:rsid w:val="00D2089E"/>
    <w:rsid w:val="00D26010"/>
    <w:rsid w:val="00D26E81"/>
    <w:rsid w:val="00D30B1D"/>
    <w:rsid w:val="00D45F3B"/>
    <w:rsid w:val="00D60784"/>
    <w:rsid w:val="00D607BA"/>
    <w:rsid w:val="00D70346"/>
    <w:rsid w:val="00D75673"/>
    <w:rsid w:val="00D832C2"/>
    <w:rsid w:val="00DB3978"/>
    <w:rsid w:val="00DB3C46"/>
    <w:rsid w:val="00DC0B43"/>
    <w:rsid w:val="00DC16AE"/>
    <w:rsid w:val="00DE4EF4"/>
    <w:rsid w:val="00DF1450"/>
    <w:rsid w:val="00DF7D5F"/>
    <w:rsid w:val="00E04764"/>
    <w:rsid w:val="00E0753F"/>
    <w:rsid w:val="00E2418E"/>
    <w:rsid w:val="00E2457F"/>
    <w:rsid w:val="00E25FEC"/>
    <w:rsid w:val="00E33A66"/>
    <w:rsid w:val="00E367B9"/>
    <w:rsid w:val="00E37A26"/>
    <w:rsid w:val="00E43B7C"/>
    <w:rsid w:val="00E51076"/>
    <w:rsid w:val="00E5517F"/>
    <w:rsid w:val="00E6491B"/>
    <w:rsid w:val="00E711A8"/>
    <w:rsid w:val="00E74428"/>
    <w:rsid w:val="00E82955"/>
    <w:rsid w:val="00E8334F"/>
    <w:rsid w:val="00E90427"/>
    <w:rsid w:val="00EA4BC7"/>
    <w:rsid w:val="00EB1CFB"/>
    <w:rsid w:val="00EB28F3"/>
    <w:rsid w:val="00EB7D86"/>
    <w:rsid w:val="00EC3192"/>
    <w:rsid w:val="00EF1847"/>
    <w:rsid w:val="00F049DE"/>
    <w:rsid w:val="00F15918"/>
    <w:rsid w:val="00F22992"/>
    <w:rsid w:val="00F23916"/>
    <w:rsid w:val="00F356EE"/>
    <w:rsid w:val="00F36105"/>
    <w:rsid w:val="00F40A66"/>
    <w:rsid w:val="00F42130"/>
    <w:rsid w:val="00F51319"/>
    <w:rsid w:val="00F550E9"/>
    <w:rsid w:val="00F67466"/>
    <w:rsid w:val="00F7610F"/>
    <w:rsid w:val="00F82E10"/>
    <w:rsid w:val="00F84389"/>
    <w:rsid w:val="00F85A88"/>
    <w:rsid w:val="00F9164E"/>
    <w:rsid w:val="00FA21AD"/>
    <w:rsid w:val="00FB3E86"/>
    <w:rsid w:val="00FB7461"/>
    <w:rsid w:val="00FC2796"/>
    <w:rsid w:val="00FC57A1"/>
    <w:rsid w:val="00FD56CF"/>
    <w:rsid w:val="00FD5D37"/>
    <w:rsid w:val="00FD683A"/>
    <w:rsid w:val="00FE0E28"/>
    <w:rsid w:val="00FF1623"/>
    <w:rsid w:val="01AA6F37"/>
    <w:rsid w:val="02642EE7"/>
    <w:rsid w:val="0272FC3C"/>
    <w:rsid w:val="02D19A19"/>
    <w:rsid w:val="031123F5"/>
    <w:rsid w:val="03D91620"/>
    <w:rsid w:val="0418EFB1"/>
    <w:rsid w:val="043D0496"/>
    <w:rsid w:val="04B00D6C"/>
    <w:rsid w:val="0523F09C"/>
    <w:rsid w:val="05CE89F0"/>
    <w:rsid w:val="05DDF67E"/>
    <w:rsid w:val="06813BE1"/>
    <w:rsid w:val="07A3D27A"/>
    <w:rsid w:val="07DE2E0C"/>
    <w:rsid w:val="084E3621"/>
    <w:rsid w:val="0927D8D3"/>
    <w:rsid w:val="095D83C0"/>
    <w:rsid w:val="0979FE6D"/>
    <w:rsid w:val="099A45BE"/>
    <w:rsid w:val="099C4E1F"/>
    <w:rsid w:val="09A08CD0"/>
    <w:rsid w:val="09B7F46F"/>
    <w:rsid w:val="0AA12C09"/>
    <w:rsid w:val="0BA6EB8B"/>
    <w:rsid w:val="0DEA220B"/>
    <w:rsid w:val="0EFB5088"/>
    <w:rsid w:val="0F7F006E"/>
    <w:rsid w:val="107F4F2D"/>
    <w:rsid w:val="10B350AC"/>
    <w:rsid w:val="110A4CC7"/>
    <w:rsid w:val="11700A92"/>
    <w:rsid w:val="1202CD34"/>
    <w:rsid w:val="1269B926"/>
    <w:rsid w:val="127E22CF"/>
    <w:rsid w:val="12A61D28"/>
    <w:rsid w:val="12B8658C"/>
    <w:rsid w:val="13324848"/>
    <w:rsid w:val="13C7AC86"/>
    <w:rsid w:val="13EE5948"/>
    <w:rsid w:val="13FDB76B"/>
    <w:rsid w:val="145B15E6"/>
    <w:rsid w:val="1485E0AB"/>
    <w:rsid w:val="14EE3218"/>
    <w:rsid w:val="1550545A"/>
    <w:rsid w:val="1574E4F4"/>
    <w:rsid w:val="16B946F1"/>
    <w:rsid w:val="16FAD5BB"/>
    <w:rsid w:val="179949A0"/>
    <w:rsid w:val="181DC80A"/>
    <w:rsid w:val="18C24B97"/>
    <w:rsid w:val="18EA40BB"/>
    <w:rsid w:val="1A5E1BF8"/>
    <w:rsid w:val="1AB12F0D"/>
    <w:rsid w:val="1AD139E8"/>
    <w:rsid w:val="1CD48F6C"/>
    <w:rsid w:val="1D69931E"/>
    <w:rsid w:val="1EF785B0"/>
    <w:rsid w:val="1F1607D9"/>
    <w:rsid w:val="1FD9E621"/>
    <w:rsid w:val="200322BB"/>
    <w:rsid w:val="200FA9CA"/>
    <w:rsid w:val="2030EAC4"/>
    <w:rsid w:val="20C5BB8E"/>
    <w:rsid w:val="21166021"/>
    <w:rsid w:val="216FF6EF"/>
    <w:rsid w:val="22179407"/>
    <w:rsid w:val="223D0441"/>
    <w:rsid w:val="225B5582"/>
    <w:rsid w:val="22A387DF"/>
    <w:rsid w:val="22A76E6B"/>
    <w:rsid w:val="247EDC51"/>
    <w:rsid w:val="24AA6012"/>
    <w:rsid w:val="24EF9182"/>
    <w:rsid w:val="25B637C5"/>
    <w:rsid w:val="25BBC299"/>
    <w:rsid w:val="271637DB"/>
    <w:rsid w:val="277CF685"/>
    <w:rsid w:val="280FF319"/>
    <w:rsid w:val="28CBE7D9"/>
    <w:rsid w:val="29F56476"/>
    <w:rsid w:val="2A537577"/>
    <w:rsid w:val="2B211506"/>
    <w:rsid w:val="2B41F02E"/>
    <w:rsid w:val="2E33D81C"/>
    <w:rsid w:val="2E357587"/>
    <w:rsid w:val="2E5EC5C4"/>
    <w:rsid w:val="2E7ED92C"/>
    <w:rsid w:val="2EF2B68C"/>
    <w:rsid w:val="2F0B1E80"/>
    <w:rsid w:val="2F20B02D"/>
    <w:rsid w:val="2F398097"/>
    <w:rsid w:val="2F5A199B"/>
    <w:rsid w:val="2F87F3BD"/>
    <w:rsid w:val="30090537"/>
    <w:rsid w:val="302A7D63"/>
    <w:rsid w:val="303EC906"/>
    <w:rsid w:val="3076B2A3"/>
    <w:rsid w:val="3095696B"/>
    <w:rsid w:val="30A44BD3"/>
    <w:rsid w:val="30A6EEE1"/>
    <w:rsid w:val="30F4CFA5"/>
    <w:rsid w:val="31038959"/>
    <w:rsid w:val="3122E498"/>
    <w:rsid w:val="31D44F88"/>
    <w:rsid w:val="32A9B608"/>
    <w:rsid w:val="332DE82A"/>
    <w:rsid w:val="332E628A"/>
    <w:rsid w:val="3365F2F3"/>
    <w:rsid w:val="33C627AF"/>
    <w:rsid w:val="33DBEBFB"/>
    <w:rsid w:val="342B81DD"/>
    <w:rsid w:val="367607BD"/>
    <w:rsid w:val="368AA09E"/>
    <w:rsid w:val="3702E9F8"/>
    <w:rsid w:val="376A1FBD"/>
    <w:rsid w:val="379682EB"/>
    <w:rsid w:val="382A747B"/>
    <w:rsid w:val="386941E4"/>
    <w:rsid w:val="39023510"/>
    <w:rsid w:val="392AA4FD"/>
    <w:rsid w:val="397AAD67"/>
    <w:rsid w:val="398BCDB1"/>
    <w:rsid w:val="39DD566E"/>
    <w:rsid w:val="3A5CD3F9"/>
    <w:rsid w:val="3B64FE22"/>
    <w:rsid w:val="3C96F96E"/>
    <w:rsid w:val="3CABD42A"/>
    <w:rsid w:val="3D634110"/>
    <w:rsid w:val="3D700B91"/>
    <w:rsid w:val="3D97A997"/>
    <w:rsid w:val="3DA92789"/>
    <w:rsid w:val="3DC80509"/>
    <w:rsid w:val="3DECEF88"/>
    <w:rsid w:val="3E229394"/>
    <w:rsid w:val="3E616740"/>
    <w:rsid w:val="3E66C9B1"/>
    <w:rsid w:val="3E67F145"/>
    <w:rsid w:val="3F3D3001"/>
    <w:rsid w:val="3F593AAD"/>
    <w:rsid w:val="4048B3F6"/>
    <w:rsid w:val="41416953"/>
    <w:rsid w:val="414A6E97"/>
    <w:rsid w:val="42717166"/>
    <w:rsid w:val="429AAA82"/>
    <w:rsid w:val="42FE0EF9"/>
    <w:rsid w:val="431CA49E"/>
    <w:rsid w:val="4463D2FA"/>
    <w:rsid w:val="44D732C9"/>
    <w:rsid w:val="461AA1CF"/>
    <w:rsid w:val="465B16E6"/>
    <w:rsid w:val="46B6CB29"/>
    <w:rsid w:val="47AB140A"/>
    <w:rsid w:val="47BA4063"/>
    <w:rsid w:val="47D0B347"/>
    <w:rsid w:val="4816CE12"/>
    <w:rsid w:val="483B0CD4"/>
    <w:rsid w:val="48CD6F08"/>
    <w:rsid w:val="48E249C4"/>
    <w:rsid w:val="498A5732"/>
    <w:rsid w:val="49FC3893"/>
    <w:rsid w:val="4A7664BE"/>
    <w:rsid w:val="4AAD54E9"/>
    <w:rsid w:val="4ADA0585"/>
    <w:rsid w:val="4ADB57FC"/>
    <w:rsid w:val="4B6CAD61"/>
    <w:rsid w:val="4BFD0611"/>
    <w:rsid w:val="4C54A512"/>
    <w:rsid w:val="4CB2ACDE"/>
    <w:rsid w:val="4D08DEA4"/>
    <w:rsid w:val="4D6413CA"/>
    <w:rsid w:val="4D6B24FD"/>
    <w:rsid w:val="4EE16583"/>
    <w:rsid w:val="4F3E818C"/>
    <w:rsid w:val="4F501936"/>
    <w:rsid w:val="4F8B1A48"/>
    <w:rsid w:val="50CC3913"/>
    <w:rsid w:val="51458297"/>
    <w:rsid w:val="51AB8191"/>
    <w:rsid w:val="51C6275A"/>
    <w:rsid w:val="52072AB7"/>
    <w:rsid w:val="52419431"/>
    <w:rsid w:val="5272B886"/>
    <w:rsid w:val="5333CE6C"/>
    <w:rsid w:val="536D570C"/>
    <w:rsid w:val="53C1B205"/>
    <w:rsid w:val="545FC307"/>
    <w:rsid w:val="54E157BC"/>
    <w:rsid w:val="54FF726A"/>
    <w:rsid w:val="5509276D"/>
    <w:rsid w:val="56093F9D"/>
    <w:rsid w:val="595503A6"/>
    <w:rsid w:val="598D9EE0"/>
    <w:rsid w:val="5AEC2F4E"/>
    <w:rsid w:val="5B0860BE"/>
    <w:rsid w:val="5B579FE9"/>
    <w:rsid w:val="5B7868F1"/>
    <w:rsid w:val="5C1A04A4"/>
    <w:rsid w:val="5C471D61"/>
    <w:rsid w:val="5C5B9361"/>
    <w:rsid w:val="5CAF6779"/>
    <w:rsid w:val="5D670A3C"/>
    <w:rsid w:val="5E64C7E8"/>
    <w:rsid w:val="5F15E5BA"/>
    <w:rsid w:val="5F3B7CF9"/>
    <w:rsid w:val="5F53C620"/>
    <w:rsid w:val="5FFE81A9"/>
    <w:rsid w:val="60A34DDA"/>
    <w:rsid w:val="621E98C1"/>
    <w:rsid w:val="626AC6EB"/>
    <w:rsid w:val="629ACCAB"/>
    <w:rsid w:val="62A9CE30"/>
    <w:rsid w:val="62B6E5BA"/>
    <w:rsid w:val="62EAF84E"/>
    <w:rsid w:val="63028043"/>
    <w:rsid w:val="6336226B"/>
    <w:rsid w:val="633F4001"/>
    <w:rsid w:val="63B5654D"/>
    <w:rsid w:val="6411F999"/>
    <w:rsid w:val="64747413"/>
    <w:rsid w:val="64FC2019"/>
    <w:rsid w:val="6520FC88"/>
    <w:rsid w:val="6581EDC0"/>
    <w:rsid w:val="65B080F4"/>
    <w:rsid w:val="66102844"/>
    <w:rsid w:val="669E1CC9"/>
    <w:rsid w:val="66DBEB4A"/>
    <w:rsid w:val="671D5002"/>
    <w:rsid w:val="678A56DD"/>
    <w:rsid w:val="67D15AFC"/>
    <w:rsid w:val="684D2B2D"/>
    <w:rsid w:val="685D8EF6"/>
    <w:rsid w:val="68947D8B"/>
    <w:rsid w:val="693D69B9"/>
    <w:rsid w:val="6997C98F"/>
    <w:rsid w:val="69F45DDB"/>
    <w:rsid w:val="6A430C0C"/>
    <w:rsid w:val="6A90C707"/>
    <w:rsid w:val="6AA9C5FA"/>
    <w:rsid w:val="6B56F936"/>
    <w:rsid w:val="6C9B9B24"/>
    <w:rsid w:val="6CB148A4"/>
    <w:rsid w:val="6CF062CB"/>
    <w:rsid w:val="6D0C0400"/>
    <w:rsid w:val="6DF5EEEF"/>
    <w:rsid w:val="6E856D6A"/>
    <w:rsid w:val="6EC37F8F"/>
    <w:rsid w:val="6F54A287"/>
    <w:rsid w:val="6F975CCA"/>
    <w:rsid w:val="6FBC18AC"/>
    <w:rsid w:val="706F8410"/>
    <w:rsid w:val="70E1A6BB"/>
    <w:rsid w:val="719E2FF5"/>
    <w:rsid w:val="72447836"/>
    <w:rsid w:val="72D23268"/>
    <w:rsid w:val="72E375F8"/>
    <w:rsid w:val="741A1FFA"/>
    <w:rsid w:val="7497989E"/>
    <w:rsid w:val="74AEC25B"/>
    <w:rsid w:val="74DF904F"/>
    <w:rsid w:val="75486D50"/>
    <w:rsid w:val="759D3311"/>
    <w:rsid w:val="7622AF10"/>
    <w:rsid w:val="764D5BBE"/>
    <w:rsid w:val="765A5C14"/>
    <w:rsid w:val="765B98FB"/>
    <w:rsid w:val="76716F82"/>
    <w:rsid w:val="76C9FC62"/>
    <w:rsid w:val="773FE914"/>
    <w:rsid w:val="788BB997"/>
    <w:rsid w:val="791A5CC9"/>
    <w:rsid w:val="79931446"/>
    <w:rsid w:val="79E73518"/>
    <w:rsid w:val="7AACAC4D"/>
    <w:rsid w:val="7B10C53F"/>
    <w:rsid w:val="7BC9830F"/>
    <w:rsid w:val="7C005820"/>
    <w:rsid w:val="7C8F9F8E"/>
    <w:rsid w:val="7CB0753B"/>
    <w:rsid w:val="7CC6E75C"/>
    <w:rsid w:val="7D64AECD"/>
    <w:rsid w:val="7E89D8B8"/>
    <w:rsid w:val="7E9AF9BC"/>
    <w:rsid w:val="7EC43ADD"/>
    <w:rsid w:val="7F96E7ED"/>
    <w:rsid w:val="7FE8FE38"/>
    <w:rsid w:val="7FEA18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426C7B26-610B-4B23-8BEF-31E4E5E5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D"/>
    <w:pPr>
      <w:spacing w:line="260" w:lineRule="atLeast"/>
    </w:pPr>
    <w:rPr>
      <w:rFonts w:ascii="Verdana" w:eastAsia="Times New Roman" w:hAnsi="Verdana"/>
    </w:rPr>
  </w:style>
  <w:style w:type="paragraph" w:styleId="1">
    <w:name w:val="heading 1"/>
    <w:basedOn w:val="a"/>
    <w:next w:val="a"/>
    <w:link w:val="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2">
    <w:name w:val="heading 2"/>
    <w:basedOn w:val="a"/>
    <w:next w:val="a"/>
    <w:link w:val="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uideheadCnocontents">
    <w:name w:val="Guide head C no contents"/>
    <w:basedOn w:val="a"/>
    <w:rsid w:val="00304E7B"/>
    <w:pPr>
      <w:suppressAutoHyphens/>
      <w:spacing w:before="360" w:after="120" w:line="300" w:lineRule="atLeast"/>
    </w:pPr>
    <w:rPr>
      <w:rFonts w:eastAsia="Courier New" w:cs="Verdana"/>
      <w:b/>
      <w:color w:val="D95E00"/>
      <w:szCs w:val="24"/>
    </w:rPr>
  </w:style>
  <w:style w:type="table" w:customStyle="1" w:styleId="106">
    <w:name w:val="106"/>
    <w:basedOn w:val="a1"/>
    <w:rsid w:val="00212BAD"/>
    <w:pPr>
      <w:contextualSpacing/>
    </w:pPr>
    <w:rPr>
      <w:rFonts w:ascii="Verdana" w:eastAsia="Verdana" w:hAnsi="Verdana" w:cs="Verdana"/>
      <w:lang w:eastAsia="en-GB"/>
    </w:rPr>
    <w:tblPr>
      <w:tblStyleRowBandSize w:val="1"/>
      <w:tblStyleColBandSize w:val="1"/>
      <w:tblInd w:w="0" w:type="dxa"/>
      <w:tblCellMar>
        <w:top w:w="0" w:type="dxa"/>
        <w:left w:w="115" w:type="dxa"/>
        <w:bottom w:w="0" w:type="dxa"/>
        <w:right w:w="115" w:type="dxa"/>
      </w:tblCellMar>
    </w:tblPr>
  </w:style>
  <w:style w:type="paragraph" w:customStyle="1" w:styleId="Appendix">
    <w:name w:val="Appendix"/>
    <w:basedOn w:val="a"/>
    <w:next w:val="a"/>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a"/>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a0"/>
    <w:rsid w:val="00212BAD"/>
  </w:style>
  <w:style w:type="table" w:customStyle="1" w:styleId="Aquaheadings">
    <w:name w:val="Aqua headings"/>
    <w:basedOn w:val="a1"/>
    <w:uiPriority w:val="99"/>
    <w:rsid w:val="00212BA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rPr>
        <w:rFonts w:ascii="TrebuchetMS" w:hAnsi="TrebuchetM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a3">
    <w:name w:val="Balloon Text"/>
    <w:basedOn w:val="a"/>
    <w:link w:val="Char"/>
    <w:uiPriority w:val="99"/>
    <w:semiHidden/>
    <w:rsid w:val="00212BAD"/>
    <w:rPr>
      <w:rFonts w:ascii="Tahoma" w:hAnsi="Tahoma" w:cs="Tahoma"/>
      <w:sz w:val="16"/>
      <w:szCs w:val="16"/>
    </w:rPr>
  </w:style>
  <w:style w:type="character" w:customStyle="1" w:styleId="Char">
    <w:name w:val="نص في بالون Char"/>
    <w:link w:val="a3"/>
    <w:uiPriority w:val="99"/>
    <w:semiHidden/>
    <w:rsid w:val="00212BAD"/>
    <w:rPr>
      <w:rFonts w:ascii="Tahoma" w:eastAsia="Times New Roman" w:hAnsi="Tahoma" w:cs="Tahoma"/>
      <w:sz w:val="16"/>
      <w:szCs w:val="16"/>
    </w:rPr>
  </w:style>
  <w:style w:type="paragraph" w:styleId="a4">
    <w:name w:val="Bibliography"/>
    <w:basedOn w:val="a"/>
    <w:next w:val="a"/>
    <w:uiPriority w:val="37"/>
    <w:semiHidden/>
    <w:rsid w:val="00212BAD"/>
    <w:rPr>
      <w:rFonts w:ascii="Wingdings" w:eastAsia="Wingdings" w:hAnsi="Wingdings" w:cs="Wingdings"/>
      <w:color w:val="000000"/>
      <w:sz w:val="18"/>
      <w:szCs w:val="18"/>
      <w:lang w:val="en-US"/>
    </w:rPr>
  </w:style>
  <w:style w:type="paragraph" w:styleId="a5">
    <w:name w:val="Block Text"/>
    <w:basedOn w:val="a"/>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a6">
    <w:name w:val="Body Text"/>
    <w:basedOn w:val="a"/>
    <w:link w:val="Char0"/>
    <w:uiPriority w:val="99"/>
    <w:semiHidden/>
    <w:rsid w:val="00212BAD"/>
    <w:pPr>
      <w:spacing w:after="120"/>
    </w:pPr>
    <w:rPr>
      <w:rFonts w:ascii="Wingdings" w:eastAsia="Wingdings" w:hAnsi="Wingdings" w:cs="Wingdings"/>
      <w:color w:val="000000"/>
      <w:sz w:val="18"/>
      <w:szCs w:val="18"/>
      <w:lang w:val="en-US"/>
    </w:rPr>
  </w:style>
  <w:style w:type="character" w:customStyle="1" w:styleId="Char0">
    <w:name w:val="نص أساسي Char"/>
    <w:basedOn w:val="a0"/>
    <w:link w:val="a6"/>
    <w:uiPriority w:val="99"/>
    <w:semiHidden/>
    <w:rsid w:val="00212BAD"/>
    <w:rPr>
      <w:rFonts w:ascii="Wingdings" w:eastAsia="Wingdings" w:hAnsi="Wingdings" w:cs="Wingdings"/>
      <w:color w:val="000000"/>
      <w:sz w:val="18"/>
      <w:szCs w:val="18"/>
      <w:lang w:val="en-US"/>
    </w:rPr>
  </w:style>
  <w:style w:type="paragraph" w:styleId="20">
    <w:name w:val="Body Text 2"/>
    <w:basedOn w:val="a"/>
    <w:link w:val="2Char0"/>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2Char0">
    <w:name w:val="نص أساسي 2 Char"/>
    <w:basedOn w:val="a0"/>
    <w:link w:val="20"/>
    <w:uiPriority w:val="99"/>
    <w:semiHidden/>
    <w:rsid w:val="00212BAD"/>
    <w:rPr>
      <w:rFonts w:ascii="Wingdings" w:eastAsia="Wingdings" w:hAnsi="Wingdings" w:cs="Wingdings"/>
      <w:color w:val="000000"/>
      <w:sz w:val="18"/>
      <w:szCs w:val="18"/>
      <w:lang w:val="en-US"/>
    </w:rPr>
  </w:style>
  <w:style w:type="paragraph" w:styleId="3">
    <w:name w:val="Body Text 3"/>
    <w:basedOn w:val="a"/>
    <w:link w:val="3Char"/>
    <w:uiPriority w:val="99"/>
    <w:semiHidden/>
    <w:rsid w:val="00212BAD"/>
    <w:pPr>
      <w:spacing w:after="120"/>
    </w:pPr>
    <w:rPr>
      <w:rFonts w:ascii="Wingdings" w:eastAsia="Wingdings" w:hAnsi="Wingdings" w:cs="Wingdings"/>
      <w:color w:val="000000"/>
      <w:sz w:val="16"/>
      <w:szCs w:val="16"/>
      <w:lang w:val="en-US"/>
    </w:rPr>
  </w:style>
  <w:style w:type="character" w:customStyle="1" w:styleId="3Char">
    <w:name w:val="نص أساسي 3 Char"/>
    <w:basedOn w:val="a0"/>
    <w:link w:val="3"/>
    <w:uiPriority w:val="99"/>
    <w:semiHidden/>
    <w:rsid w:val="00212BAD"/>
    <w:rPr>
      <w:rFonts w:ascii="Wingdings" w:eastAsia="Wingdings" w:hAnsi="Wingdings" w:cs="Wingdings"/>
      <w:color w:val="000000"/>
      <w:sz w:val="16"/>
      <w:szCs w:val="16"/>
      <w:lang w:val="en-US"/>
    </w:rPr>
  </w:style>
  <w:style w:type="paragraph" w:styleId="a7">
    <w:name w:val="Body Text First Indent"/>
    <w:basedOn w:val="a6"/>
    <w:link w:val="Char1"/>
    <w:uiPriority w:val="99"/>
    <w:semiHidden/>
    <w:rsid w:val="00212BAD"/>
    <w:pPr>
      <w:ind w:firstLine="210"/>
    </w:pPr>
  </w:style>
  <w:style w:type="character" w:customStyle="1" w:styleId="Char1">
    <w:name w:val="نص أساسي بمسافة بادئة للسطر الأول Char"/>
    <w:basedOn w:val="Char0"/>
    <w:link w:val="a7"/>
    <w:uiPriority w:val="99"/>
    <w:semiHidden/>
    <w:rsid w:val="00212BAD"/>
    <w:rPr>
      <w:rFonts w:ascii="Wingdings" w:eastAsia="Wingdings" w:hAnsi="Wingdings" w:cs="Wingdings"/>
      <w:color w:val="000000"/>
      <w:sz w:val="18"/>
      <w:szCs w:val="18"/>
      <w:lang w:val="en-US"/>
    </w:rPr>
  </w:style>
  <w:style w:type="paragraph" w:styleId="a8">
    <w:name w:val="Body Text Indent"/>
    <w:basedOn w:val="a"/>
    <w:link w:val="Char2"/>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Char2">
    <w:name w:val="نص أساسي بمسافة بادئة Char"/>
    <w:basedOn w:val="a0"/>
    <w:link w:val="a8"/>
    <w:uiPriority w:val="99"/>
    <w:semiHidden/>
    <w:rsid w:val="00212BAD"/>
    <w:rPr>
      <w:rFonts w:ascii="Wingdings" w:eastAsia="Wingdings" w:hAnsi="Wingdings" w:cs="Wingdings"/>
      <w:color w:val="000000"/>
      <w:sz w:val="18"/>
      <w:szCs w:val="18"/>
      <w:lang w:val="en-US"/>
    </w:rPr>
  </w:style>
  <w:style w:type="paragraph" w:styleId="21">
    <w:name w:val="Body Text First Indent 2"/>
    <w:basedOn w:val="a8"/>
    <w:link w:val="2Char1"/>
    <w:uiPriority w:val="99"/>
    <w:semiHidden/>
    <w:rsid w:val="00212BAD"/>
    <w:pPr>
      <w:ind w:firstLine="210"/>
    </w:pPr>
  </w:style>
  <w:style w:type="character" w:customStyle="1" w:styleId="2Char1">
    <w:name w:val="نص أساسي بمسافة بادئة للسطر الأول 2 Char"/>
    <w:basedOn w:val="Char2"/>
    <w:link w:val="21"/>
    <w:uiPriority w:val="99"/>
    <w:semiHidden/>
    <w:rsid w:val="00212BAD"/>
    <w:rPr>
      <w:rFonts w:ascii="Wingdings" w:eastAsia="Wingdings" w:hAnsi="Wingdings" w:cs="Wingdings"/>
      <w:color w:val="000000"/>
      <w:sz w:val="18"/>
      <w:szCs w:val="18"/>
      <w:lang w:val="en-US"/>
    </w:rPr>
  </w:style>
  <w:style w:type="paragraph" w:styleId="22">
    <w:name w:val="Body Text Indent 2"/>
    <w:basedOn w:val="a"/>
    <w:link w:val="2Char2"/>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2Char2">
    <w:name w:val="نص أساسي بمسافة بادئة 2 Char"/>
    <w:basedOn w:val="a0"/>
    <w:link w:val="22"/>
    <w:uiPriority w:val="99"/>
    <w:semiHidden/>
    <w:rsid w:val="00212BAD"/>
    <w:rPr>
      <w:rFonts w:ascii="Wingdings" w:eastAsia="Wingdings" w:hAnsi="Wingdings" w:cs="Wingdings"/>
      <w:color w:val="000000"/>
      <w:sz w:val="18"/>
      <w:szCs w:val="18"/>
      <w:lang w:val="en-US"/>
    </w:rPr>
  </w:style>
  <w:style w:type="paragraph" w:styleId="30">
    <w:name w:val="Body Text Indent 3"/>
    <w:basedOn w:val="a"/>
    <w:link w:val="3Char0"/>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3Char0">
    <w:name w:val="نص أساسي بمسافة بادئة 3 Char"/>
    <w:basedOn w:val="a0"/>
    <w:link w:val="30"/>
    <w:uiPriority w:val="99"/>
    <w:semiHidden/>
    <w:rsid w:val="00212BAD"/>
    <w:rPr>
      <w:rFonts w:ascii="Wingdings" w:eastAsia="Wingdings" w:hAnsi="Wingdings" w:cs="Wingdings"/>
      <w:color w:val="000000"/>
      <w:sz w:val="16"/>
      <w:szCs w:val="16"/>
      <w:lang w:val="en-US"/>
    </w:rPr>
  </w:style>
  <w:style w:type="paragraph" w:styleId="a9">
    <w:name w:val="caption"/>
    <w:basedOn w:val="a"/>
    <w:next w:val="a"/>
    <w:uiPriority w:val="35"/>
    <w:qFormat/>
    <w:rsid w:val="00212BAD"/>
    <w:rPr>
      <w:rFonts w:ascii="Wingdings" w:eastAsia="Wingdings" w:hAnsi="Wingdings" w:cs="Wingdings"/>
      <w:b/>
      <w:bCs/>
      <w:color w:val="000000"/>
      <w:lang w:val="en-US"/>
    </w:rPr>
  </w:style>
  <w:style w:type="paragraph" w:styleId="aa">
    <w:name w:val="Closing"/>
    <w:basedOn w:val="a"/>
    <w:link w:val="Char3"/>
    <w:uiPriority w:val="99"/>
    <w:semiHidden/>
    <w:rsid w:val="00212BAD"/>
    <w:pPr>
      <w:ind w:left="4252"/>
    </w:pPr>
    <w:rPr>
      <w:rFonts w:ascii="Wingdings" w:eastAsia="Wingdings" w:hAnsi="Wingdings" w:cs="Wingdings"/>
      <w:color w:val="000000"/>
      <w:sz w:val="18"/>
      <w:szCs w:val="18"/>
      <w:lang w:val="en-US"/>
    </w:rPr>
  </w:style>
  <w:style w:type="character" w:customStyle="1" w:styleId="Char3">
    <w:name w:val="خاتمة Char"/>
    <w:basedOn w:val="a0"/>
    <w:link w:val="aa"/>
    <w:uiPriority w:val="99"/>
    <w:semiHidden/>
    <w:rsid w:val="00212BAD"/>
    <w:rPr>
      <w:rFonts w:ascii="Wingdings" w:eastAsia="Wingdings" w:hAnsi="Wingdings" w:cs="Wingdings"/>
      <w:color w:val="000000"/>
      <w:sz w:val="18"/>
      <w:szCs w:val="18"/>
      <w:lang w:val="en-US"/>
    </w:rPr>
  </w:style>
  <w:style w:type="table" w:styleId="-6">
    <w:name w:val="Colorful Grid Accent 6"/>
    <w:basedOn w:val="a1"/>
    <w:uiPriority w:val="73"/>
    <w:rsid w:val="00212BAD"/>
    <w:rPr>
      <w:rFonts w:ascii="Wingdings" w:eastAsia="Wingdings" w:hAnsi="Wingdings" w:cs="Wingdings"/>
      <w:color w:val="000000"/>
      <w:lang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b">
    <w:name w:val="annotation reference"/>
    <w:rsid w:val="00212BAD"/>
    <w:rPr>
      <w:sz w:val="16"/>
      <w:szCs w:val="16"/>
    </w:rPr>
  </w:style>
  <w:style w:type="paragraph" w:styleId="ac">
    <w:name w:val="annotation text"/>
    <w:basedOn w:val="a"/>
    <w:link w:val="Char4"/>
    <w:uiPriority w:val="99"/>
    <w:rsid w:val="00212BAD"/>
    <w:rPr>
      <w:rFonts w:ascii="Wingdings" w:eastAsia="Wingdings" w:hAnsi="Wingdings" w:cs="Wingdings"/>
      <w:color w:val="000000"/>
      <w:lang w:val="en-US"/>
    </w:rPr>
  </w:style>
  <w:style w:type="character" w:customStyle="1" w:styleId="Char4">
    <w:name w:val="نص تعليق Char"/>
    <w:basedOn w:val="a0"/>
    <w:link w:val="ac"/>
    <w:uiPriority w:val="99"/>
    <w:rsid w:val="00212BAD"/>
    <w:rPr>
      <w:rFonts w:ascii="Wingdings" w:eastAsia="Wingdings" w:hAnsi="Wingdings" w:cs="Wingdings"/>
      <w:color w:val="000000"/>
      <w:lang w:val="en-US"/>
    </w:rPr>
  </w:style>
  <w:style w:type="paragraph" w:styleId="ad">
    <w:name w:val="annotation subject"/>
    <w:basedOn w:val="ac"/>
    <w:next w:val="ac"/>
    <w:link w:val="Char5"/>
    <w:uiPriority w:val="99"/>
    <w:semiHidden/>
    <w:rsid w:val="00212BAD"/>
    <w:rPr>
      <w:b/>
      <w:bCs/>
    </w:rPr>
  </w:style>
  <w:style w:type="character" w:customStyle="1" w:styleId="Char5">
    <w:name w:val="موضوع تعليق Char"/>
    <w:basedOn w:val="Char4"/>
    <w:link w:val="ad"/>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ae">
    <w:name w:val="Date"/>
    <w:basedOn w:val="a"/>
    <w:next w:val="a"/>
    <w:link w:val="Char6"/>
    <w:uiPriority w:val="99"/>
    <w:semiHidden/>
    <w:rsid w:val="00212BAD"/>
    <w:rPr>
      <w:rFonts w:ascii="Wingdings" w:eastAsia="Wingdings" w:hAnsi="Wingdings" w:cs="Wingdings"/>
      <w:color w:val="000000"/>
      <w:sz w:val="18"/>
      <w:szCs w:val="18"/>
      <w:lang w:val="en-US"/>
    </w:rPr>
  </w:style>
  <w:style w:type="character" w:customStyle="1" w:styleId="Char6">
    <w:name w:val="تاريخ Char"/>
    <w:basedOn w:val="a0"/>
    <w:link w:val="a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a"/>
    <w:qFormat/>
    <w:rsid w:val="00212BAD"/>
    <w:pPr>
      <w:jc w:val="center"/>
    </w:pPr>
    <w:rPr>
      <w:rFonts w:ascii="Open Sans" w:eastAsia="Batang" w:hAnsi="Open Sans"/>
      <w:b/>
      <w:color w:val="FFFFFF" w:themeColor="background1"/>
      <w:sz w:val="18"/>
      <w:szCs w:val="18"/>
    </w:rPr>
  </w:style>
  <w:style w:type="paragraph" w:styleId="af">
    <w:name w:val="Document Map"/>
    <w:basedOn w:val="a"/>
    <w:link w:val="Char7"/>
    <w:uiPriority w:val="99"/>
    <w:semiHidden/>
    <w:rsid w:val="00212BAD"/>
    <w:rPr>
      <w:rFonts w:ascii="+mn-ea" w:eastAsia="Wingdings" w:hAnsi="+mn-ea" w:cs="+mn-ea"/>
      <w:color w:val="000000"/>
      <w:sz w:val="16"/>
      <w:szCs w:val="16"/>
      <w:lang w:val="en-US"/>
    </w:rPr>
  </w:style>
  <w:style w:type="character" w:customStyle="1" w:styleId="Char7">
    <w:name w:val="مخطط المستند Char"/>
    <w:basedOn w:val="a0"/>
    <w:link w:val="af"/>
    <w:uiPriority w:val="99"/>
    <w:semiHidden/>
    <w:rsid w:val="00212BAD"/>
    <w:rPr>
      <w:rFonts w:ascii="+mn-ea" w:eastAsia="Wingdings" w:hAnsi="+mn-ea" w:cs="+mn-ea"/>
      <w:color w:val="000000"/>
      <w:sz w:val="16"/>
      <w:szCs w:val="16"/>
      <w:lang w:val="en-US"/>
    </w:rPr>
  </w:style>
  <w:style w:type="paragraph" w:customStyle="1" w:styleId="DTPRef">
    <w:name w:val="DTPRef"/>
    <w:basedOn w:val="a"/>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af0">
    <w:name w:val="E-mail Signature"/>
    <w:basedOn w:val="a"/>
    <w:link w:val="Char8"/>
    <w:uiPriority w:val="99"/>
    <w:semiHidden/>
    <w:rsid w:val="00212BAD"/>
    <w:rPr>
      <w:rFonts w:ascii="Wingdings" w:eastAsia="Wingdings" w:hAnsi="Wingdings" w:cs="Wingdings"/>
      <w:color w:val="000000"/>
      <w:sz w:val="18"/>
      <w:szCs w:val="18"/>
      <w:lang w:val="en-US"/>
    </w:rPr>
  </w:style>
  <w:style w:type="character" w:customStyle="1" w:styleId="Char8">
    <w:name w:val="توقيع البريد الإلكتروني Char"/>
    <w:basedOn w:val="a0"/>
    <w:link w:val="af0"/>
    <w:uiPriority w:val="99"/>
    <w:semiHidden/>
    <w:rsid w:val="00212BAD"/>
    <w:rPr>
      <w:rFonts w:ascii="Wingdings" w:eastAsia="Wingdings" w:hAnsi="Wingdings" w:cs="Wingdings"/>
      <w:color w:val="000000"/>
      <w:sz w:val="18"/>
      <w:szCs w:val="18"/>
      <w:lang w:val="en-US"/>
    </w:rPr>
  </w:style>
  <w:style w:type="character" w:styleId="af1">
    <w:name w:val="endnote reference"/>
    <w:basedOn w:val="a0"/>
    <w:uiPriority w:val="99"/>
    <w:semiHidden/>
    <w:rsid w:val="00212BAD"/>
    <w:rPr>
      <w:vertAlign w:val="superscript"/>
    </w:rPr>
  </w:style>
  <w:style w:type="paragraph" w:styleId="af2">
    <w:name w:val="endnote text"/>
    <w:basedOn w:val="a"/>
    <w:link w:val="Char9"/>
    <w:uiPriority w:val="99"/>
    <w:semiHidden/>
    <w:rsid w:val="00212BAD"/>
    <w:rPr>
      <w:rFonts w:ascii="Wingdings" w:eastAsia="Wingdings" w:hAnsi="Wingdings" w:cs="Wingdings"/>
      <w:color w:val="000000"/>
      <w:lang w:val="en-US"/>
    </w:rPr>
  </w:style>
  <w:style w:type="character" w:customStyle="1" w:styleId="Char9">
    <w:name w:val="نص تعليق ختامي Char"/>
    <w:basedOn w:val="a0"/>
    <w:link w:val="af2"/>
    <w:uiPriority w:val="99"/>
    <w:semiHidden/>
    <w:rsid w:val="00212BAD"/>
    <w:rPr>
      <w:rFonts w:ascii="Wingdings" w:eastAsia="Wingdings" w:hAnsi="Wingdings" w:cs="Wingdings"/>
      <w:color w:val="000000"/>
      <w:lang w:val="en-US"/>
    </w:rPr>
  </w:style>
  <w:style w:type="paragraph" w:styleId="af3">
    <w:name w:val="envelope address"/>
    <w:basedOn w:val="a"/>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af4">
    <w:name w:val="envelope return"/>
    <w:basedOn w:val="a"/>
    <w:uiPriority w:val="99"/>
    <w:semiHidden/>
    <w:rsid w:val="00212BAD"/>
    <w:rPr>
      <w:rFonts w:ascii="Cambria Math" w:eastAsia="Verdana" w:hAnsi="Cambria Math" w:cs="Verdana"/>
      <w:color w:val="000000"/>
      <w:lang w:val="en-US"/>
    </w:rPr>
  </w:style>
  <w:style w:type="character" w:styleId="af5">
    <w:name w:val="FollowedHyperlink"/>
    <w:uiPriority w:val="99"/>
    <w:semiHidden/>
    <w:rsid w:val="00212BAD"/>
    <w:rPr>
      <w:color w:val="800080"/>
      <w:u w:val="single"/>
    </w:rPr>
  </w:style>
  <w:style w:type="paragraph" w:styleId="af6">
    <w:name w:val="footer"/>
    <w:basedOn w:val="a"/>
    <w:link w:val="Chara"/>
    <w:uiPriority w:val="99"/>
    <w:semiHidden/>
    <w:rsid w:val="00212BAD"/>
    <w:pPr>
      <w:tabs>
        <w:tab w:val="center" w:pos="4513"/>
        <w:tab w:val="right" w:pos="9026"/>
      </w:tabs>
    </w:pPr>
  </w:style>
  <w:style w:type="character" w:customStyle="1" w:styleId="Chara">
    <w:name w:val="تذييل الصفحة Char"/>
    <w:basedOn w:val="a0"/>
    <w:link w:val="af6"/>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af7">
    <w:name w:val="footnote reference"/>
    <w:basedOn w:val="a0"/>
    <w:uiPriority w:val="99"/>
    <w:semiHidden/>
    <w:rsid w:val="00212BAD"/>
    <w:rPr>
      <w:vertAlign w:val="superscript"/>
    </w:rPr>
  </w:style>
  <w:style w:type="paragraph" w:styleId="af8">
    <w:name w:val="footnote text"/>
    <w:basedOn w:val="a"/>
    <w:link w:val="Charb"/>
    <w:uiPriority w:val="99"/>
    <w:rsid w:val="00212BAD"/>
    <w:rPr>
      <w:rFonts w:ascii="Open Sans" w:eastAsia="Wingdings" w:hAnsi="Open Sans" w:cs="Wingdings"/>
      <w:color w:val="000000"/>
      <w:lang w:val="en-US"/>
    </w:rPr>
  </w:style>
  <w:style w:type="character" w:customStyle="1" w:styleId="Charb">
    <w:name w:val="نص حاشية سفلية Char"/>
    <w:basedOn w:val="a0"/>
    <w:link w:val="af8"/>
    <w:uiPriority w:val="99"/>
    <w:rsid w:val="00212BAD"/>
    <w:rPr>
      <w:rFonts w:ascii="Open Sans" w:eastAsia="Wingdings" w:hAnsi="Open Sans" w:cs="Wingdings"/>
      <w:color w:val="000000"/>
      <w:lang w:val="en-US"/>
    </w:rPr>
  </w:style>
  <w:style w:type="paragraph" w:customStyle="1" w:styleId="FrontcoverA">
    <w:name w:val="Frontcover A"/>
    <w:next w:val="a"/>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a"/>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a"/>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a"/>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a"/>
    <w:next w:val="a"/>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af9">
    <w:name w:val="Table Grid"/>
    <w:basedOn w:val="a1"/>
    <w:uiPriority w:val="39"/>
    <w:rsid w:val="00AA7D7D"/>
    <w:rPr>
      <w:rFonts w:eastAsia="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s-NoBold">
    <w:name w:val="Notes - No Bold"/>
    <w:basedOn w:val="a"/>
    <w:qFormat/>
    <w:rsid w:val="00AA7D7D"/>
    <w:pPr>
      <w:spacing w:after="120" w:line="240" w:lineRule="auto"/>
      <w:outlineLvl w:val="0"/>
    </w:pPr>
    <w:rPr>
      <w:rFonts w:ascii="Open Sans" w:eastAsiaTheme="minorHAnsi" w:hAnsi="Open Sans" w:cstheme="minorBidi"/>
    </w:rPr>
  </w:style>
  <w:style w:type="paragraph" w:customStyle="1" w:styleId="HeadA">
    <w:name w:val="Head A"/>
    <w:next w:val="a"/>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a"/>
    <w:qFormat/>
    <w:rsid w:val="00AA7D7D"/>
    <w:pPr>
      <w:spacing w:before="360" w:after="120" w:line="260" w:lineRule="atLeast"/>
      <w:ind w:left="567" w:hanging="567"/>
    </w:pPr>
    <w:rPr>
      <w:rFonts w:ascii="Open Sans" w:eastAsia="Batang" w:hAnsi="Open Sans"/>
      <w:b/>
      <w:sz w:val="26"/>
    </w:rPr>
  </w:style>
  <w:style w:type="paragraph" w:styleId="afa">
    <w:name w:val="List Paragraph"/>
    <w:aliases w:val="Table Text Heading"/>
    <w:basedOn w:val="a"/>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a0"/>
    <w:link w:val="Tabletext"/>
    <w:rsid w:val="00AA7D7D"/>
    <w:rPr>
      <w:rFonts w:ascii="Open Sans" w:eastAsia="Times New Roman" w:hAnsi="Open Sans"/>
      <w:sz w:val="22"/>
    </w:rPr>
  </w:style>
  <w:style w:type="paragraph" w:customStyle="1" w:styleId="notes-header">
    <w:name w:val="notes-header"/>
    <w:basedOn w:val="a"/>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a0"/>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afb">
    <w:name w:val="header"/>
    <w:basedOn w:val="a"/>
    <w:link w:val="Charc"/>
    <w:uiPriority w:val="99"/>
    <w:unhideWhenUsed/>
    <w:rsid w:val="00AA7D7D"/>
    <w:pPr>
      <w:tabs>
        <w:tab w:val="center" w:pos="4513"/>
        <w:tab w:val="right" w:pos="9026"/>
      </w:tabs>
      <w:spacing w:line="240" w:lineRule="auto"/>
    </w:pPr>
  </w:style>
  <w:style w:type="character" w:customStyle="1" w:styleId="Charc">
    <w:name w:val="رأس الصفحة Char"/>
    <w:basedOn w:val="a0"/>
    <w:link w:val="afb"/>
    <w:uiPriority w:val="99"/>
    <w:rsid w:val="00AA7D7D"/>
    <w:rPr>
      <w:rFonts w:ascii="Verdana" w:eastAsia="Times New Roman" w:hAnsi="Verdana"/>
    </w:rPr>
  </w:style>
  <w:style w:type="paragraph" w:customStyle="1" w:styleId="notes-header-italic">
    <w:name w:val="notes-header-italic"/>
    <w:basedOn w:val="a"/>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a0"/>
    <w:link w:val="notes-header-italic"/>
    <w:rsid w:val="00797E7C"/>
    <w:rPr>
      <w:rFonts w:ascii="Open Sans" w:eastAsia="Times New Roman" w:hAnsi="Open Sans"/>
      <w:b/>
      <w:i/>
    </w:rPr>
  </w:style>
  <w:style w:type="character" w:customStyle="1" w:styleId="1Char">
    <w:name w:val="عنوان 1 Char"/>
    <w:basedOn w:val="a0"/>
    <w:link w:val="1"/>
    <w:uiPriority w:val="9"/>
    <w:rsid w:val="00391691"/>
    <w:rPr>
      <w:rFonts w:ascii="Arial" w:eastAsiaTheme="majorEastAsia" w:hAnsi="Arial" w:cstheme="majorBidi"/>
      <w:b/>
      <w:bCs/>
      <w:color w:val="057EB6"/>
      <w:sz w:val="44"/>
      <w:szCs w:val="32"/>
    </w:rPr>
  </w:style>
  <w:style w:type="character" w:customStyle="1" w:styleId="2Char">
    <w:name w:val="عنوان 2 Char"/>
    <w:basedOn w:val="a0"/>
    <w:link w:val="2"/>
    <w:uiPriority w:val="9"/>
    <w:rsid w:val="00391691"/>
    <w:rPr>
      <w:rFonts w:ascii="Arial" w:eastAsiaTheme="majorEastAsia" w:hAnsi="Arial" w:cstheme="majorBidi"/>
      <w:b/>
      <w:color w:val="057EB6"/>
      <w:sz w:val="36"/>
      <w:szCs w:val="26"/>
    </w:rPr>
  </w:style>
  <w:style w:type="paragraph" w:styleId="HTML">
    <w:name w:val="HTML Preformatted"/>
    <w:basedOn w:val="a"/>
    <w:link w:val="HTML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Char">
    <w:name w:val="بتنسيق HTML مسبق Char"/>
    <w:basedOn w:val="a0"/>
    <w:link w:val="HTML"/>
    <w:uiPriority w:val="99"/>
    <w:rsid w:val="004E5DA3"/>
    <w:rPr>
      <w:rFonts w:ascii="Courier New" w:eastAsia="Times New Roman" w:hAnsi="Courier New" w:cs="Courier New"/>
      <w:lang w:val="en-US"/>
    </w:rPr>
  </w:style>
  <w:style w:type="character" w:styleId="Hyperlink">
    <w:name w:val="Hyperlink"/>
    <w:basedOn w:val="a0"/>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B2C8-03AD-42A3-84BB-38E06ED2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6319</TotalTime>
  <Pages>7</Pages>
  <Words>1894</Words>
  <Characters>8561</Characters>
  <Application>Microsoft Office Word</Application>
  <DocSecurity>0</DocSecurity>
  <Lines>231</Lines>
  <Paragraphs>183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Maher</cp:lastModifiedBy>
  <cp:revision>353</cp:revision>
  <dcterms:created xsi:type="dcterms:W3CDTF">2021-05-19T00:49:00Z</dcterms:created>
  <dcterms:modified xsi:type="dcterms:W3CDTF">2023-09-11T19:37:00Z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