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9F5C7" w14:textId="6D4C0705" w:rsidR="008E6029" w:rsidRDefault="008E6029" w:rsidP="008E6029">
      <w:pPr>
        <w:pStyle w:val="Title"/>
        <w:rPr>
          <w:rFonts w:ascii="Times New Roman" w:hAnsi="Times New Roman" w:cs="Times New Roman"/>
          <w:b/>
          <w:bCs/>
          <w:color w:val="auto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auto"/>
          <w:sz w:val="40"/>
          <w:szCs w:val="40"/>
        </w:rPr>
        <w:t xml:space="preserve">   </w:t>
      </w:r>
      <w:r w:rsidRPr="008E6029">
        <w:rPr>
          <w:rFonts w:ascii="Times New Roman" w:hAnsi="Times New Roman" w:cs="Times New Roman"/>
          <w:b/>
          <w:bCs/>
          <w:color w:val="auto"/>
          <w:sz w:val="40"/>
          <w:szCs w:val="40"/>
        </w:rPr>
        <w:t>Lead Management &amp; Task Tracking System</w:t>
      </w:r>
    </w:p>
    <w:p w14:paraId="1414EA9D" w14:textId="27521D36" w:rsidR="00D91054" w:rsidRPr="008E6029" w:rsidRDefault="008E6029" w:rsidP="008E6029">
      <w:pPr>
        <w:pStyle w:val="Title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        </w:t>
      </w:r>
      <w:r w:rsidR="00000000" w:rsidRPr="008E6029">
        <w:rPr>
          <w:rFonts w:ascii="Times New Roman" w:hAnsi="Times New Roman" w:cs="Times New Roman"/>
          <w:b/>
          <w:bCs/>
          <w:color w:val="auto"/>
          <w:sz w:val="36"/>
          <w:szCs w:val="36"/>
        </w:rPr>
        <w:t>Phase 3: Data Modeling &amp; Relationships</w:t>
      </w:r>
    </w:p>
    <w:p w14:paraId="01794A4D" w14:textId="77777777" w:rsidR="00D91054" w:rsidRPr="008E6029" w:rsidRDefault="00000000" w:rsidP="008E6029">
      <w:pPr>
        <w:pStyle w:val="Heading2"/>
      </w:pPr>
      <w:r w:rsidRPr="008E6029">
        <w:t>1. Standard &amp; Custom Objects</w:t>
      </w:r>
    </w:p>
    <w:p w14:paraId="25242778" w14:textId="1B06A6B1" w:rsidR="00D91054" w:rsidRPr="008E6029" w:rsidRDefault="00000000">
      <w:pPr>
        <w:rPr>
          <w:rFonts w:ascii="Times New Roman" w:hAnsi="Times New Roman" w:cs="Times New Roman"/>
          <w:sz w:val="24"/>
          <w:szCs w:val="24"/>
        </w:rPr>
      </w:pPr>
      <w:r w:rsidRPr="008E6029">
        <w:rPr>
          <w:rFonts w:ascii="Times New Roman" w:hAnsi="Times New Roman" w:cs="Times New Roman"/>
          <w:sz w:val="24"/>
          <w:szCs w:val="24"/>
        </w:rPr>
        <w:t>Salesforce provides standard objects like Lead, Account, Contact, Opportunity, Task, and Event.</w:t>
      </w:r>
      <w:r w:rsidRPr="008E6029">
        <w:rPr>
          <w:rFonts w:ascii="Times New Roman" w:hAnsi="Times New Roman" w:cs="Times New Roman"/>
          <w:sz w:val="24"/>
          <w:szCs w:val="24"/>
        </w:rPr>
        <w:br/>
        <w:t>For this project, custom objects ma</w:t>
      </w:r>
      <w:r w:rsidR="008E6029" w:rsidRPr="008E6029">
        <w:rPr>
          <w:rFonts w:ascii="Times New Roman" w:hAnsi="Times New Roman" w:cs="Times New Roman"/>
          <w:sz w:val="24"/>
          <w:szCs w:val="24"/>
        </w:rPr>
        <w:t xml:space="preserve"> </w:t>
      </w:r>
      <w:r w:rsidRPr="008E6029">
        <w:rPr>
          <w:rFonts w:ascii="Times New Roman" w:hAnsi="Times New Roman" w:cs="Times New Roman"/>
          <w:sz w:val="24"/>
          <w:szCs w:val="24"/>
        </w:rPr>
        <w:t>y be created for project-specific tracking such as 'Client Feedback' or 'Follow-up Notes'.</w:t>
      </w:r>
    </w:p>
    <w:p w14:paraId="770AE29C" w14:textId="77777777" w:rsidR="00D91054" w:rsidRPr="008E6029" w:rsidRDefault="00000000" w:rsidP="008E6029">
      <w:pPr>
        <w:pStyle w:val="Heading2"/>
      </w:pPr>
      <w:r w:rsidRPr="008E6029">
        <w:t>2. Fields</w:t>
      </w:r>
    </w:p>
    <w:p w14:paraId="26EDFBCA" w14:textId="34E29FDC" w:rsidR="008E6029" w:rsidRDefault="00000000">
      <w:pPr>
        <w:rPr>
          <w:rFonts w:ascii="Times New Roman" w:hAnsi="Times New Roman" w:cs="Times New Roman"/>
          <w:sz w:val="24"/>
          <w:szCs w:val="24"/>
        </w:rPr>
      </w:pPr>
      <w:r w:rsidRPr="008E6029">
        <w:rPr>
          <w:rFonts w:ascii="Times New Roman" w:hAnsi="Times New Roman" w:cs="Times New Roman"/>
          <w:sz w:val="24"/>
          <w:szCs w:val="24"/>
        </w:rPr>
        <w:t>Custom fields are added to objects to store specific information. Examples:</w:t>
      </w:r>
      <w:r w:rsidRPr="008E6029">
        <w:rPr>
          <w:rFonts w:ascii="Times New Roman" w:hAnsi="Times New Roman" w:cs="Times New Roman"/>
          <w:sz w:val="24"/>
          <w:szCs w:val="24"/>
        </w:rPr>
        <w:br/>
        <w:t>- Lead Object: Lead Source, Industry, Lead Status</w:t>
      </w:r>
      <w:r w:rsidRPr="008E6029">
        <w:rPr>
          <w:rFonts w:ascii="Times New Roman" w:hAnsi="Times New Roman" w:cs="Times New Roman"/>
          <w:sz w:val="24"/>
          <w:szCs w:val="24"/>
        </w:rPr>
        <w:br/>
        <w:t>- Task Object: Task Type, Priority, Completion Status</w:t>
      </w:r>
      <w:r w:rsidRPr="008E6029">
        <w:rPr>
          <w:rFonts w:ascii="Times New Roman" w:hAnsi="Times New Roman" w:cs="Times New Roman"/>
          <w:sz w:val="24"/>
          <w:szCs w:val="24"/>
        </w:rPr>
        <w:br/>
        <w:t>- Client Feedback: Rating, Feedback Date, Commen</w:t>
      </w:r>
      <w:r w:rsidR="008E6029">
        <w:rPr>
          <w:rFonts w:ascii="Times New Roman" w:hAnsi="Times New Roman" w:cs="Times New Roman"/>
          <w:sz w:val="24"/>
          <w:szCs w:val="24"/>
        </w:rPr>
        <w:t>t</w:t>
      </w:r>
    </w:p>
    <w:p w14:paraId="66F0447C" w14:textId="77777777" w:rsidR="008E6029" w:rsidRDefault="008E6029">
      <w:pPr>
        <w:rPr>
          <w:rFonts w:ascii="Times New Roman" w:hAnsi="Times New Roman" w:cs="Times New Roman"/>
          <w:sz w:val="24"/>
          <w:szCs w:val="24"/>
        </w:rPr>
      </w:pPr>
    </w:p>
    <w:p w14:paraId="10EF6E54" w14:textId="167424B4" w:rsidR="008E6029" w:rsidRDefault="008E6029">
      <w:pPr>
        <w:rPr>
          <w:rFonts w:ascii="Times New Roman" w:hAnsi="Times New Roman" w:cs="Times New Roman"/>
          <w:sz w:val="24"/>
          <w:szCs w:val="24"/>
        </w:rPr>
      </w:pPr>
      <w:r w:rsidRPr="008E60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6768DB" wp14:editId="55A4D6D5">
            <wp:extent cx="5486400" cy="3931920"/>
            <wp:effectExtent l="0" t="0" r="0" b="0"/>
            <wp:docPr id="18023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37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60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2B050D" w14:textId="77777777" w:rsidR="008E6029" w:rsidRDefault="008E6029">
      <w:pPr>
        <w:rPr>
          <w:rFonts w:ascii="Times New Roman" w:hAnsi="Times New Roman" w:cs="Times New Roman"/>
          <w:sz w:val="24"/>
          <w:szCs w:val="24"/>
        </w:rPr>
      </w:pPr>
    </w:p>
    <w:p w14:paraId="243DFB5F" w14:textId="77777777" w:rsidR="008E6029" w:rsidRDefault="008E6029">
      <w:pPr>
        <w:rPr>
          <w:rFonts w:ascii="Times New Roman" w:hAnsi="Times New Roman" w:cs="Times New Roman"/>
          <w:sz w:val="24"/>
          <w:szCs w:val="24"/>
        </w:rPr>
      </w:pPr>
    </w:p>
    <w:p w14:paraId="70A233BE" w14:textId="287DEDFC" w:rsidR="008E6029" w:rsidRPr="008E6029" w:rsidRDefault="008E6029">
      <w:pPr>
        <w:rPr>
          <w:rFonts w:ascii="Times New Roman" w:hAnsi="Times New Roman" w:cs="Times New Roman"/>
          <w:sz w:val="24"/>
          <w:szCs w:val="24"/>
        </w:rPr>
      </w:pPr>
      <w:r w:rsidRPr="008E602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21FB424" wp14:editId="7B67B35C">
            <wp:extent cx="5486400" cy="2528570"/>
            <wp:effectExtent l="0" t="0" r="0" b="5080"/>
            <wp:docPr id="39020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2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72BA" w14:textId="77777777" w:rsidR="00D91054" w:rsidRPr="00882C14" w:rsidRDefault="00000000" w:rsidP="00882C14">
      <w:pPr>
        <w:pStyle w:val="Heading2"/>
      </w:pPr>
      <w:r w:rsidRPr="00882C14">
        <w:t>3. Record Types</w:t>
      </w:r>
    </w:p>
    <w:p w14:paraId="4FCD334B" w14:textId="77777777" w:rsidR="00D91054" w:rsidRPr="008E6029" w:rsidRDefault="00000000">
      <w:pPr>
        <w:rPr>
          <w:rFonts w:ascii="Times New Roman" w:hAnsi="Times New Roman" w:cs="Times New Roman"/>
          <w:sz w:val="24"/>
          <w:szCs w:val="24"/>
        </w:rPr>
      </w:pPr>
      <w:r w:rsidRPr="008E6029">
        <w:rPr>
          <w:rFonts w:ascii="Times New Roman" w:hAnsi="Times New Roman" w:cs="Times New Roman"/>
          <w:sz w:val="24"/>
          <w:szCs w:val="24"/>
        </w:rPr>
        <w:t>Record Types allow different page layouts and business processes for the same object.</w:t>
      </w:r>
      <w:r w:rsidRPr="008E6029">
        <w:rPr>
          <w:rFonts w:ascii="Times New Roman" w:hAnsi="Times New Roman" w:cs="Times New Roman"/>
          <w:sz w:val="24"/>
          <w:szCs w:val="24"/>
        </w:rPr>
        <w:br/>
        <w:t>Example:</w:t>
      </w:r>
      <w:r w:rsidRPr="008E6029">
        <w:rPr>
          <w:rFonts w:ascii="Times New Roman" w:hAnsi="Times New Roman" w:cs="Times New Roman"/>
          <w:sz w:val="24"/>
          <w:szCs w:val="24"/>
        </w:rPr>
        <w:br/>
        <w:t>- Lead Object: 'Retail Lead', 'Healthcare Lead'</w:t>
      </w:r>
    </w:p>
    <w:p w14:paraId="0E35A97A" w14:textId="77777777" w:rsidR="00D91054" w:rsidRPr="00882C14" w:rsidRDefault="00000000" w:rsidP="00882C14">
      <w:pPr>
        <w:pStyle w:val="Heading2"/>
      </w:pPr>
      <w:r w:rsidRPr="00882C14">
        <w:t>4. Page Layouts</w:t>
      </w:r>
    </w:p>
    <w:p w14:paraId="25CA9D94" w14:textId="690BFC5F" w:rsidR="00882C1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Page layouts define how fields are displayed on object records.</w:t>
      </w:r>
      <w:r w:rsidRPr="00882C14">
        <w:rPr>
          <w:rFonts w:ascii="Times New Roman" w:hAnsi="Times New Roman" w:cs="Times New Roman"/>
          <w:sz w:val="24"/>
          <w:szCs w:val="24"/>
        </w:rPr>
        <w:br/>
        <w:t>Example: Sales Agent layout shows only relevant fields for daily operations, while Sales Manager layout includes reporting fields.</w:t>
      </w:r>
    </w:p>
    <w:p w14:paraId="7F1A2E11" w14:textId="0BDDBEE7" w:rsidR="00882C14" w:rsidRPr="008E6029" w:rsidRDefault="00882C14">
      <w:pPr>
        <w:rPr>
          <w:rFonts w:ascii="Times New Roman" w:hAnsi="Times New Roman" w:cs="Times New Roman"/>
        </w:rPr>
      </w:pPr>
      <w:r w:rsidRPr="00882C14">
        <w:rPr>
          <w:rFonts w:ascii="Times New Roman" w:hAnsi="Times New Roman" w:cs="Times New Roman"/>
        </w:rPr>
        <w:drawing>
          <wp:inline distT="0" distB="0" distL="0" distR="0" wp14:anchorId="1C435A19" wp14:editId="460C8715">
            <wp:extent cx="5875020" cy="3535680"/>
            <wp:effectExtent l="0" t="0" r="0" b="7620"/>
            <wp:docPr id="18433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8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C987" w14:textId="77777777" w:rsidR="00D91054" w:rsidRPr="00882C14" w:rsidRDefault="00000000" w:rsidP="00882C14">
      <w:pPr>
        <w:pStyle w:val="Heading2"/>
      </w:pPr>
      <w:r w:rsidRPr="00882C14">
        <w:lastRenderedPageBreak/>
        <w:t>5. Compact Layouts</w:t>
      </w:r>
    </w:p>
    <w:p w14:paraId="4A2C20DA" w14:textId="77777777" w:rsidR="00D9105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Compact layouts define the key fields displayed in highlights panel and mobile view.</w:t>
      </w:r>
      <w:r w:rsidRPr="00882C14">
        <w:rPr>
          <w:rFonts w:ascii="Times New Roman" w:hAnsi="Times New Roman" w:cs="Times New Roman"/>
          <w:sz w:val="24"/>
          <w:szCs w:val="24"/>
        </w:rPr>
        <w:br/>
        <w:t>Example: Lead Name, Company, Lead Status, Priority.</w:t>
      </w:r>
    </w:p>
    <w:p w14:paraId="19F518C0" w14:textId="77777777" w:rsidR="00D91054" w:rsidRPr="008E6029" w:rsidRDefault="00000000">
      <w:pPr>
        <w:pStyle w:val="Heading2"/>
        <w:rPr>
          <w:rFonts w:ascii="Times New Roman" w:hAnsi="Times New Roman" w:cs="Times New Roman"/>
        </w:rPr>
      </w:pPr>
      <w:r w:rsidRPr="008E6029">
        <w:rPr>
          <w:rFonts w:ascii="Times New Roman" w:hAnsi="Times New Roman" w:cs="Times New Roman"/>
        </w:rPr>
        <w:t>6. Schema Builder</w:t>
      </w:r>
    </w:p>
    <w:p w14:paraId="6AC33126" w14:textId="77777777" w:rsidR="00D91054" w:rsidRPr="008E6029" w:rsidRDefault="00000000">
      <w:pPr>
        <w:rPr>
          <w:rFonts w:ascii="Times New Roman" w:hAnsi="Times New Roman" w:cs="Times New Roman"/>
        </w:rPr>
      </w:pPr>
      <w:r w:rsidRPr="00882C14">
        <w:rPr>
          <w:rFonts w:ascii="Times New Roman" w:hAnsi="Times New Roman" w:cs="Times New Roman"/>
          <w:sz w:val="24"/>
          <w:szCs w:val="24"/>
        </w:rPr>
        <w:t>Schema Builder allows visualization of object relationships and fields.</w:t>
      </w:r>
      <w:r w:rsidRPr="00882C14">
        <w:rPr>
          <w:rFonts w:ascii="Times New Roman" w:hAnsi="Times New Roman" w:cs="Times New Roman"/>
          <w:sz w:val="24"/>
          <w:szCs w:val="24"/>
        </w:rPr>
        <w:br/>
        <w:t>Use it to design and review custom objects, fields, and relationships</w:t>
      </w:r>
      <w:r w:rsidRPr="008E6029">
        <w:rPr>
          <w:rFonts w:ascii="Times New Roman" w:hAnsi="Times New Roman" w:cs="Times New Roman"/>
        </w:rPr>
        <w:t>.</w:t>
      </w:r>
    </w:p>
    <w:p w14:paraId="5D416FDF" w14:textId="77777777" w:rsidR="00D91054" w:rsidRPr="008E6029" w:rsidRDefault="00000000">
      <w:pPr>
        <w:pStyle w:val="Heading2"/>
        <w:rPr>
          <w:rFonts w:ascii="Times New Roman" w:hAnsi="Times New Roman" w:cs="Times New Roman"/>
        </w:rPr>
      </w:pPr>
      <w:r w:rsidRPr="008E6029">
        <w:rPr>
          <w:rFonts w:ascii="Times New Roman" w:hAnsi="Times New Roman" w:cs="Times New Roman"/>
        </w:rPr>
        <w:t>7. Relationships</w:t>
      </w:r>
    </w:p>
    <w:p w14:paraId="326D9B86" w14:textId="77777777" w:rsidR="00D9105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- Lookup Relationship: Optional link between objects (e.g., Lead → Campaign).</w:t>
      </w:r>
      <w:r w:rsidRPr="00882C14">
        <w:rPr>
          <w:rFonts w:ascii="Times New Roman" w:hAnsi="Times New Roman" w:cs="Times New Roman"/>
          <w:sz w:val="24"/>
          <w:szCs w:val="24"/>
        </w:rPr>
        <w:br/>
        <w:t>- Master-Detail: Strong parent-child relationship (e.g., Lead → Follow-up Notes).</w:t>
      </w:r>
      <w:r w:rsidRPr="00882C14">
        <w:rPr>
          <w:rFonts w:ascii="Times New Roman" w:hAnsi="Times New Roman" w:cs="Times New Roman"/>
          <w:sz w:val="24"/>
          <w:szCs w:val="24"/>
        </w:rPr>
        <w:br/>
        <w:t>- Hierarchical: Special relationship for User object (e.g., Sales Agent → Sales Manager).</w:t>
      </w:r>
    </w:p>
    <w:p w14:paraId="31F43188" w14:textId="77777777" w:rsidR="00D91054" w:rsidRPr="008E6029" w:rsidRDefault="00000000">
      <w:pPr>
        <w:pStyle w:val="Heading2"/>
        <w:rPr>
          <w:rFonts w:ascii="Times New Roman" w:hAnsi="Times New Roman" w:cs="Times New Roman"/>
        </w:rPr>
      </w:pPr>
      <w:r w:rsidRPr="008E6029">
        <w:rPr>
          <w:rFonts w:ascii="Times New Roman" w:hAnsi="Times New Roman" w:cs="Times New Roman"/>
        </w:rPr>
        <w:t>8. Junction Objects</w:t>
      </w:r>
    </w:p>
    <w:p w14:paraId="001CFDAF" w14:textId="77777777" w:rsidR="00D9105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Used to model many-to-many relationships.</w:t>
      </w:r>
      <w:r w:rsidRPr="00882C14">
        <w:rPr>
          <w:rFonts w:ascii="Times New Roman" w:hAnsi="Times New Roman" w:cs="Times New Roman"/>
          <w:sz w:val="24"/>
          <w:szCs w:val="24"/>
        </w:rPr>
        <w:br/>
        <w:t>Example: 'Lead Assignment' linking Sales Agents to multiple Leads.</w:t>
      </w:r>
    </w:p>
    <w:p w14:paraId="733CDCCA" w14:textId="77777777" w:rsidR="00D91054" w:rsidRPr="008E6029" w:rsidRDefault="00000000">
      <w:pPr>
        <w:pStyle w:val="Heading2"/>
        <w:rPr>
          <w:rFonts w:ascii="Times New Roman" w:hAnsi="Times New Roman" w:cs="Times New Roman"/>
        </w:rPr>
      </w:pPr>
      <w:r w:rsidRPr="008E6029">
        <w:rPr>
          <w:rFonts w:ascii="Times New Roman" w:hAnsi="Times New Roman" w:cs="Times New Roman"/>
        </w:rPr>
        <w:t>9. External Objects</w:t>
      </w:r>
    </w:p>
    <w:p w14:paraId="00EF36C3" w14:textId="77777777" w:rsidR="00D9105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External objects allow Salesforce to access data stored outside the org.</w:t>
      </w:r>
      <w:r w:rsidRPr="00882C14">
        <w:rPr>
          <w:rFonts w:ascii="Times New Roman" w:hAnsi="Times New Roman" w:cs="Times New Roman"/>
          <w:sz w:val="24"/>
          <w:szCs w:val="24"/>
        </w:rPr>
        <w:br/>
        <w:t>Example: Accessing client data from an ERP or hospital database.</w:t>
      </w:r>
    </w:p>
    <w:p w14:paraId="74147EA0" w14:textId="77777777" w:rsidR="00D91054" w:rsidRPr="008E6029" w:rsidRDefault="00000000">
      <w:pPr>
        <w:pStyle w:val="Heading2"/>
        <w:rPr>
          <w:rFonts w:ascii="Times New Roman" w:hAnsi="Times New Roman" w:cs="Times New Roman"/>
        </w:rPr>
      </w:pPr>
      <w:r w:rsidRPr="008E6029">
        <w:rPr>
          <w:rFonts w:ascii="Times New Roman" w:hAnsi="Times New Roman" w:cs="Times New Roman"/>
        </w:rPr>
        <w:t>Deliverables for Phase 3</w:t>
      </w:r>
    </w:p>
    <w:p w14:paraId="514AAB46" w14:textId="77777777" w:rsidR="00D91054" w:rsidRPr="00882C14" w:rsidRDefault="00000000">
      <w:pPr>
        <w:rPr>
          <w:rFonts w:ascii="Times New Roman" w:hAnsi="Times New Roman" w:cs="Times New Roman"/>
          <w:sz w:val="24"/>
          <w:szCs w:val="24"/>
        </w:rPr>
      </w:pPr>
      <w:r w:rsidRPr="00882C14">
        <w:rPr>
          <w:rFonts w:ascii="Times New Roman" w:hAnsi="Times New Roman" w:cs="Times New Roman"/>
          <w:sz w:val="24"/>
          <w:szCs w:val="24"/>
        </w:rPr>
        <w:t>- List of standard and custom objects</w:t>
      </w:r>
      <w:r w:rsidRPr="00882C14">
        <w:rPr>
          <w:rFonts w:ascii="Times New Roman" w:hAnsi="Times New Roman" w:cs="Times New Roman"/>
          <w:sz w:val="24"/>
          <w:szCs w:val="24"/>
        </w:rPr>
        <w:br/>
        <w:t>- Custom fields and record types documentation</w:t>
      </w:r>
      <w:r w:rsidRPr="00882C14">
        <w:rPr>
          <w:rFonts w:ascii="Times New Roman" w:hAnsi="Times New Roman" w:cs="Times New Roman"/>
          <w:sz w:val="24"/>
          <w:szCs w:val="24"/>
        </w:rPr>
        <w:br/>
        <w:t>- Page layouts and compact layouts configuration</w:t>
      </w:r>
      <w:r w:rsidRPr="00882C14">
        <w:rPr>
          <w:rFonts w:ascii="Times New Roman" w:hAnsi="Times New Roman" w:cs="Times New Roman"/>
          <w:sz w:val="24"/>
          <w:szCs w:val="24"/>
        </w:rPr>
        <w:br/>
        <w:t>- Schema diagram using Schema Builder</w:t>
      </w:r>
      <w:r w:rsidRPr="00882C14">
        <w:rPr>
          <w:rFonts w:ascii="Times New Roman" w:hAnsi="Times New Roman" w:cs="Times New Roman"/>
          <w:sz w:val="24"/>
          <w:szCs w:val="24"/>
        </w:rPr>
        <w:br/>
        <w:t>- Relationship mappings (Lookup, Master-Detail, Junction, External)</w:t>
      </w:r>
    </w:p>
    <w:sectPr w:rsidR="00D91054" w:rsidRPr="00882C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7793854">
    <w:abstractNumId w:val="8"/>
  </w:num>
  <w:num w:numId="2" w16cid:durableId="1754625087">
    <w:abstractNumId w:val="6"/>
  </w:num>
  <w:num w:numId="3" w16cid:durableId="1668947481">
    <w:abstractNumId w:val="5"/>
  </w:num>
  <w:num w:numId="4" w16cid:durableId="1248461054">
    <w:abstractNumId w:val="4"/>
  </w:num>
  <w:num w:numId="5" w16cid:durableId="786966764">
    <w:abstractNumId w:val="7"/>
  </w:num>
  <w:num w:numId="6" w16cid:durableId="348682975">
    <w:abstractNumId w:val="3"/>
  </w:num>
  <w:num w:numId="7" w16cid:durableId="1574387045">
    <w:abstractNumId w:val="2"/>
  </w:num>
  <w:num w:numId="8" w16cid:durableId="1766615165">
    <w:abstractNumId w:val="1"/>
  </w:num>
  <w:num w:numId="9" w16cid:durableId="156606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882C14"/>
    <w:rsid w:val="008E6029"/>
    <w:rsid w:val="009E781F"/>
    <w:rsid w:val="00AA1D8D"/>
    <w:rsid w:val="00B47730"/>
    <w:rsid w:val="00CB0664"/>
    <w:rsid w:val="00D910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4562C9"/>
  <w14:defaultImageDpi w14:val="300"/>
  <w15:docId w15:val="{CC165D27-238E-4CA8-8816-E0CAFC4E6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shaheenshaheen6806@outlook.com</cp:lastModifiedBy>
  <cp:revision>2</cp:revision>
  <dcterms:created xsi:type="dcterms:W3CDTF">2025-09-29T05:18:00Z</dcterms:created>
  <dcterms:modified xsi:type="dcterms:W3CDTF">2025-09-29T05:18:00Z</dcterms:modified>
  <cp:category/>
</cp:coreProperties>
</file>