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018"/>
        <w:gridCol w:w="3018"/>
        <w:gridCol w:w="3019"/>
      </w:tblGrid>
      <w:tr w:rsidR="00076EA0" w:rsidRPr="00076EA0" w14:paraId="7355831B" w14:textId="77777777" w:rsidTr="00FA584E">
        <w:trPr>
          <w:trHeight w:val="566"/>
        </w:trPr>
        <w:tc>
          <w:tcPr>
            <w:tcW w:w="9055" w:type="dxa"/>
            <w:gridSpan w:val="3"/>
            <w:shd w:val="clear" w:color="auto" w:fill="5F497A" w:themeFill="accent4" w:themeFillShade="BF"/>
            <w:vAlign w:val="center"/>
          </w:tcPr>
          <w:p w14:paraId="18E0637D" w14:textId="77777777" w:rsidR="00801DF1" w:rsidRPr="00076EA0" w:rsidRDefault="00801DF1" w:rsidP="00801DF1">
            <w:pPr>
              <w:jc w:val="center"/>
              <w:rPr>
                <w:b/>
                <w:color w:val="FFFFFF" w:themeColor="background1"/>
                <w:sz w:val="32"/>
                <w:szCs w:val="32"/>
                <w:lang w:val="de-CH"/>
              </w:rPr>
            </w:pPr>
            <w:r w:rsidRPr="00076EA0">
              <w:rPr>
                <w:b/>
                <w:color w:val="FFFFFF" w:themeColor="background1"/>
                <w:sz w:val="32"/>
                <w:szCs w:val="32"/>
                <w:lang w:val="de-CH"/>
              </w:rPr>
              <w:t xml:space="preserve">Projektantrag </w:t>
            </w:r>
            <w:r w:rsidR="009F66DC" w:rsidRPr="00076EA0">
              <w:rPr>
                <w:b/>
                <w:color w:val="FFFFFF" w:themeColor="background1"/>
                <w:sz w:val="32"/>
                <w:szCs w:val="32"/>
                <w:lang w:val="de-CH"/>
              </w:rPr>
              <w:t>zu LA_ILA3_0</w:t>
            </w:r>
            <w:r w:rsidR="00AB52CD" w:rsidRPr="00076EA0">
              <w:rPr>
                <w:b/>
                <w:color w:val="FFFFFF" w:themeColor="background1"/>
                <w:sz w:val="32"/>
                <w:szCs w:val="32"/>
                <w:lang w:val="de-CH"/>
              </w:rPr>
              <w:t>1</w:t>
            </w:r>
            <w:r w:rsidR="00FA584E">
              <w:rPr>
                <w:b/>
                <w:color w:val="FFFFFF" w:themeColor="background1"/>
                <w:sz w:val="32"/>
                <w:szCs w:val="32"/>
                <w:lang w:val="de-CH"/>
              </w:rPr>
              <w:t>3</w:t>
            </w:r>
            <w:r w:rsidR="003E1DCC" w:rsidRPr="00076EA0">
              <w:rPr>
                <w:b/>
                <w:color w:val="FFFFFF" w:themeColor="background1"/>
                <w:sz w:val="32"/>
                <w:szCs w:val="32"/>
                <w:lang w:val="de-CH"/>
              </w:rPr>
              <w:t>0</w:t>
            </w:r>
          </w:p>
        </w:tc>
      </w:tr>
      <w:tr w:rsidR="00801DF1" w14:paraId="62BC7476" w14:textId="77777777" w:rsidTr="003E1DCC">
        <w:tc>
          <w:tcPr>
            <w:tcW w:w="9055" w:type="dxa"/>
            <w:gridSpan w:val="3"/>
            <w:shd w:val="clear" w:color="auto" w:fill="D9D9D9" w:themeFill="background1" w:themeFillShade="D9"/>
          </w:tcPr>
          <w:p w14:paraId="329394B3" w14:textId="77777777" w:rsidR="00801DF1" w:rsidRPr="00801DF1" w:rsidRDefault="00801DF1" w:rsidP="00801DF1">
            <w:pPr>
              <w:rPr>
                <w:b/>
                <w:bCs/>
                <w:lang w:val="de-CH"/>
              </w:rPr>
            </w:pPr>
            <w:r w:rsidRPr="00801DF1">
              <w:rPr>
                <w:b/>
                <w:bCs/>
                <w:lang w:val="de-CH"/>
              </w:rPr>
              <w:t>Projektteam</w:t>
            </w:r>
            <w:r w:rsidR="004C157A">
              <w:rPr>
                <w:b/>
                <w:bCs/>
                <w:lang w:val="de-CH"/>
              </w:rPr>
              <w:t xml:space="preserve"> (1. Zeile = </w:t>
            </w:r>
            <w:r w:rsidR="004C157A" w:rsidRPr="00427EF2">
              <w:rPr>
                <w:b/>
                <w:bCs/>
                <w:color w:val="FF0000"/>
                <w:lang w:val="de-CH"/>
              </w:rPr>
              <w:t>Projektleitung</w:t>
            </w:r>
            <w:r w:rsidR="004C157A">
              <w:rPr>
                <w:b/>
                <w:bCs/>
                <w:lang w:val="de-CH"/>
              </w:rPr>
              <w:t>)</w:t>
            </w:r>
          </w:p>
        </w:tc>
      </w:tr>
      <w:tr w:rsidR="009F66DC" w:rsidRPr="009F66DC" w14:paraId="26810786" w14:textId="77777777" w:rsidTr="003E1DCC">
        <w:trPr>
          <w:trHeight w:val="51"/>
        </w:trPr>
        <w:tc>
          <w:tcPr>
            <w:tcW w:w="3018" w:type="dxa"/>
            <w:shd w:val="clear" w:color="auto" w:fill="D9D9D9" w:themeFill="background1" w:themeFillShade="D9"/>
          </w:tcPr>
          <w:p w14:paraId="72CCC01C" w14:textId="77777777" w:rsidR="009F66DC" w:rsidRPr="009F66DC" w:rsidRDefault="009F66DC" w:rsidP="009F66DC">
            <w:pPr>
              <w:rPr>
                <w:b/>
                <w:bCs/>
                <w:i/>
                <w:iCs/>
                <w:sz w:val="16"/>
                <w:szCs w:val="16"/>
                <w:lang w:val="de-CH"/>
              </w:rPr>
            </w:pPr>
            <w:r w:rsidRPr="009F66DC">
              <w:rPr>
                <w:b/>
                <w:bCs/>
                <w:i/>
                <w:iCs/>
                <w:sz w:val="16"/>
                <w:szCs w:val="16"/>
                <w:lang w:val="de-CH"/>
              </w:rPr>
              <w:t>Name</w:t>
            </w:r>
          </w:p>
        </w:tc>
        <w:tc>
          <w:tcPr>
            <w:tcW w:w="3018" w:type="dxa"/>
            <w:shd w:val="clear" w:color="auto" w:fill="D9D9D9" w:themeFill="background1" w:themeFillShade="D9"/>
          </w:tcPr>
          <w:p w14:paraId="33F2EBEE" w14:textId="77777777" w:rsidR="009F66DC" w:rsidRPr="009F66DC" w:rsidRDefault="009F66DC" w:rsidP="009F66DC">
            <w:pPr>
              <w:rPr>
                <w:b/>
                <w:bCs/>
                <w:i/>
                <w:iCs/>
                <w:sz w:val="16"/>
                <w:szCs w:val="16"/>
                <w:lang w:val="de-CH"/>
              </w:rPr>
            </w:pPr>
            <w:r w:rsidRPr="009F66DC">
              <w:rPr>
                <w:b/>
                <w:bCs/>
                <w:i/>
                <w:iCs/>
                <w:sz w:val="16"/>
                <w:szCs w:val="16"/>
                <w:lang w:val="de-CH"/>
              </w:rPr>
              <w:t>Vorname</w:t>
            </w:r>
          </w:p>
        </w:tc>
        <w:tc>
          <w:tcPr>
            <w:tcW w:w="3019" w:type="dxa"/>
            <w:shd w:val="clear" w:color="auto" w:fill="D9D9D9" w:themeFill="background1" w:themeFillShade="D9"/>
          </w:tcPr>
          <w:p w14:paraId="0951E9BF" w14:textId="77777777" w:rsidR="009F66DC" w:rsidRPr="009F66DC" w:rsidRDefault="009F66DC" w:rsidP="009F66DC">
            <w:pPr>
              <w:rPr>
                <w:b/>
                <w:bCs/>
                <w:i/>
                <w:iCs/>
                <w:sz w:val="16"/>
                <w:szCs w:val="16"/>
                <w:lang w:val="de-CH"/>
              </w:rPr>
            </w:pPr>
            <w:r w:rsidRPr="009F66DC">
              <w:rPr>
                <w:b/>
                <w:bCs/>
                <w:i/>
                <w:iCs/>
                <w:sz w:val="16"/>
                <w:szCs w:val="16"/>
                <w:lang w:val="de-CH"/>
              </w:rPr>
              <w:t>Klasse</w:t>
            </w:r>
          </w:p>
        </w:tc>
      </w:tr>
      <w:tr w:rsidR="009F66DC" w:rsidRPr="009F66DC" w14:paraId="7EC8693D" w14:textId="77777777" w:rsidTr="00AB52CD">
        <w:trPr>
          <w:trHeight w:val="51"/>
        </w:trPr>
        <w:tc>
          <w:tcPr>
            <w:tcW w:w="3018" w:type="dxa"/>
            <w:shd w:val="clear" w:color="auto" w:fill="F2DBDB" w:themeFill="accent2" w:themeFillTint="33"/>
          </w:tcPr>
          <w:p w14:paraId="3F0A6FEE" w14:textId="20AB1BB0" w:rsidR="004C157A" w:rsidRPr="00AB52CD" w:rsidRDefault="00380D0B" w:rsidP="004C157A">
            <w:pPr>
              <w:rPr>
                <w:b/>
                <w:bCs/>
                <w:szCs w:val="22"/>
                <w:lang w:val="de-CH"/>
              </w:rPr>
            </w:pPr>
            <w:r>
              <w:rPr>
                <w:b/>
                <w:bCs/>
                <w:szCs w:val="22"/>
                <w:lang w:val="de-CH"/>
              </w:rPr>
              <w:t>Bashiri</w:t>
            </w:r>
          </w:p>
        </w:tc>
        <w:tc>
          <w:tcPr>
            <w:tcW w:w="3018" w:type="dxa"/>
            <w:shd w:val="clear" w:color="auto" w:fill="F2DBDB" w:themeFill="accent2" w:themeFillTint="33"/>
          </w:tcPr>
          <w:p w14:paraId="0E74C58C" w14:textId="7F721055" w:rsidR="009F66DC" w:rsidRPr="00AB52CD" w:rsidRDefault="00380D0B" w:rsidP="009F66DC">
            <w:pPr>
              <w:rPr>
                <w:b/>
                <w:bCs/>
                <w:szCs w:val="22"/>
                <w:lang w:val="de-CH"/>
              </w:rPr>
            </w:pPr>
            <w:r>
              <w:rPr>
                <w:b/>
                <w:bCs/>
                <w:szCs w:val="22"/>
                <w:lang w:val="de-CH"/>
              </w:rPr>
              <w:t>Mohammad Shahir</w:t>
            </w:r>
          </w:p>
        </w:tc>
        <w:tc>
          <w:tcPr>
            <w:tcW w:w="3019" w:type="dxa"/>
            <w:shd w:val="clear" w:color="auto" w:fill="F2DBDB" w:themeFill="accent2" w:themeFillTint="33"/>
          </w:tcPr>
          <w:p w14:paraId="30CB354C" w14:textId="1784E8BE" w:rsidR="009F66DC" w:rsidRPr="00AB52CD" w:rsidRDefault="00380D0B" w:rsidP="009F66DC">
            <w:pPr>
              <w:rPr>
                <w:b/>
                <w:bCs/>
                <w:szCs w:val="22"/>
                <w:lang w:val="de-CH"/>
              </w:rPr>
            </w:pPr>
            <w:r>
              <w:rPr>
                <w:b/>
                <w:bCs/>
                <w:szCs w:val="22"/>
                <w:lang w:val="de-CH"/>
              </w:rPr>
              <w:t>I22B</w:t>
            </w:r>
          </w:p>
        </w:tc>
      </w:tr>
      <w:tr w:rsidR="00801DF1" w14:paraId="7F2481E3" w14:textId="77777777" w:rsidTr="003E1DCC">
        <w:tc>
          <w:tcPr>
            <w:tcW w:w="9055" w:type="dxa"/>
            <w:gridSpan w:val="3"/>
            <w:shd w:val="clear" w:color="auto" w:fill="D9D9D9" w:themeFill="background1" w:themeFillShade="D9"/>
          </w:tcPr>
          <w:p w14:paraId="2DCBD12D" w14:textId="77777777" w:rsidR="00801DF1" w:rsidRPr="00801DF1" w:rsidRDefault="00617D8B" w:rsidP="004D3694">
            <w:pPr>
              <w:rPr>
                <w:b/>
                <w:bCs/>
                <w:lang w:val="de-CH"/>
              </w:rPr>
            </w:pPr>
            <w:r>
              <w:rPr>
                <w:b/>
                <w:bCs/>
                <w:lang w:val="de-CH"/>
              </w:rPr>
              <w:t>Projektidee / Produkt</w:t>
            </w:r>
          </w:p>
        </w:tc>
      </w:tr>
      <w:tr w:rsidR="00801DF1" w:rsidRPr="008D70CC" w14:paraId="15A32A95" w14:textId="77777777" w:rsidTr="00801DF1">
        <w:tc>
          <w:tcPr>
            <w:tcW w:w="9055" w:type="dxa"/>
            <w:gridSpan w:val="3"/>
          </w:tcPr>
          <w:p w14:paraId="4F694C5B" w14:textId="2F8E9EE5" w:rsidR="00617D8B" w:rsidRPr="00E62084" w:rsidRDefault="00E62084" w:rsidP="008D70CC">
            <w:pPr>
              <w:rPr>
                <w:lang w:val="de-CH"/>
              </w:rPr>
            </w:pPr>
            <w:r w:rsidRPr="00E62084">
              <w:rPr>
                <w:lang w:val="de-CH"/>
              </w:rPr>
              <w:t>Entwicklung eines Lead Management Systems, das Benutzern ermöglicht, potenzielle Kunden (Leads) zu erfassen, zu bearbeiten und in Kunden zu konvertieren. Die Anwendung bietet eine moderne, responsive Weboberfläche (entwickelt mit Next.js) und ein robustes Backend (auf Basis von Node.js, Express und MongoDB), welches durch Mongoose eine persistente Datenspeicherung gewährleistet.</w:t>
            </w:r>
          </w:p>
        </w:tc>
      </w:tr>
      <w:tr w:rsidR="00617D8B" w14:paraId="76C885A7" w14:textId="77777777" w:rsidTr="003E1DCC">
        <w:tc>
          <w:tcPr>
            <w:tcW w:w="9055" w:type="dxa"/>
            <w:gridSpan w:val="3"/>
            <w:shd w:val="clear" w:color="auto" w:fill="D9D9D9" w:themeFill="background1" w:themeFillShade="D9"/>
          </w:tcPr>
          <w:p w14:paraId="2FA562B5" w14:textId="77777777" w:rsidR="00617D8B" w:rsidRPr="00801DF1" w:rsidRDefault="00617D8B" w:rsidP="004D3694">
            <w:pPr>
              <w:rPr>
                <w:b/>
                <w:bCs/>
                <w:lang w:val="de-CH"/>
              </w:rPr>
            </w:pPr>
            <w:r>
              <w:rPr>
                <w:b/>
                <w:bCs/>
                <w:lang w:val="de-CH"/>
              </w:rPr>
              <w:t>Betroffene Informatik-Module</w:t>
            </w:r>
          </w:p>
        </w:tc>
      </w:tr>
      <w:tr w:rsidR="00617D8B" w:rsidRPr="00380D0B" w14:paraId="2586B78E" w14:textId="77777777" w:rsidTr="004D3694">
        <w:tc>
          <w:tcPr>
            <w:tcW w:w="9055" w:type="dxa"/>
            <w:gridSpan w:val="3"/>
          </w:tcPr>
          <w:p w14:paraId="05BC57F3" w14:textId="0672588E" w:rsidR="00617D8B" w:rsidRPr="00827AB5" w:rsidRDefault="00827AB5" w:rsidP="004D3694">
            <w:pPr>
              <w:rPr>
                <w:szCs w:val="22"/>
                <w:lang w:val="de-CH"/>
              </w:rPr>
            </w:pPr>
            <w:r>
              <w:rPr>
                <w:szCs w:val="22"/>
                <w:lang w:val="de-CH"/>
              </w:rPr>
              <w:t>Modul 293</w:t>
            </w:r>
          </w:p>
        </w:tc>
      </w:tr>
      <w:tr w:rsidR="00617D8B" w14:paraId="7B9A7B28" w14:textId="77777777" w:rsidTr="003E1DCC">
        <w:tc>
          <w:tcPr>
            <w:tcW w:w="9055" w:type="dxa"/>
            <w:gridSpan w:val="3"/>
            <w:shd w:val="clear" w:color="auto" w:fill="D9D9D9" w:themeFill="background1" w:themeFillShade="D9"/>
          </w:tcPr>
          <w:p w14:paraId="3C3C97DB" w14:textId="77777777" w:rsidR="00617D8B" w:rsidRPr="00801DF1" w:rsidRDefault="00617D8B" w:rsidP="004D3694">
            <w:pPr>
              <w:rPr>
                <w:b/>
                <w:bCs/>
                <w:lang w:val="de-CH"/>
              </w:rPr>
            </w:pPr>
            <w:r>
              <w:rPr>
                <w:b/>
                <w:bCs/>
                <w:lang w:val="de-CH"/>
              </w:rPr>
              <w:t>Infrastruktur</w:t>
            </w:r>
          </w:p>
        </w:tc>
      </w:tr>
      <w:tr w:rsidR="00801DF1" w:rsidRPr="008D70CC" w14:paraId="6313C07E" w14:textId="77777777" w:rsidTr="00801DF1">
        <w:tc>
          <w:tcPr>
            <w:tcW w:w="9055" w:type="dxa"/>
            <w:gridSpan w:val="3"/>
          </w:tcPr>
          <w:p w14:paraId="188C8D41" w14:textId="0FAD5863" w:rsidR="00617D8B" w:rsidRPr="00236895" w:rsidRDefault="00236895" w:rsidP="00801DF1">
            <w:pPr>
              <w:rPr>
                <w:lang w:val="de-CH"/>
              </w:rPr>
            </w:pPr>
            <w:r w:rsidRPr="00236895">
              <w:rPr>
                <w:szCs w:val="22"/>
                <w:lang w:val="de-CH"/>
              </w:rPr>
              <w:t xml:space="preserve">Die Zusammenarbeit wird von mir alleine organisiert, da das Projekt als Einzelprojekt durchgeführt wird. Der gesamte Quellcode wird in einem GitHub-Repository verwaltet, das gleichzeitig zur Versionskontrolle dient. Die Projektdokumentation wird in einem separaten Ordner innerhalb des </w:t>
            </w:r>
            <w:proofErr w:type="spellStart"/>
            <w:r w:rsidRPr="00236895">
              <w:rPr>
                <w:szCs w:val="22"/>
                <w:lang w:val="de-CH"/>
              </w:rPr>
              <w:t>Repositories</w:t>
            </w:r>
            <w:proofErr w:type="spellEnd"/>
            <w:r w:rsidRPr="00236895">
              <w:rPr>
                <w:szCs w:val="22"/>
                <w:lang w:val="de-CH"/>
              </w:rPr>
              <w:t xml:space="preserve"> abgelegt und mittels </w:t>
            </w:r>
            <w:proofErr w:type="spellStart"/>
            <w:r w:rsidRPr="00236895">
              <w:rPr>
                <w:szCs w:val="22"/>
                <w:lang w:val="de-CH"/>
              </w:rPr>
              <w:t>Markdown</w:t>
            </w:r>
            <w:proofErr w:type="spellEnd"/>
            <w:r w:rsidRPr="00236895">
              <w:rPr>
                <w:szCs w:val="22"/>
                <w:lang w:val="de-CH"/>
              </w:rPr>
              <w:t xml:space="preserve"> strukturiert.</w:t>
            </w:r>
          </w:p>
        </w:tc>
      </w:tr>
      <w:tr w:rsidR="00617D8B" w14:paraId="4B3EC13E" w14:textId="77777777" w:rsidTr="003E1DCC">
        <w:tc>
          <w:tcPr>
            <w:tcW w:w="9055" w:type="dxa"/>
            <w:gridSpan w:val="3"/>
            <w:shd w:val="clear" w:color="auto" w:fill="D9D9D9" w:themeFill="background1" w:themeFillShade="D9"/>
          </w:tcPr>
          <w:p w14:paraId="07CC7F5D" w14:textId="77777777" w:rsidR="00617D8B" w:rsidRPr="00801DF1" w:rsidRDefault="00617D8B" w:rsidP="004D3694">
            <w:pPr>
              <w:rPr>
                <w:b/>
                <w:bCs/>
                <w:lang w:val="de-CH"/>
              </w:rPr>
            </w:pPr>
            <w:r>
              <w:rPr>
                <w:b/>
                <w:bCs/>
                <w:lang w:val="de-CH"/>
              </w:rPr>
              <w:t>Projektmethode</w:t>
            </w:r>
          </w:p>
        </w:tc>
      </w:tr>
      <w:tr w:rsidR="00801DF1" w:rsidRPr="008D70CC" w14:paraId="4620C2AD" w14:textId="77777777" w:rsidTr="00801DF1">
        <w:tc>
          <w:tcPr>
            <w:tcW w:w="9055" w:type="dxa"/>
            <w:gridSpan w:val="3"/>
          </w:tcPr>
          <w:p w14:paraId="395FC444" w14:textId="77777777" w:rsidR="00F65C54" w:rsidRPr="00F65C54" w:rsidRDefault="00F65C54" w:rsidP="00F65C54">
            <w:pPr>
              <w:rPr>
                <w:lang w:val="de-CH"/>
              </w:rPr>
            </w:pPr>
            <w:r w:rsidRPr="00F65C54">
              <w:rPr>
                <w:lang w:val="de-CH"/>
              </w:rPr>
              <w:t>Ich werde die Methode IPERKA anwenden. Die Arbeit wird in folgende Schritte unterteilt:</w:t>
            </w:r>
          </w:p>
          <w:p w14:paraId="29F92884" w14:textId="77777777" w:rsidR="00F65C54" w:rsidRPr="00F65C54" w:rsidRDefault="00F65C54" w:rsidP="00F65C54">
            <w:pPr>
              <w:numPr>
                <w:ilvl w:val="0"/>
                <w:numId w:val="9"/>
              </w:numPr>
              <w:rPr>
                <w:lang w:val="de-CH"/>
              </w:rPr>
            </w:pPr>
            <w:r w:rsidRPr="00F65C54">
              <w:rPr>
                <w:b/>
                <w:bCs/>
                <w:lang w:val="de-CH"/>
              </w:rPr>
              <w:t>Informieren:</w:t>
            </w:r>
            <w:r w:rsidRPr="00F65C54">
              <w:rPr>
                <w:lang w:val="de-CH"/>
              </w:rPr>
              <w:br/>
              <w:t xml:space="preserve">Recherche und Analyse der Anforderungen, Identifikation von Best Practices in der </w:t>
            </w:r>
            <w:proofErr w:type="spellStart"/>
            <w:r w:rsidRPr="00F65C54">
              <w:rPr>
                <w:lang w:val="de-CH"/>
              </w:rPr>
              <w:t>Full</w:t>
            </w:r>
            <w:proofErr w:type="spellEnd"/>
            <w:r w:rsidRPr="00F65C54">
              <w:rPr>
                <w:lang w:val="de-CH"/>
              </w:rPr>
              <w:t>-Stack-Entwicklung sowie Analyse der relevanten Datenquellen.</w:t>
            </w:r>
          </w:p>
          <w:p w14:paraId="56941230" w14:textId="77777777" w:rsidR="00F65C54" w:rsidRPr="00F65C54" w:rsidRDefault="00F65C54" w:rsidP="00F65C54">
            <w:pPr>
              <w:numPr>
                <w:ilvl w:val="0"/>
                <w:numId w:val="9"/>
              </w:numPr>
              <w:rPr>
                <w:lang w:val="de-CH"/>
              </w:rPr>
            </w:pPr>
            <w:r w:rsidRPr="00F65C54">
              <w:rPr>
                <w:b/>
                <w:bCs/>
                <w:lang w:val="de-CH"/>
              </w:rPr>
              <w:t>Planen:</w:t>
            </w:r>
            <w:r w:rsidRPr="00F65C54">
              <w:rPr>
                <w:lang w:val="de-CH"/>
              </w:rPr>
              <w:br/>
              <w:t xml:space="preserve">Erstellung eines detaillierten Projektplans und Festlegung der Arbeitspakete (Backend-Entwicklung, Frontend-Entwicklung, Integration, </w:t>
            </w:r>
            <w:proofErr w:type="spellStart"/>
            <w:r w:rsidRPr="00F65C54">
              <w:rPr>
                <w:lang w:val="de-CH"/>
              </w:rPr>
              <w:t>Testing</w:t>
            </w:r>
            <w:proofErr w:type="spellEnd"/>
            <w:r w:rsidRPr="00F65C54">
              <w:rPr>
                <w:lang w:val="de-CH"/>
              </w:rPr>
              <w:t>).</w:t>
            </w:r>
          </w:p>
          <w:p w14:paraId="098AAB29" w14:textId="77777777" w:rsidR="00F65C54" w:rsidRPr="00F65C54" w:rsidRDefault="00F65C54" w:rsidP="00F65C54">
            <w:pPr>
              <w:numPr>
                <w:ilvl w:val="0"/>
                <w:numId w:val="9"/>
              </w:numPr>
              <w:rPr>
                <w:lang w:val="en-GB"/>
              </w:rPr>
            </w:pPr>
            <w:proofErr w:type="spellStart"/>
            <w:r w:rsidRPr="00F65C54">
              <w:rPr>
                <w:b/>
                <w:bCs/>
                <w:lang w:val="en-GB"/>
              </w:rPr>
              <w:t>Entscheiden</w:t>
            </w:r>
            <w:proofErr w:type="spellEnd"/>
            <w:r w:rsidRPr="00F65C54">
              <w:rPr>
                <w:b/>
                <w:bCs/>
                <w:lang w:val="en-GB"/>
              </w:rPr>
              <w:t>:</w:t>
            </w:r>
            <w:r w:rsidRPr="00F65C54">
              <w:rPr>
                <w:lang w:val="en-GB"/>
              </w:rPr>
              <w:br/>
            </w:r>
            <w:proofErr w:type="spellStart"/>
            <w:r w:rsidRPr="00F65C54">
              <w:rPr>
                <w:lang w:val="en-GB"/>
              </w:rPr>
              <w:t>Auswahl</w:t>
            </w:r>
            <w:proofErr w:type="spellEnd"/>
            <w:r w:rsidRPr="00F65C54">
              <w:rPr>
                <w:lang w:val="en-GB"/>
              </w:rPr>
              <w:t xml:space="preserve"> der </w:t>
            </w:r>
            <w:proofErr w:type="spellStart"/>
            <w:r w:rsidRPr="00F65C54">
              <w:rPr>
                <w:lang w:val="en-GB"/>
              </w:rPr>
              <w:t>Technologien</w:t>
            </w:r>
            <w:proofErr w:type="spellEnd"/>
            <w:r w:rsidRPr="00F65C54">
              <w:rPr>
                <w:lang w:val="en-GB"/>
              </w:rPr>
              <w:t>:</w:t>
            </w:r>
          </w:p>
          <w:p w14:paraId="27D4F0B4" w14:textId="77777777" w:rsidR="00F65C54" w:rsidRPr="00F65C54" w:rsidRDefault="00F65C54" w:rsidP="00F65C54">
            <w:pPr>
              <w:numPr>
                <w:ilvl w:val="1"/>
                <w:numId w:val="9"/>
              </w:numPr>
              <w:rPr>
                <w:lang w:val="en-GB"/>
              </w:rPr>
            </w:pPr>
            <w:r w:rsidRPr="00F65C54">
              <w:rPr>
                <w:lang w:val="en-GB"/>
              </w:rPr>
              <w:t>Frontend: Next.js (React-</w:t>
            </w:r>
            <w:proofErr w:type="spellStart"/>
            <w:r w:rsidRPr="00F65C54">
              <w:rPr>
                <w:lang w:val="en-GB"/>
              </w:rPr>
              <w:t>basiert</w:t>
            </w:r>
            <w:proofErr w:type="spellEnd"/>
            <w:r w:rsidRPr="00F65C54">
              <w:rPr>
                <w:lang w:val="en-GB"/>
              </w:rPr>
              <w:t>)</w:t>
            </w:r>
          </w:p>
          <w:p w14:paraId="2F22F4B2" w14:textId="77777777" w:rsidR="00F65C54" w:rsidRPr="00F65C54" w:rsidRDefault="00F65C54" w:rsidP="00F65C54">
            <w:pPr>
              <w:numPr>
                <w:ilvl w:val="1"/>
                <w:numId w:val="9"/>
              </w:numPr>
              <w:rPr>
                <w:lang w:val="en-GB"/>
              </w:rPr>
            </w:pPr>
            <w:r w:rsidRPr="00F65C54">
              <w:rPr>
                <w:lang w:val="en-GB"/>
              </w:rPr>
              <w:t xml:space="preserve">Backend: Node.js </w:t>
            </w:r>
            <w:proofErr w:type="spellStart"/>
            <w:r w:rsidRPr="00F65C54">
              <w:rPr>
                <w:lang w:val="en-GB"/>
              </w:rPr>
              <w:t>mit</w:t>
            </w:r>
            <w:proofErr w:type="spellEnd"/>
            <w:r w:rsidRPr="00F65C54">
              <w:rPr>
                <w:lang w:val="en-GB"/>
              </w:rPr>
              <w:t xml:space="preserve"> Express</w:t>
            </w:r>
          </w:p>
          <w:p w14:paraId="6B121931" w14:textId="77777777" w:rsidR="00F65C54" w:rsidRPr="00F65C54" w:rsidRDefault="00F65C54" w:rsidP="00F65C54">
            <w:pPr>
              <w:numPr>
                <w:ilvl w:val="1"/>
                <w:numId w:val="9"/>
              </w:numPr>
              <w:rPr>
                <w:lang w:val="de-CH"/>
              </w:rPr>
            </w:pPr>
            <w:r w:rsidRPr="00F65C54">
              <w:rPr>
                <w:lang w:val="de-CH"/>
              </w:rPr>
              <w:t>Datenbank: MongoDB (über Mongoose)</w:t>
            </w:r>
            <w:r w:rsidRPr="00F65C54">
              <w:rPr>
                <w:lang w:val="de-CH"/>
              </w:rPr>
              <w:br/>
              <w:t>Festlegung des Software-Designs und der Systemarchitektur.</w:t>
            </w:r>
          </w:p>
          <w:p w14:paraId="305D6669" w14:textId="77777777" w:rsidR="00F65C54" w:rsidRPr="00F65C54" w:rsidRDefault="00F65C54" w:rsidP="00F65C54">
            <w:pPr>
              <w:numPr>
                <w:ilvl w:val="0"/>
                <w:numId w:val="9"/>
              </w:numPr>
              <w:rPr>
                <w:lang w:val="de-CH"/>
              </w:rPr>
            </w:pPr>
            <w:r w:rsidRPr="00F65C54">
              <w:rPr>
                <w:b/>
                <w:bCs/>
                <w:lang w:val="de-CH"/>
              </w:rPr>
              <w:t>Realisieren:</w:t>
            </w:r>
            <w:r w:rsidRPr="00F65C54">
              <w:rPr>
                <w:lang w:val="de-CH"/>
              </w:rPr>
              <w:br/>
              <w:t>Umsetzung der geplanten Arbeitspakete. Dies umfasst die Implementierung der REST-API, den Aufbau der Benutzeroberfläche, die Integration mittels Axios und die Sicherstellung einer fehlerfreien Datenbankanbindung.</w:t>
            </w:r>
          </w:p>
          <w:p w14:paraId="0A2E9C7F" w14:textId="185C3207" w:rsidR="00F65C54" w:rsidRPr="00F65C54" w:rsidRDefault="00F65C54" w:rsidP="00F65C54">
            <w:pPr>
              <w:numPr>
                <w:ilvl w:val="0"/>
                <w:numId w:val="9"/>
              </w:numPr>
              <w:rPr>
                <w:lang w:val="de-CH"/>
              </w:rPr>
            </w:pPr>
            <w:r w:rsidRPr="00F65C54">
              <w:rPr>
                <w:b/>
                <w:bCs/>
                <w:lang w:val="de-CH"/>
              </w:rPr>
              <w:t>Kontrollieren:</w:t>
            </w:r>
            <w:r w:rsidRPr="00F65C54">
              <w:rPr>
                <w:lang w:val="de-CH"/>
              </w:rPr>
              <w:br/>
              <w:t>Durchführung regelmä</w:t>
            </w:r>
            <w:r>
              <w:rPr>
                <w:lang w:val="de-CH"/>
              </w:rPr>
              <w:t>ss</w:t>
            </w:r>
            <w:r w:rsidRPr="00F65C54">
              <w:rPr>
                <w:lang w:val="de-CH"/>
              </w:rPr>
              <w:t>iger Tests (Unit-Tests, Integrationstests) und Fehlerbehebung während der gesamten Entwicklungsphase, um die Funktionalität und Performance zu gewährleisten.</w:t>
            </w:r>
          </w:p>
          <w:p w14:paraId="39365927" w14:textId="5FD4AF04" w:rsidR="00F65C54" w:rsidRPr="00F65C54" w:rsidRDefault="00F65C54" w:rsidP="00F65C54">
            <w:pPr>
              <w:numPr>
                <w:ilvl w:val="0"/>
                <w:numId w:val="9"/>
              </w:numPr>
              <w:rPr>
                <w:lang w:val="de-CH"/>
              </w:rPr>
            </w:pPr>
            <w:r w:rsidRPr="00F65C54">
              <w:rPr>
                <w:b/>
                <w:bCs/>
                <w:lang w:val="de-CH"/>
              </w:rPr>
              <w:t>Auswerten:</w:t>
            </w:r>
            <w:r w:rsidRPr="00F65C54">
              <w:rPr>
                <w:lang w:val="de-CH"/>
              </w:rPr>
              <w:br/>
              <w:t>Abschlie</w:t>
            </w:r>
            <w:r>
              <w:rPr>
                <w:lang w:val="de-CH"/>
              </w:rPr>
              <w:t>ss</w:t>
            </w:r>
            <w:r w:rsidRPr="00F65C54">
              <w:rPr>
                <w:lang w:val="de-CH"/>
              </w:rPr>
              <w:t>ende Überprüfung des gesamten Systems, Erstellung der Projektdokumentation und Reflexion des Entwicklungsprozesses.</w:t>
            </w:r>
          </w:p>
          <w:p w14:paraId="098B7554" w14:textId="6AE684C8" w:rsidR="00617D8B" w:rsidRDefault="00617D8B" w:rsidP="00236895">
            <w:pPr>
              <w:rPr>
                <w:lang w:val="de-CH"/>
              </w:rPr>
            </w:pPr>
          </w:p>
        </w:tc>
      </w:tr>
      <w:tr w:rsidR="00FB40BA" w14:paraId="346B8A71" w14:textId="77777777" w:rsidTr="003E1DCC">
        <w:tc>
          <w:tcPr>
            <w:tcW w:w="9055" w:type="dxa"/>
            <w:gridSpan w:val="3"/>
            <w:shd w:val="clear" w:color="auto" w:fill="D9D9D9" w:themeFill="background1" w:themeFillShade="D9"/>
          </w:tcPr>
          <w:p w14:paraId="71D9324C" w14:textId="77777777" w:rsidR="00FB40BA" w:rsidRDefault="00FB40BA" w:rsidP="004D3694">
            <w:pPr>
              <w:rPr>
                <w:b/>
                <w:bCs/>
                <w:lang w:val="de-CH"/>
              </w:rPr>
            </w:pPr>
            <w:r>
              <w:rPr>
                <w:b/>
                <w:bCs/>
                <w:lang w:val="de-CH"/>
              </w:rPr>
              <w:t>Grobplanung</w:t>
            </w:r>
          </w:p>
        </w:tc>
      </w:tr>
      <w:tr w:rsidR="00FB40BA" w:rsidRPr="005B3169" w14:paraId="30848A50" w14:textId="77777777" w:rsidTr="00D62D82">
        <w:tc>
          <w:tcPr>
            <w:tcW w:w="9055" w:type="dxa"/>
            <w:gridSpan w:val="3"/>
          </w:tcPr>
          <w:p w14:paraId="67AAF701" w14:textId="77777777" w:rsidR="005B3169" w:rsidRPr="005B3169" w:rsidRDefault="005B3169" w:rsidP="005B3169">
            <w:pPr>
              <w:rPr>
                <w:lang w:val="de-CH"/>
              </w:rPr>
            </w:pPr>
            <w:r w:rsidRPr="005B3169">
              <w:rPr>
                <w:lang w:val="de-CH"/>
              </w:rPr>
              <w:t>Projektstart: Beginn der Anforderungsanalyse und Planung</w:t>
            </w:r>
          </w:p>
          <w:p w14:paraId="24D2C41F" w14:textId="77777777" w:rsidR="005B3169" w:rsidRPr="005B3169" w:rsidRDefault="005B3169" w:rsidP="005B3169">
            <w:pPr>
              <w:rPr>
                <w:lang w:val="de-CH"/>
              </w:rPr>
            </w:pPr>
            <w:r w:rsidRPr="005B3169">
              <w:rPr>
                <w:lang w:val="de-CH"/>
              </w:rPr>
              <w:t>Backend-Integration: Aufbau der REST-API und Implementierung der MongoDB-Anbindung</w:t>
            </w:r>
          </w:p>
          <w:p w14:paraId="44BA9C2C" w14:textId="77777777" w:rsidR="005B3169" w:rsidRPr="005B3169" w:rsidRDefault="005B3169" w:rsidP="005B3169">
            <w:pPr>
              <w:rPr>
                <w:lang w:val="de-CH"/>
              </w:rPr>
            </w:pPr>
            <w:r w:rsidRPr="005B3169">
              <w:rPr>
                <w:lang w:val="de-CH"/>
              </w:rPr>
              <w:t>Frontend-Basis: Entwicklung der Next.js-Seiten (Leads, Create, Edit, Customers) und Integration der API-Aufrufe</w:t>
            </w:r>
          </w:p>
          <w:p w14:paraId="460625B1" w14:textId="77777777" w:rsidR="005B3169" w:rsidRPr="005B3169" w:rsidRDefault="005B3169" w:rsidP="005B3169">
            <w:pPr>
              <w:rPr>
                <w:lang w:val="de-CH"/>
              </w:rPr>
            </w:pPr>
            <w:r w:rsidRPr="005B3169">
              <w:rPr>
                <w:lang w:val="de-CH"/>
              </w:rPr>
              <w:t>Meilenstein 1: Funktionsfähiger Prototyp mit den Kernfunktionen (Leads erstellen, bearbeiten, konvertieren)</w:t>
            </w:r>
          </w:p>
          <w:p w14:paraId="74E0CBBE" w14:textId="77777777" w:rsidR="005B3169" w:rsidRPr="005B3169" w:rsidRDefault="005B3169" w:rsidP="005B3169">
            <w:pPr>
              <w:rPr>
                <w:lang w:val="de-CH"/>
              </w:rPr>
            </w:pPr>
            <w:r w:rsidRPr="005B3169">
              <w:rPr>
                <w:lang w:val="de-CH"/>
              </w:rPr>
              <w:t>Erweiterungen: Optimierung der Benutzeroberfläche und zusätzliche Funktionalitäten</w:t>
            </w:r>
          </w:p>
          <w:p w14:paraId="6EF52D0F" w14:textId="77777777" w:rsidR="005B3169" w:rsidRPr="005B3169" w:rsidRDefault="005B3169" w:rsidP="005B3169">
            <w:pPr>
              <w:rPr>
                <w:lang w:val="de-CH"/>
              </w:rPr>
            </w:pPr>
            <w:r w:rsidRPr="005B3169">
              <w:rPr>
                <w:lang w:val="de-CH"/>
              </w:rPr>
              <w:lastRenderedPageBreak/>
              <w:t xml:space="preserve">Meilenstein 2: Finalisierte Anwendung inkl. abschließender Tests und </w:t>
            </w:r>
            <w:proofErr w:type="spellStart"/>
            <w:r w:rsidRPr="005B3169">
              <w:rPr>
                <w:lang w:val="de-CH"/>
              </w:rPr>
              <w:t>Deployment</w:t>
            </w:r>
            <w:proofErr w:type="spellEnd"/>
          </w:p>
          <w:p w14:paraId="4DA43B52" w14:textId="4ECE8E29" w:rsidR="00FB40BA" w:rsidRPr="005B3169" w:rsidRDefault="005B3169" w:rsidP="005B3169">
            <w:pPr>
              <w:rPr>
                <w:lang w:val="de-CH"/>
              </w:rPr>
            </w:pPr>
            <w:r w:rsidRPr="005B3169">
              <w:rPr>
                <w:lang w:val="de-CH"/>
              </w:rPr>
              <w:t>Abschluss: Erstellung der finalen Projektdokumentation und Reflexion des gesamten Prozesses</w:t>
            </w:r>
          </w:p>
        </w:tc>
      </w:tr>
      <w:tr w:rsidR="00617D8B" w14:paraId="08C3A06D" w14:textId="77777777" w:rsidTr="003E1DCC">
        <w:tc>
          <w:tcPr>
            <w:tcW w:w="9055" w:type="dxa"/>
            <w:gridSpan w:val="3"/>
            <w:shd w:val="clear" w:color="auto" w:fill="D9D9D9" w:themeFill="background1" w:themeFillShade="D9"/>
          </w:tcPr>
          <w:p w14:paraId="67BAEA83" w14:textId="77777777" w:rsidR="00617D8B" w:rsidRPr="00801DF1" w:rsidRDefault="00617D8B" w:rsidP="004D3694">
            <w:pPr>
              <w:rPr>
                <w:b/>
                <w:bCs/>
                <w:lang w:val="de-CH"/>
              </w:rPr>
            </w:pPr>
            <w:r>
              <w:rPr>
                <w:b/>
                <w:bCs/>
                <w:lang w:val="de-CH"/>
              </w:rPr>
              <w:lastRenderedPageBreak/>
              <w:t>Persönliche Ziele</w:t>
            </w:r>
          </w:p>
        </w:tc>
      </w:tr>
      <w:tr w:rsidR="00801DF1" w:rsidRPr="008D70CC" w14:paraId="241A9A03" w14:textId="77777777" w:rsidTr="00801DF1">
        <w:tc>
          <w:tcPr>
            <w:tcW w:w="9055" w:type="dxa"/>
            <w:gridSpan w:val="3"/>
          </w:tcPr>
          <w:p w14:paraId="53EE1A3D" w14:textId="03F0CA35" w:rsidR="00801DF1" w:rsidRDefault="00827AB5" w:rsidP="00801DF1">
            <w:pPr>
              <w:rPr>
                <w:lang w:val="de-CH"/>
              </w:rPr>
            </w:pPr>
            <w:r>
              <w:rPr>
                <w:lang w:val="de-CH"/>
              </w:rPr>
              <w:t>Bashiri, Mohammad Shahir</w:t>
            </w:r>
          </w:p>
          <w:p w14:paraId="7071692E" w14:textId="77777777" w:rsidR="00F96BAA" w:rsidRDefault="00F96BAA" w:rsidP="00801DF1">
            <w:pPr>
              <w:rPr>
                <w:lang w:val="de-CH"/>
              </w:rPr>
            </w:pPr>
          </w:p>
          <w:p w14:paraId="10EC96B1" w14:textId="77777777" w:rsidR="00827AB5" w:rsidRDefault="00827AB5" w:rsidP="00827AB5">
            <w:pPr>
              <w:rPr>
                <w:lang w:val="de-CH"/>
              </w:rPr>
            </w:pPr>
            <w:r w:rsidRPr="00827AB5">
              <w:rPr>
                <w:lang w:val="de-CH"/>
              </w:rPr>
              <w:t xml:space="preserve">Ziel 1: API-Integrationen verbessern und die Datenabrufzeit auf unter 1 Sekunde pro Anfrage optimieren. </w:t>
            </w:r>
          </w:p>
          <w:p w14:paraId="2896E805" w14:textId="76C94FFE" w:rsidR="00827AB5" w:rsidRPr="00AD75C0" w:rsidRDefault="00827AB5" w:rsidP="00827AB5">
            <w:pPr>
              <w:rPr>
                <w:lang w:val="de-CH"/>
              </w:rPr>
            </w:pPr>
            <w:r w:rsidRPr="00827AB5">
              <w:rPr>
                <w:lang w:val="de-CH"/>
              </w:rPr>
              <w:t>Ziel 2:</w:t>
            </w:r>
            <w:r w:rsidR="00F64887">
              <w:rPr>
                <w:lang w:val="de-CH"/>
              </w:rPr>
              <w:t xml:space="preserve"> </w:t>
            </w:r>
            <w:r w:rsidR="00AD75C0" w:rsidRPr="00AD75C0">
              <w:rPr>
                <w:lang w:val="de-CH"/>
              </w:rPr>
              <w:t>Stelle sicher, dass die Hauptseiten der Anwendung in unter 2 Sekunden laden.</w:t>
            </w:r>
          </w:p>
          <w:p w14:paraId="3B51EE20" w14:textId="680FA713" w:rsidR="00827AB5" w:rsidRPr="00827AB5" w:rsidRDefault="00827AB5" w:rsidP="00827AB5">
            <w:pPr>
              <w:rPr>
                <w:lang w:val="de-CH"/>
              </w:rPr>
            </w:pPr>
            <w:r w:rsidRPr="00827AB5">
              <w:rPr>
                <w:lang w:val="de-CH"/>
              </w:rPr>
              <w:t xml:space="preserve">Ziel 3: Die Benutzeroberfläche so gestalten, dass 90 % der Testbenutzer das Layout als intuitiv bewerten (Feedback via </w:t>
            </w:r>
            <w:r>
              <w:rPr>
                <w:lang w:val="de-CH"/>
              </w:rPr>
              <w:t xml:space="preserve">Kollegen </w:t>
            </w:r>
            <w:proofErr w:type="spellStart"/>
            <w:r>
              <w:rPr>
                <w:lang w:val="de-CH"/>
              </w:rPr>
              <w:t>umfragen</w:t>
            </w:r>
            <w:proofErr w:type="spellEnd"/>
            <w:r w:rsidRPr="00827AB5">
              <w:rPr>
                <w:lang w:val="de-CH"/>
              </w:rPr>
              <w:t>).</w:t>
            </w:r>
          </w:p>
          <w:p w14:paraId="4BC6C905" w14:textId="201406B4" w:rsidR="00617D8B" w:rsidRDefault="00617D8B" w:rsidP="00801DF1">
            <w:pPr>
              <w:rPr>
                <w:lang w:val="de-CH"/>
              </w:rPr>
            </w:pPr>
          </w:p>
        </w:tc>
      </w:tr>
    </w:tbl>
    <w:p w14:paraId="32318938" w14:textId="77777777" w:rsidR="00801DF1" w:rsidRDefault="00801DF1" w:rsidP="00801DF1">
      <w:pPr>
        <w:rPr>
          <w:lang w:val="de-CH"/>
        </w:rPr>
      </w:pPr>
    </w:p>
    <w:sectPr w:rsidR="00801DF1" w:rsidSect="00A7671E">
      <w:footerReference w:type="default" r:id="rId11"/>
      <w:endnotePr>
        <w:numFmt w:val="decimal"/>
      </w:endnotePr>
      <w:pgSz w:w="11899" w:h="16834"/>
      <w:pgMar w:top="1417" w:right="1417" w:bottom="1134" w:left="1417" w:header="547"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47A83" w14:textId="77777777" w:rsidR="00A4525F" w:rsidRDefault="00A4525F">
      <w:r>
        <w:separator/>
      </w:r>
    </w:p>
  </w:endnote>
  <w:endnote w:type="continuationSeparator" w:id="0">
    <w:p w14:paraId="04E992DA" w14:textId="77777777" w:rsidR="00A4525F" w:rsidRDefault="00A45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535D2" w14:textId="77777777" w:rsidR="00202C3F" w:rsidRPr="00F5385A" w:rsidRDefault="00000000" w:rsidP="00A20D2F">
    <w:pPr>
      <w:pStyle w:val="Footer"/>
      <w:tabs>
        <w:tab w:val="clear" w:pos="8640"/>
        <w:tab w:val="right" w:pos="9356"/>
      </w:tabs>
      <w:rPr>
        <w:lang w:val="de-CH"/>
      </w:rPr>
    </w:pPr>
    <w:r>
      <w:rPr>
        <w:rFonts w:cs="Arial"/>
        <w:noProof/>
      </w:rPr>
      <w:pict w14:anchorId="7BF6D434">
        <v:rect id="_x0000_i1025" alt="" style="width:466.65pt;height:.05pt;mso-width-percent:0;mso-height-percent:0;mso-width-percent:0;mso-height-percent:0" o:hralign="center" o:hrstd="t" o:hrnoshade="t" o:hr="t" fillcolor="gray" stroked="f"/>
      </w:pict>
    </w:r>
    <w:r w:rsidR="00C14AEB" w:rsidRPr="00F5385A">
      <w:rPr>
        <w:lang w:val="de-CH"/>
      </w:rPr>
      <w:tab/>
    </w:r>
    <w:r w:rsidR="004D5CBC" w:rsidRPr="00F5385A">
      <w:rPr>
        <w:lang w:val="de-CH"/>
      </w:rPr>
      <w:tab/>
    </w:r>
    <w:r w:rsidR="00BA58B5" w:rsidRPr="00202C3F">
      <w:rPr>
        <w:rStyle w:val="PageNumber"/>
      </w:rPr>
      <w:fldChar w:fldCharType="begin"/>
    </w:r>
    <w:r w:rsidR="004D5CBC" w:rsidRPr="00F5385A">
      <w:rPr>
        <w:rStyle w:val="PageNumber"/>
        <w:lang w:val="de-CH"/>
      </w:rPr>
      <w:instrText xml:space="preserve"> PAGE </w:instrText>
    </w:r>
    <w:r w:rsidR="00BA58B5" w:rsidRPr="00202C3F">
      <w:rPr>
        <w:rStyle w:val="PageNumber"/>
      </w:rPr>
      <w:fldChar w:fldCharType="separate"/>
    </w:r>
    <w:r w:rsidR="00352864" w:rsidRPr="00F5385A">
      <w:rPr>
        <w:rStyle w:val="PageNumber"/>
        <w:lang w:val="de-CH"/>
      </w:rPr>
      <w:t>1</w:t>
    </w:r>
    <w:r w:rsidR="00BA58B5" w:rsidRPr="00202C3F">
      <w:rPr>
        <w:rStyle w:val="PageNumber"/>
      </w:rPr>
      <w:fldChar w:fldCharType="end"/>
    </w:r>
    <w:r w:rsidR="004D5CBC" w:rsidRPr="00F5385A">
      <w:rPr>
        <w:rStyle w:val="PageNumber"/>
        <w:lang w:val="de-CH"/>
      </w:rPr>
      <w:t xml:space="preserve"> / </w:t>
    </w:r>
    <w:r w:rsidR="00BA58B5" w:rsidRPr="00202C3F">
      <w:rPr>
        <w:rStyle w:val="PageNumber"/>
      </w:rPr>
      <w:fldChar w:fldCharType="begin"/>
    </w:r>
    <w:r w:rsidR="004D5CBC" w:rsidRPr="00F5385A">
      <w:rPr>
        <w:rStyle w:val="PageNumber"/>
        <w:lang w:val="de-CH"/>
      </w:rPr>
      <w:instrText xml:space="preserve"> NUMPAGES </w:instrText>
    </w:r>
    <w:r w:rsidR="00BA58B5" w:rsidRPr="00202C3F">
      <w:rPr>
        <w:rStyle w:val="PageNumber"/>
      </w:rPr>
      <w:fldChar w:fldCharType="separate"/>
    </w:r>
    <w:r w:rsidR="00352864" w:rsidRPr="00F5385A">
      <w:rPr>
        <w:rStyle w:val="PageNumber"/>
        <w:lang w:val="de-CH"/>
      </w:rPr>
      <w:t>1</w:t>
    </w:r>
    <w:r w:rsidR="00BA58B5" w:rsidRPr="00202C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06369" w14:textId="77777777" w:rsidR="00A4525F" w:rsidRDefault="00A4525F">
      <w:r>
        <w:separator/>
      </w:r>
    </w:p>
  </w:footnote>
  <w:footnote w:type="continuationSeparator" w:id="0">
    <w:p w14:paraId="477DC84C" w14:textId="77777777" w:rsidR="00A4525F" w:rsidRDefault="00A452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E568BE"/>
    <w:multiLevelType w:val="multilevel"/>
    <w:tmpl w:val="127C9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4645F"/>
    <w:multiLevelType w:val="multilevel"/>
    <w:tmpl w:val="BF52420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97BE2"/>
    <w:multiLevelType w:val="multilevel"/>
    <w:tmpl w:val="DE142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F90AAF"/>
    <w:multiLevelType w:val="multilevel"/>
    <w:tmpl w:val="1FBA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5F1847"/>
    <w:multiLevelType w:val="multilevel"/>
    <w:tmpl w:val="3886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65E42"/>
    <w:multiLevelType w:val="hybridMultilevel"/>
    <w:tmpl w:val="EBF48FE2"/>
    <w:lvl w:ilvl="0" w:tplc="F8A4706A">
      <w:start w:val="1"/>
      <w:numFmt w:val="bullet"/>
      <w:pStyle w:val="aufzhlung"/>
      <w:lvlText w:val=""/>
      <w:lvlJc w:val="left"/>
      <w:pPr>
        <w:tabs>
          <w:tab w:val="num" w:pos="284"/>
        </w:tabs>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D3953E0"/>
    <w:multiLevelType w:val="multilevel"/>
    <w:tmpl w:val="F3A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C20DCA"/>
    <w:multiLevelType w:val="multilevel"/>
    <w:tmpl w:val="479E0D5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9446515">
    <w:abstractNumId w:val="0"/>
  </w:num>
  <w:num w:numId="2" w16cid:durableId="1444879775">
    <w:abstractNumId w:val="6"/>
  </w:num>
  <w:num w:numId="3" w16cid:durableId="63913150">
    <w:abstractNumId w:val="5"/>
  </w:num>
  <w:num w:numId="4" w16cid:durableId="1944796365">
    <w:abstractNumId w:val="7"/>
  </w:num>
  <w:num w:numId="5" w16cid:durableId="51200641">
    <w:abstractNumId w:val="1"/>
  </w:num>
  <w:num w:numId="6" w16cid:durableId="1014570665">
    <w:abstractNumId w:val="2"/>
  </w:num>
  <w:num w:numId="7" w16cid:durableId="1699348861">
    <w:abstractNumId w:val="8"/>
  </w:num>
  <w:num w:numId="8" w16cid:durableId="1808890103">
    <w:abstractNumId w:val="4"/>
  </w:num>
  <w:num w:numId="9" w16cid:durableId="1650674963">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D0B"/>
    <w:rsid w:val="00015278"/>
    <w:rsid w:val="00032CBC"/>
    <w:rsid w:val="000413C4"/>
    <w:rsid w:val="0004607A"/>
    <w:rsid w:val="0006618B"/>
    <w:rsid w:val="000669B7"/>
    <w:rsid w:val="00076EA0"/>
    <w:rsid w:val="000818D9"/>
    <w:rsid w:val="00093EF0"/>
    <w:rsid w:val="000B0020"/>
    <w:rsid w:val="000E366B"/>
    <w:rsid w:val="001015D5"/>
    <w:rsid w:val="00104C13"/>
    <w:rsid w:val="001137F3"/>
    <w:rsid w:val="001151E9"/>
    <w:rsid w:val="00122A39"/>
    <w:rsid w:val="001415A6"/>
    <w:rsid w:val="00172CBF"/>
    <w:rsid w:val="00186C22"/>
    <w:rsid w:val="001960B4"/>
    <w:rsid w:val="001972F3"/>
    <w:rsid w:val="001C0250"/>
    <w:rsid w:val="001C2731"/>
    <w:rsid w:val="001C2AEC"/>
    <w:rsid w:val="001D5363"/>
    <w:rsid w:val="001F4A0F"/>
    <w:rsid w:val="001F7854"/>
    <w:rsid w:val="00202C3F"/>
    <w:rsid w:val="00221C99"/>
    <w:rsid w:val="0022267B"/>
    <w:rsid w:val="00236895"/>
    <w:rsid w:val="00237F1D"/>
    <w:rsid w:val="00255A5E"/>
    <w:rsid w:val="002B74DE"/>
    <w:rsid w:val="002D7D15"/>
    <w:rsid w:val="0030152C"/>
    <w:rsid w:val="00337E2F"/>
    <w:rsid w:val="00352864"/>
    <w:rsid w:val="00356540"/>
    <w:rsid w:val="00371D3B"/>
    <w:rsid w:val="00380D0B"/>
    <w:rsid w:val="003D13DF"/>
    <w:rsid w:val="003E1DCC"/>
    <w:rsid w:val="00405AD1"/>
    <w:rsid w:val="00410411"/>
    <w:rsid w:val="0041314E"/>
    <w:rsid w:val="00423FCC"/>
    <w:rsid w:val="00427EF2"/>
    <w:rsid w:val="0047155F"/>
    <w:rsid w:val="00474788"/>
    <w:rsid w:val="004A7C9A"/>
    <w:rsid w:val="004C0ADD"/>
    <w:rsid w:val="004C0E6C"/>
    <w:rsid w:val="004C157A"/>
    <w:rsid w:val="004D4F7B"/>
    <w:rsid w:val="004D5CBC"/>
    <w:rsid w:val="004F369A"/>
    <w:rsid w:val="00500891"/>
    <w:rsid w:val="00513EF9"/>
    <w:rsid w:val="00520FD5"/>
    <w:rsid w:val="005363F9"/>
    <w:rsid w:val="005411FC"/>
    <w:rsid w:val="00567056"/>
    <w:rsid w:val="00583FCC"/>
    <w:rsid w:val="00585608"/>
    <w:rsid w:val="005B3169"/>
    <w:rsid w:val="005B7B59"/>
    <w:rsid w:val="005E203E"/>
    <w:rsid w:val="00604F6D"/>
    <w:rsid w:val="00617D8B"/>
    <w:rsid w:val="00637843"/>
    <w:rsid w:val="00653662"/>
    <w:rsid w:val="00681B1F"/>
    <w:rsid w:val="006B5DAE"/>
    <w:rsid w:val="006C7931"/>
    <w:rsid w:val="006F75F4"/>
    <w:rsid w:val="00702277"/>
    <w:rsid w:val="00703DB0"/>
    <w:rsid w:val="00717CEC"/>
    <w:rsid w:val="00724D10"/>
    <w:rsid w:val="0075758A"/>
    <w:rsid w:val="00761249"/>
    <w:rsid w:val="00773B14"/>
    <w:rsid w:val="00785B50"/>
    <w:rsid w:val="00786640"/>
    <w:rsid w:val="007A0945"/>
    <w:rsid w:val="007A20CD"/>
    <w:rsid w:val="00801DF1"/>
    <w:rsid w:val="00815684"/>
    <w:rsid w:val="00827AB5"/>
    <w:rsid w:val="00841809"/>
    <w:rsid w:val="00882E2C"/>
    <w:rsid w:val="008A4D7F"/>
    <w:rsid w:val="008C2378"/>
    <w:rsid w:val="008C3B83"/>
    <w:rsid w:val="008D70CC"/>
    <w:rsid w:val="009444B0"/>
    <w:rsid w:val="00956C3A"/>
    <w:rsid w:val="00957E23"/>
    <w:rsid w:val="009B729B"/>
    <w:rsid w:val="009D3FB2"/>
    <w:rsid w:val="009E12B0"/>
    <w:rsid w:val="009F66DC"/>
    <w:rsid w:val="00A15A68"/>
    <w:rsid w:val="00A20D2F"/>
    <w:rsid w:val="00A43192"/>
    <w:rsid w:val="00A4525F"/>
    <w:rsid w:val="00A636BD"/>
    <w:rsid w:val="00A7671E"/>
    <w:rsid w:val="00A95AC9"/>
    <w:rsid w:val="00AB52CD"/>
    <w:rsid w:val="00AD75C0"/>
    <w:rsid w:val="00AE506B"/>
    <w:rsid w:val="00B067AA"/>
    <w:rsid w:val="00B1009F"/>
    <w:rsid w:val="00B10EDB"/>
    <w:rsid w:val="00B126FA"/>
    <w:rsid w:val="00B170E0"/>
    <w:rsid w:val="00B34D68"/>
    <w:rsid w:val="00B415D1"/>
    <w:rsid w:val="00B97BF8"/>
    <w:rsid w:val="00BA58B5"/>
    <w:rsid w:val="00BB79B3"/>
    <w:rsid w:val="00BE7A59"/>
    <w:rsid w:val="00BF27A8"/>
    <w:rsid w:val="00C1005B"/>
    <w:rsid w:val="00C10FAA"/>
    <w:rsid w:val="00C14AEB"/>
    <w:rsid w:val="00C35657"/>
    <w:rsid w:val="00C409CB"/>
    <w:rsid w:val="00C418B7"/>
    <w:rsid w:val="00C44898"/>
    <w:rsid w:val="00C471C2"/>
    <w:rsid w:val="00C67BA2"/>
    <w:rsid w:val="00C80DD2"/>
    <w:rsid w:val="00C83728"/>
    <w:rsid w:val="00CC66F9"/>
    <w:rsid w:val="00CD12F2"/>
    <w:rsid w:val="00CD733D"/>
    <w:rsid w:val="00D040E4"/>
    <w:rsid w:val="00D0574A"/>
    <w:rsid w:val="00D541A4"/>
    <w:rsid w:val="00D605A6"/>
    <w:rsid w:val="00D6208B"/>
    <w:rsid w:val="00D86683"/>
    <w:rsid w:val="00D95072"/>
    <w:rsid w:val="00DA1BA2"/>
    <w:rsid w:val="00DD0F11"/>
    <w:rsid w:val="00E00705"/>
    <w:rsid w:val="00E17DE6"/>
    <w:rsid w:val="00E609A3"/>
    <w:rsid w:val="00E62084"/>
    <w:rsid w:val="00E766A9"/>
    <w:rsid w:val="00E8580D"/>
    <w:rsid w:val="00E923D8"/>
    <w:rsid w:val="00E9667E"/>
    <w:rsid w:val="00EB55A8"/>
    <w:rsid w:val="00ED7106"/>
    <w:rsid w:val="00EE6559"/>
    <w:rsid w:val="00EF702C"/>
    <w:rsid w:val="00F02EF3"/>
    <w:rsid w:val="00F358C1"/>
    <w:rsid w:val="00F5385A"/>
    <w:rsid w:val="00F538F5"/>
    <w:rsid w:val="00F64887"/>
    <w:rsid w:val="00F65C54"/>
    <w:rsid w:val="00F96BAA"/>
    <w:rsid w:val="00FA0C37"/>
    <w:rsid w:val="00FA2C9F"/>
    <w:rsid w:val="00FA34E7"/>
    <w:rsid w:val="00FA584E"/>
    <w:rsid w:val="00FB40BA"/>
    <w:rsid w:val="00FD1259"/>
    <w:rsid w:val="00FD31B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7ACD2C"/>
  <w15:docId w15:val="{49069AE4-955A-4399-AD33-3B6DF0EFF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40BA"/>
    <w:pPr>
      <w:widowControl w:val="0"/>
      <w:overflowPunct w:val="0"/>
      <w:autoSpaceDE w:val="0"/>
      <w:autoSpaceDN w:val="0"/>
      <w:adjustRightInd w:val="0"/>
      <w:textAlignment w:val="baseline"/>
    </w:pPr>
    <w:rPr>
      <w:rFonts w:ascii="Arial" w:hAnsi="Arial"/>
      <w:spacing w:val="6"/>
      <w:kern w:val="15"/>
      <w:sz w:val="22"/>
      <w:lang w:val="en-US" w:eastAsia="de-DE"/>
    </w:rPr>
  </w:style>
  <w:style w:type="paragraph" w:styleId="Heading1">
    <w:name w:val="heading 1"/>
    <w:basedOn w:val="Normal"/>
    <w:next w:val="Normal"/>
    <w:qFormat/>
    <w:rsid w:val="001137F3"/>
    <w:pPr>
      <w:keepNext/>
      <w:tabs>
        <w:tab w:val="left" w:pos="7000"/>
        <w:tab w:val="left" w:pos="9212"/>
      </w:tabs>
      <w:spacing w:before="240" w:after="60"/>
      <w:outlineLvl w:val="0"/>
    </w:pPr>
    <w:rPr>
      <w:b/>
      <w:kern w:val="28"/>
    </w:rPr>
  </w:style>
  <w:style w:type="paragraph" w:styleId="Heading2">
    <w:name w:val="heading 2"/>
    <w:basedOn w:val="Normal"/>
    <w:next w:val="Normal"/>
    <w:qFormat/>
    <w:rsid w:val="001137F3"/>
    <w:pPr>
      <w:keepNext/>
      <w:widowControl/>
      <w:spacing w:before="240" w:after="60"/>
      <w:outlineLvl w:val="1"/>
    </w:pPr>
    <w:rPr>
      <w:b/>
    </w:rPr>
  </w:style>
  <w:style w:type="paragraph" w:styleId="Heading3">
    <w:name w:val="heading 3"/>
    <w:basedOn w:val="Normal"/>
    <w:next w:val="Normal"/>
    <w:link w:val="Heading3Char"/>
    <w:qFormat/>
    <w:rsid w:val="00AE506B"/>
    <w:pPr>
      <w:keepNext/>
      <w:spacing w:before="120" w:after="60"/>
      <w:outlineLvl w:val="2"/>
    </w:pPr>
    <w:rPr>
      <w:b/>
    </w:rPr>
  </w:style>
  <w:style w:type="paragraph" w:styleId="Heading4">
    <w:name w:val="heading 4"/>
    <w:basedOn w:val="Normal"/>
    <w:next w:val="Normal"/>
    <w:link w:val="Heading4Char"/>
    <w:semiHidden/>
    <w:unhideWhenUsed/>
    <w:qFormat/>
    <w:rsid w:val="001137F3"/>
    <w:pPr>
      <w:keepNext/>
      <w:keepLines/>
      <w:spacing w:before="40"/>
      <w:outlineLvl w:val="3"/>
    </w:pPr>
    <w:rPr>
      <w:rFonts w:eastAsiaTheme="majorEastAsia" w:cstheme="majorBidi"/>
      <w:b/>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506B"/>
    <w:pPr>
      <w:tabs>
        <w:tab w:val="center" w:pos="4536"/>
        <w:tab w:val="right" w:pos="9072"/>
      </w:tabs>
    </w:pPr>
  </w:style>
  <w:style w:type="paragraph" w:styleId="Footer">
    <w:name w:val="footer"/>
    <w:basedOn w:val="Normal"/>
    <w:rsid w:val="00202C3F"/>
    <w:pPr>
      <w:tabs>
        <w:tab w:val="center" w:pos="4320"/>
        <w:tab w:val="right" w:pos="8640"/>
      </w:tabs>
      <w:spacing w:before="60" w:after="60"/>
    </w:pPr>
    <w:rPr>
      <w:sz w:val="16"/>
    </w:rPr>
  </w:style>
  <w:style w:type="character" w:styleId="PageNumber">
    <w:name w:val="page number"/>
    <w:basedOn w:val="DefaultParagraphFont"/>
    <w:rsid w:val="00202C3F"/>
    <w:rPr>
      <w:sz w:val="16"/>
    </w:rPr>
  </w:style>
  <w:style w:type="paragraph" w:customStyle="1" w:styleId="berschrift1">
    <w:name w:val="Êberschrift 1"/>
    <w:basedOn w:val="Normal"/>
    <w:next w:val="Normal"/>
    <w:rsid w:val="00AE506B"/>
    <w:pPr>
      <w:keepNext/>
      <w:jc w:val="center"/>
    </w:pPr>
    <w:rPr>
      <w:sz w:val="48"/>
    </w:rPr>
  </w:style>
  <w:style w:type="paragraph" w:styleId="BodyText">
    <w:name w:val="Body Text"/>
    <w:basedOn w:val="Normal"/>
    <w:link w:val="BodyTextChar"/>
    <w:rsid w:val="00AE506B"/>
    <w:pPr>
      <w:widowControl/>
      <w:overflowPunct/>
      <w:autoSpaceDE/>
      <w:autoSpaceDN/>
      <w:adjustRightInd/>
      <w:textAlignment w:val="auto"/>
    </w:pPr>
    <w:rPr>
      <w:lang w:val="de-DE"/>
    </w:rPr>
  </w:style>
  <w:style w:type="paragraph" w:styleId="BodyTextIndent">
    <w:name w:val="Body Text Indent"/>
    <w:basedOn w:val="Normal"/>
    <w:link w:val="BodyTextIndentChar"/>
    <w:rsid w:val="00AE506B"/>
    <w:pPr>
      <w:widowControl/>
      <w:overflowPunct/>
      <w:autoSpaceDE/>
      <w:autoSpaceDN/>
      <w:adjustRightInd/>
      <w:ind w:left="705"/>
      <w:textAlignment w:val="auto"/>
    </w:pPr>
    <w:rPr>
      <w:sz w:val="20"/>
      <w:lang w:val="de-DE"/>
    </w:rPr>
  </w:style>
  <w:style w:type="paragraph" w:styleId="BlockText">
    <w:name w:val="Block Text"/>
    <w:basedOn w:val="Normal"/>
    <w:rsid w:val="00AE506B"/>
    <w:pPr>
      <w:widowControl/>
      <w:overflowPunct/>
      <w:autoSpaceDE/>
      <w:autoSpaceDN/>
      <w:adjustRightInd/>
      <w:spacing w:line="288" w:lineRule="exact"/>
      <w:ind w:left="216" w:right="72" w:hanging="216"/>
      <w:jc w:val="both"/>
      <w:textAlignment w:val="auto"/>
    </w:pPr>
    <w:rPr>
      <w:lang w:val="de-DE"/>
    </w:rPr>
  </w:style>
  <w:style w:type="paragraph" w:styleId="BodyText3">
    <w:name w:val="Body Text 3"/>
    <w:basedOn w:val="Normal"/>
    <w:rsid w:val="00AE506B"/>
    <w:pPr>
      <w:overflowPunct/>
      <w:autoSpaceDE/>
      <w:autoSpaceDN/>
      <w:adjustRightInd/>
      <w:textAlignment w:val="auto"/>
    </w:pPr>
    <w:rPr>
      <w:lang w:val="de-DE"/>
    </w:rPr>
  </w:style>
  <w:style w:type="paragraph" w:styleId="BodyTextIndent2">
    <w:name w:val="Body Text Indent 2"/>
    <w:basedOn w:val="Normal"/>
    <w:rsid w:val="00AE506B"/>
    <w:pPr>
      <w:spacing w:line="268" w:lineRule="exact"/>
      <w:ind w:left="709" w:hanging="709"/>
    </w:pPr>
    <w:rPr>
      <w:lang w:val="de-DE"/>
    </w:rPr>
  </w:style>
  <w:style w:type="paragraph" w:customStyle="1" w:styleId="AufgabestellungAufz">
    <w:name w:val="AufgabestellungAufz"/>
    <w:basedOn w:val="Normal"/>
    <w:rsid w:val="00AE506B"/>
    <w:pPr>
      <w:widowControl/>
      <w:numPr>
        <w:numId w:val="1"/>
      </w:numPr>
      <w:overflowPunct/>
      <w:autoSpaceDE/>
      <w:autoSpaceDN/>
      <w:adjustRightInd/>
      <w:textAlignment w:val="auto"/>
    </w:pPr>
    <w:rPr>
      <w:lang w:val="de-DE"/>
    </w:rPr>
  </w:style>
  <w:style w:type="paragraph" w:customStyle="1" w:styleId="Lernziel">
    <w:name w:val="Lernziel"/>
    <w:basedOn w:val="Normal"/>
    <w:rsid w:val="00AE506B"/>
    <w:pPr>
      <w:tabs>
        <w:tab w:val="left" w:pos="567"/>
      </w:tabs>
      <w:spacing w:before="40" w:after="40"/>
      <w:ind w:left="567" w:hanging="567"/>
    </w:pPr>
    <w:rPr>
      <w:lang w:val="de-DE"/>
    </w:rPr>
  </w:style>
  <w:style w:type="paragraph" w:styleId="BalloonText">
    <w:name w:val="Balloon Text"/>
    <w:basedOn w:val="Normal"/>
    <w:link w:val="BalloonTextChar"/>
    <w:rsid w:val="0022267B"/>
    <w:rPr>
      <w:rFonts w:ascii="Tahoma" w:hAnsi="Tahoma" w:cs="Tahoma"/>
      <w:sz w:val="16"/>
      <w:szCs w:val="16"/>
    </w:rPr>
  </w:style>
  <w:style w:type="character" w:customStyle="1" w:styleId="BalloonTextChar">
    <w:name w:val="Balloon Text Char"/>
    <w:basedOn w:val="DefaultParagraphFont"/>
    <w:link w:val="BalloonText"/>
    <w:rsid w:val="0022267B"/>
    <w:rPr>
      <w:rFonts w:ascii="Tahoma" w:hAnsi="Tahoma" w:cs="Tahoma"/>
      <w:sz w:val="16"/>
      <w:szCs w:val="16"/>
      <w:lang w:val="en-US" w:eastAsia="de-DE"/>
    </w:rPr>
  </w:style>
  <w:style w:type="character" w:customStyle="1" w:styleId="Heading3Char">
    <w:name w:val="Heading 3 Char"/>
    <w:basedOn w:val="DefaultParagraphFont"/>
    <w:link w:val="Heading3"/>
    <w:rsid w:val="0022267B"/>
    <w:rPr>
      <w:rFonts w:ascii="Arial" w:hAnsi="Arial"/>
      <w:b/>
      <w:sz w:val="22"/>
      <w:lang w:val="en-US" w:eastAsia="de-DE"/>
    </w:rPr>
  </w:style>
  <w:style w:type="table" w:styleId="TableGrid">
    <w:name w:val="Table Grid"/>
    <w:basedOn w:val="TableNormal"/>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kopf">
    <w:name w:val="tabellenkopf"/>
    <w:basedOn w:val="Normal"/>
    <w:qFormat/>
    <w:rsid w:val="008C3B83"/>
    <w:rPr>
      <w:b/>
      <w:sz w:val="16"/>
      <w:lang w:val="de-CH"/>
    </w:rPr>
  </w:style>
  <w:style w:type="paragraph" w:customStyle="1" w:styleId="kursiv">
    <w:name w:val="kursiv"/>
    <w:basedOn w:val="Normal"/>
    <w:qFormat/>
    <w:rsid w:val="001C2731"/>
    <w:rPr>
      <w:i/>
    </w:rPr>
  </w:style>
  <w:style w:type="character" w:customStyle="1" w:styleId="BodyTextIndentChar">
    <w:name w:val="Body Text Indent Char"/>
    <w:basedOn w:val="DefaultParagraphFont"/>
    <w:link w:val="BodyTextIndent"/>
    <w:rsid w:val="00202C3F"/>
    <w:rPr>
      <w:rFonts w:ascii="Arial" w:hAnsi="Arial"/>
      <w:spacing w:val="6"/>
      <w:kern w:val="15"/>
      <w:lang w:val="de-DE" w:eastAsia="de-DE"/>
    </w:rPr>
  </w:style>
  <w:style w:type="character" w:customStyle="1" w:styleId="BodyTextChar">
    <w:name w:val="Body Text Char"/>
    <w:basedOn w:val="DefaultParagraphFont"/>
    <w:link w:val="BodyText"/>
    <w:rsid w:val="00202C3F"/>
    <w:rPr>
      <w:rFonts w:ascii="Arial" w:hAnsi="Arial"/>
      <w:spacing w:val="6"/>
      <w:kern w:val="15"/>
      <w:sz w:val="22"/>
      <w:lang w:val="de-DE" w:eastAsia="de-DE"/>
    </w:rPr>
  </w:style>
  <w:style w:type="paragraph" w:customStyle="1" w:styleId="tabelleninhalt">
    <w:name w:val="tabelleninhalt"/>
    <w:basedOn w:val="Normal"/>
    <w:qFormat/>
    <w:rsid w:val="008C3B83"/>
    <w:rPr>
      <w:lang w:val="de-CH"/>
    </w:rPr>
  </w:style>
  <w:style w:type="paragraph" w:customStyle="1" w:styleId="aufzhlung">
    <w:name w:val="aufzählung"/>
    <w:basedOn w:val="Normal"/>
    <w:qFormat/>
    <w:rsid w:val="009444B0"/>
    <w:pPr>
      <w:widowControl/>
      <w:numPr>
        <w:numId w:val="2"/>
      </w:numPr>
    </w:pPr>
    <w:rPr>
      <w:lang w:val="de-CH"/>
    </w:rPr>
  </w:style>
  <w:style w:type="character" w:customStyle="1" w:styleId="Heading4Char">
    <w:name w:val="Heading 4 Char"/>
    <w:basedOn w:val="DefaultParagraphFont"/>
    <w:link w:val="Heading4"/>
    <w:semiHidden/>
    <w:rsid w:val="001137F3"/>
    <w:rPr>
      <w:rFonts w:ascii="Arial" w:eastAsiaTheme="majorEastAsia" w:hAnsi="Arial" w:cstheme="majorBidi"/>
      <w:b/>
      <w:i/>
      <w:iCs/>
      <w:color w:val="365F91" w:themeColor="accent1" w:themeShade="BF"/>
      <w:spacing w:val="6"/>
      <w:kern w:val="15"/>
      <w:sz w:val="22"/>
      <w:lang w:val="en-US" w:eastAsia="de-DE"/>
    </w:rPr>
  </w:style>
  <w:style w:type="paragraph" w:customStyle="1" w:styleId="fettkursiv">
    <w:name w:val="fett kursiv"/>
    <w:basedOn w:val="kursiv"/>
    <w:qFormat/>
    <w:rsid w:val="001C2731"/>
    <w:rPr>
      <w:b/>
    </w:rPr>
  </w:style>
  <w:style w:type="paragraph" w:styleId="ListParagraph">
    <w:name w:val="List Paragraph"/>
    <w:basedOn w:val="Normal"/>
    <w:uiPriority w:val="34"/>
    <w:qFormat/>
    <w:rsid w:val="000669B7"/>
    <w:pPr>
      <w:ind w:left="720"/>
      <w:contextualSpacing/>
    </w:pPr>
    <w:rPr>
      <w:spacing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02751">
      <w:bodyDiv w:val="1"/>
      <w:marLeft w:val="0"/>
      <w:marRight w:val="0"/>
      <w:marTop w:val="0"/>
      <w:marBottom w:val="0"/>
      <w:divBdr>
        <w:top w:val="none" w:sz="0" w:space="0" w:color="auto"/>
        <w:left w:val="none" w:sz="0" w:space="0" w:color="auto"/>
        <w:bottom w:val="none" w:sz="0" w:space="0" w:color="auto"/>
        <w:right w:val="none" w:sz="0" w:space="0" w:color="auto"/>
      </w:divBdr>
    </w:div>
    <w:div w:id="201329548">
      <w:bodyDiv w:val="1"/>
      <w:marLeft w:val="0"/>
      <w:marRight w:val="0"/>
      <w:marTop w:val="0"/>
      <w:marBottom w:val="0"/>
      <w:divBdr>
        <w:top w:val="none" w:sz="0" w:space="0" w:color="auto"/>
        <w:left w:val="none" w:sz="0" w:space="0" w:color="auto"/>
        <w:bottom w:val="none" w:sz="0" w:space="0" w:color="auto"/>
        <w:right w:val="none" w:sz="0" w:space="0" w:color="auto"/>
      </w:divBdr>
    </w:div>
    <w:div w:id="349110584">
      <w:bodyDiv w:val="1"/>
      <w:marLeft w:val="0"/>
      <w:marRight w:val="0"/>
      <w:marTop w:val="0"/>
      <w:marBottom w:val="0"/>
      <w:divBdr>
        <w:top w:val="none" w:sz="0" w:space="0" w:color="auto"/>
        <w:left w:val="none" w:sz="0" w:space="0" w:color="auto"/>
        <w:bottom w:val="none" w:sz="0" w:space="0" w:color="auto"/>
        <w:right w:val="none" w:sz="0" w:space="0" w:color="auto"/>
      </w:divBdr>
    </w:div>
    <w:div w:id="686829181">
      <w:bodyDiv w:val="1"/>
      <w:marLeft w:val="0"/>
      <w:marRight w:val="0"/>
      <w:marTop w:val="0"/>
      <w:marBottom w:val="0"/>
      <w:divBdr>
        <w:top w:val="none" w:sz="0" w:space="0" w:color="auto"/>
        <w:left w:val="none" w:sz="0" w:space="0" w:color="auto"/>
        <w:bottom w:val="none" w:sz="0" w:space="0" w:color="auto"/>
        <w:right w:val="none" w:sz="0" w:space="0" w:color="auto"/>
      </w:divBdr>
    </w:div>
    <w:div w:id="744642146">
      <w:bodyDiv w:val="1"/>
      <w:marLeft w:val="0"/>
      <w:marRight w:val="0"/>
      <w:marTop w:val="0"/>
      <w:marBottom w:val="0"/>
      <w:divBdr>
        <w:top w:val="none" w:sz="0" w:space="0" w:color="auto"/>
        <w:left w:val="none" w:sz="0" w:space="0" w:color="auto"/>
        <w:bottom w:val="none" w:sz="0" w:space="0" w:color="auto"/>
        <w:right w:val="none" w:sz="0" w:space="0" w:color="auto"/>
      </w:divBdr>
    </w:div>
    <w:div w:id="966088726">
      <w:bodyDiv w:val="1"/>
      <w:marLeft w:val="0"/>
      <w:marRight w:val="0"/>
      <w:marTop w:val="0"/>
      <w:marBottom w:val="0"/>
      <w:divBdr>
        <w:top w:val="none" w:sz="0" w:space="0" w:color="auto"/>
        <w:left w:val="none" w:sz="0" w:space="0" w:color="auto"/>
        <w:bottom w:val="none" w:sz="0" w:space="0" w:color="auto"/>
        <w:right w:val="none" w:sz="0" w:space="0" w:color="auto"/>
      </w:divBdr>
    </w:div>
    <w:div w:id="1000426620">
      <w:bodyDiv w:val="1"/>
      <w:marLeft w:val="0"/>
      <w:marRight w:val="0"/>
      <w:marTop w:val="0"/>
      <w:marBottom w:val="0"/>
      <w:divBdr>
        <w:top w:val="none" w:sz="0" w:space="0" w:color="auto"/>
        <w:left w:val="none" w:sz="0" w:space="0" w:color="auto"/>
        <w:bottom w:val="none" w:sz="0" w:space="0" w:color="auto"/>
        <w:right w:val="none" w:sz="0" w:space="0" w:color="auto"/>
      </w:divBdr>
    </w:div>
    <w:div w:id="1015688179">
      <w:bodyDiv w:val="1"/>
      <w:marLeft w:val="0"/>
      <w:marRight w:val="0"/>
      <w:marTop w:val="0"/>
      <w:marBottom w:val="0"/>
      <w:divBdr>
        <w:top w:val="none" w:sz="0" w:space="0" w:color="auto"/>
        <w:left w:val="none" w:sz="0" w:space="0" w:color="auto"/>
        <w:bottom w:val="none" w:sz="0" w:space="0" w:color="auto"/>
        <w:right w:val="none" w:sz="0" w:space="0" w:color="auto"/>
      </w:divBdr>
    </w:div>
    <w:div w:id="1217938588">
      <w:bodyDiv w:val="1"/>
      <w:marLeft w:val="0"/>
      <w:marRight w:val="0"/>
      <w:marTop w:val="0"/>
      <w:marBottom w:val="0"/>
      <w:divBdr>
        <w:top w:val="none" w:sz="0" w:space="0" w:color="auto"/>
        <w:left w:val="none" w:sz="0" w:space="0" w:color="auto"/>
        <w:bottom w:val="none" w:sz="0" w:space="0" w:color="auto"/>
        <w:right w:val="none" w:sz="0" w:space="0" w:color="auto"/>
      </w:divBdr>
    </w:div>
    <w:div w:id="1227571118">
      <w:bodyDiv w:val="1"/>
      <w:marLeft w:val="0"/>
      <w:marRight w:val="0"/>
      <w:marTop w:val="0"/>
      <w:marBottom w:val="0"/>
      <w:divBdr>
        <w:top w:val="none" w:sz="0" w:space="0" w:color="auto"/>
        <w:left w:val="none" w:sz="0" w:space="0" w:color="auto"/>
        <w:bottom w:val="none" w:sz="0" w:space="0" w:color="auto"/>
        <w:right w:val="none" w:sz="0" w:space="0" w:color="auto"/>
      </w:divBdr>
    </w:div>
    <w:div w:id="1435975925">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507599152">
      <w:bodyDiv w:val="1"/>
      <w:marLeft w:val="0"/>
      <w:marRight w:val="0"/>
      <w:marTop w:val="0"/>
      <w:marBottom w:val="0"/>
      <w:divBdr>
        <w:top w:val="none" w:sz="0" w:space="0" w:color="auto"/>
        <w:left w:val="none" w:sz="0" w:space="0" w:color="auto"/>
        <w:bottom w:val="none" w:sz="0" w:space="0" w:color="auto"/>
        <w:right w:val="none" w:sz="0" w:space="0" w:color="auto"/>
      </w:divBdr>
    </w:div>
    <w:div w:id="1597130277">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916277319">
      <w:bodyDiv w:val="1"/>
      <w:marLeft w:val="0"/>
      <w:marRight w:val="0"/>
      <w:marTop w:val="0"/>
      <w:marBottom w:val="0"/>
      <w:divBdr>
        <w:top w:val="none" w:sz="0" w:space="0" w:color="auto"/>
        <w:left w:val="none" w:sz="0" w:space="0" w:color="auto"/>
        <w:bottom w:val="none" w:sz="0" w:space="0" w:color="auto"/>
        <w:right w:val="none" w:sz="0" w:space="0" w:color="auto"/>
      </w:divBdr>
    </w:div>
    <w:div w:id="2100441960">
      <w:bodyDiv w:val="1"/>
      <w:marLeft w:val="0"/>
      <w:marRight w:val="0"/>
      <w:marTop w:val="0"/>
      <w:marBottom w:val="0"/>
      <w:divBdr>
        <w:top w:val="none" w:sz="0" w:space="0" w:color="auto"/>
        <w:left w:val="none" w:sz="0" w:space="0" w:color="auto"/>
        <w:bottom w:val="none" w:sz="0" w:space="0" w:color="auto"/>
        <w:right w:val="none" w:sz="0" w:space="0" w:color="auto"/>
      </w:divBdr>
    </w:div>
    <w:div w:id="211629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e\Downloads\BL_ILA3_0130_Projektantrag_V.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ad200d3-a6e1-4ba4-b050-78fba41a734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538E5637B0FCC43A942FFE26F305B1B" ma:contentTypeVersion="15" ma:contentTypeDescription="Create a new document." ma:contentTypeScope="" ma:versionID="f7a9df7e9e2ffa24f7cdb964c06a3b53">
  <xsd:schema xmlns:xsd="http://www.w3.org/2001/XMLSchema" xmlns:xs="http://www.w3.org/2001/XMLSchema" xmlns:p="http://schemas.microsoft.com/office/2006/metadata/properties" xmlns:ns3="0ad200d3-a6e1-4ba4-b050-78fba41a734f" xmlns:ns4="10ec6afb-275a-4de2-8cb5-87bcd6f3fe13" targetNamespace="http://schemas.microsoft.com/office/2006/metadata/properties" ma:root="true" ma:fieldsID="200d8fa333d9d3f0c6f65b104979bcea" ns3:_="" ns4:_="">
    <xsd:import namespace="0ad200d3-a6e1-4ba4-b050-78fba41a734f"/>
    <xsd:import namespace="10ec6afb-275a-4de2-8cb5-87bcd6f3fe1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d200d3-a6e1-4ba4-b050-78fba41a73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ec6afb-275a-4de2-8cb5-87bcd6f3fe1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B7F917-3A2E-4A3E-B7C4-0DD1BF6F490C}">
  <ds:schemaRefs>
    <ds:schemaRef ds:uri="http://schemas.microsoft.com/office/2006/metadata/properties"/>
    <ds:schemaRef ds:uri="http://schemas.microsoft.com/office/infopath/2007/PartnerControls"/>
    <ds:schemaRef ds:uri="0ad200d3-a6e1-4ba4-b050-78fba41a734f"/>
  </ds:schemaRefs>
</ds:datastoreItem>
</file>

<file path=customXml/itemProps2.xml><?xml version="1.0" encoding="utf-8"?>
<ds:datastoreItem xmlns:ds="http://schemas.openxmlformats.org/officeDocument/2006/customXml" ds:itemID="{405DC486-087F-1149-A87C-6B465525706D}">
  <ds:schemaRefs>
    <ds:schemaRef ds:uri="http://schemas.openxmlformats.org/officeDocument/2006/bibliography"/>
  </ds:schemaRefs>
</ds:datastoreItem>
</file>

<file path=customXml/itemProps3.xml><?xml version="1.0" encoding="utf-8"?>
<ds:datastoreItem xmlns:ds="http://schemas.openxmlformats.org/officeDocument/2006/customXml" ds:itemID="{992CF6A3-41A3-4DF1-8BD4-A1E003CBE8CC}">
  <ds:schemaRefs>
    <ds:schemaRef ds:uri="http://schemas.microsoft.com/sharepoint/v3/contenttype/forms"/>
  </ds:schemaRefs>
</ds:datastoreItem>
</file>

<file path=customXml/itemProps4.xml><?xml version="1.0" encoding="utf-8"?>
<ds:datastoreItem xmlns:ds="http://schemas.openxmlformats.org/officeDocument/2006/customXml" ds:itemID="{33DF6FB6-AD53-4E86-B635-6E72550E2B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d200d3-a6e1-4ba4-b050-78fba41a734f"/>
    <ds:schemaRef ds:uri="10ec6afb-275a-4de2-8cb5-87bcd6f3fe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BL_ILA3_0130_Projektantrag_V.dotx</Template>
  <TotalTime>0</TotalTime>
  <Pages>2</Pages>
  <Words>463</Words>
  <Characters>2645</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Lern- und Arbeitsauftrag Nr. 00#-00#a</vt:lpstr>
      <vt:lpstr>Lern- und Arbeitsauftrag Nr. 00#-00#a</vt:lpstr>
    </vt:vector>
  </TitlesOfParts>
  <Manager/>
  <Company>Berufsfachschule Baden BBB, IT-School / www.bbbaden.ch</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Modul xxx</dc:subject>
  <dc:creator>Shaheer Bashiri</dc:creator>
  <dc:description>CC-BY-NC-SA_x000d_
https://creativecommons.org/licenses/by-nc-sa/4.0/legalcode</dc:description>
  <cp:lastModifiedBy>Mohammad Shahir Bashiri</cp:lastModifiedBy>
  <cp:revision>11</cp:revision>
  <cp:lastPrinted>2020-12-08T12:50:00Z</cp:lastPrinted>
  <dcterms:created xsi:type="dcterms:W3CDTF">2025-01-17T09:21:00Z</dcterms:created>
  <dcterms:modified xsi:type="dcterms:W3CDTF">2025-03-14T14:12:00Z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y fmtid="{D5CDD505-2E9C-101B-9397-08002B2CF9AE}" pid="7" name="ContentTypeId">
    <vt:lpwstr>0x010100E538E5637B0FCC43A942FFE26F305B1B</vt:lpwstr>
  </property>
</Properties>
</file>