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39" w:rsidRPr="00F95839" w:rsidRDefault="00F95839" w:rsidP="00F95839">
      <w:pPr>
        <w:spacing w:after="80" w:line="240" w:lineRule="auto"/>
        <w:rPr>
          <w:b/>
          <w:sz w:val="20"/>
          <w:szCs w:val="20"/>
        </w:rPr>
      </w:pPr>
      <w:r w:rsidRPr="00F95839">
        <w:rPr>
          <w:b/>
          <w:sz w:val="20"/>
          <w:szCs w:val="20"/>
        </w:rPr>
        <w:t>Best Bank:</w:t>
      </w:r>
      <w:r w:rsidRPr="00F95839">
        <w:rPr>
          <w:b/>
          <w:sz w:val="20"/>
          <w:szCs w:val="20"/>
        </w:rPr>
        <w:t xml:space="preserve"> Your Trusted Financial Partner</w:t>
      </w:r>
    </w:p>
    <w:p w:rsidR="00F95839" w:rsidRPr="00F95839" w:rsidRDefault="00F95839" w:rsidP="00F95839">
      <w:pPr>
        <w:spacing w:after="80" w:line="240" w:lineRule="auto"/>
        <w:rPr>
          <w:b/>
          <w:sz w:val="20"/>
          <w:szCs w:val="20"/>
        </w:rPr>
      </w:pPr>
      <w:r w:rsidRPr="00F95839">
        <w:rPr>
          <w:b/>
          <w:sz w:val="20"/>
          <w:szCs w:val="20"/>
        </w:rPr>
        <w:t>Overview</w:t>
      </w:r>
    </w:p>
    <w:p w:rsidR="00F95839" w:rsidRPr="00F95839" w:rsidRDefault="00F95839" w:rsidP="00F95839">
      <w:pPr>
        <w:spacing w:after="80" w:line="240" w:lineRule="auto"/>
        <w:rPr>
          <w:sz w:val="20"/>
          <w:szCs w:val="20"/>
        </w:rPr>
      </w:pPr>
      <w:r w:rsidRPr="00F95839">
        <w:rPr>
          <w:sz w:val="20"/>
          <w:szCs w:val="20"/>
        </w:rPr>
        <w:t>Best Bank is a world-renowned financial institution committed to providing secure, innovative, and customer-focused banking solutions. Founded with a vision to transform how individuals and businesses manage their finances, Best Bank has grown into a global leader in the financial sector with operati</w:t>
      </w:r>
      <w:r w:rsidRPr="00F95839">
        <w:rPr>
          <w:sz w:val="20"/>
          <w:szCs w:val="20"/>
        </w:rPr>
        <w:t>ons spanning over 60 countries.</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b/>
          <w:sz w:val="20"/>
          <w:szCs w:val="20"/>
        </w:rPr>
      </w:pPr>
      <w:r w:rsidRPr="00F95839">
        <w:rPr>
          <w:b/>
          <w:sz w:val="20"/>
          <w:szCs w:val="20"/>
        </w:rPr>
        <w:t>Our Mission</w:t>
      </w:r>
    </w:p>
    <w:p w:rsidR="00F95839" w:rsidRPr="00F95839" w:rsidRDefault="00F95839" w:rsidP="00F95839">
      <w:pPr>
        <w:spacing w:after="80" w:line="240" w:lineRule="auto"/>
        <w:rPr>
          <w:sz w:val="20"/>
          <w:szCs w:val="20"/>
        </w:rPr>
      </w:pPr>
      <w:r w:rsidRPr="00F95839">
        <w:rPr>
          <w:sz w:val="20"/>
          <w:szCs w:val="20"/>
        </w:rPr>
        <w:t>Our mission is to empower customers by offering reliable banking services, cutting-edge digital tools, and personalized financial advice. We strive to ensure financial inclusion, promote economic growth, and deliver excellence through innovation and integrity.</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b/>
          <w:sz w:val="20"/>
          <w:szCs w:val="20"/>
        </w:rPr>
      </w:pPr>
      <w:r w:rsidRPr="00F95839">
        <w:rPr>
          <w:b/>
          <w:sz w:val="20"/>
          <w:szCs w:val="20"/>
        </w:rPr>
        <w:t>Products and Services</w:t>
      </w:r>
    </w:p>
    <w:p w:rsidR="00F95839" w:rsidRPr="00F95839" w:rsidRDefault="00F95839" w:rsidP="00F95839">
      <w:pPr>
        <w:spacing w:after="80" w:line="240" w:lineRule="auto"/>
        <w:rPr>
          <w:sz w:val="20"/>
          <w:szCs w:val="20"/>
        </w:rPr>
      </w:pPr>
      <w:r w:rsidRPr="00F95839">
        <w:rPr>
          <w:sz w:val="20"/>
          <w:szCs w:val="20"/>
        </w:rPr>
        <w:t>Best Bank offers a wide range of banking and financial services, including:</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bookmarkStart w:id="0" w:name="_GoBack"/>
      <w:bookmarkEnd w:id="0"/>
      <w:r w:rsidRPr="00F95839">
        <w:rPr>
          <w:sz w:val="20"/>
          <w:szCs w:val="20"/>
        </w:rPr>
        <w:t>Personal Banking – Savings accounts, checking accounts, personal loans, and credit cards.</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r w:rsidRPr="00F95839">
        <w:rPr>
          <w:sz w:val="20"/>
          <w:szCs w:val="20"/>
        </w:rPr>
        <w:t>Business Banking – Business accounts, commercial loans, payroll services, and merchant banking.</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r w:rsidRPr="00F95839">
        <w:rPr>
          <w:sz w:val="20"/>
          <w:szCs w:val="20"/>
        </w:rPr>
        <w:t>Investment Services – Wealth management, mutual funds, retirement planning, and brokerage.</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r w:rsidRPr="00F95839">
        <w:rPr>
          <w:sz w:val="20"/>
          <w:szCs w:val="20"/>
        </w:rPr>
        <w:t>Digital Banking – Mobile banking app, online banking, instant money transfers, and virtual customer support.</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r w:rsidRPr="00F95839">
        <w:rPr>
          <w:sz w:val="20"/>
          <w:szCs w:val="20"/>
        </w:rPr>
        <w:t>Global Presence</w:t>
      </w:r>
    </w:p>
    <w:p w:rsidR="00F95839" w:rsidRPr="00F95839" w:rsidRDefault="00F95839" w:rsidP="00F95839">
      <w:pPr>
        <w:spacing w:after="80" w:line="240" w:lineRule="auto"/>
        <w:rPr>
          <w:sz w:val="20"/>
          <w:szCs w:val="20"/>
        </w:rPr>
      </w:pPr>
      <w:r w:rsidRPr="00F95839">
        <w:rPr>
          <w:sz w:val="20"/>
          <w:szCs w:val="20"/>
        </w:rPr>
        <w:t>With more than 2,500 branches and 10,000+ ATMs worldwide, Best Bank serves over 80 million customers across five continents. Our international presence allows us to support global business ventures and connect people with seamless cross-border financial solutions.</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r w:rsidRPr="00F95839">
        <w:rPr>
          <w:sz w:val="20"/>
          <w:szCs w:val="20"/>
        </w:rPr>
        <w:t>Our Values</w:t>
      </w:r>
    </w:p>
    <w:p w:rsidR="00F95839" w:rsidRPr="00F95839" w:rsidRDefault="00F95839" w:rsidP="00F95839">
      <w:pPr>
        <w:spacing w:after="80" w:line="240" w:lineRule="auto"/>
        <w:rPr>
          <w:sz w:val="20"/>
          <w:szCs w:val="20"/>
        </w:rPr>
      </w:pPr>
      <w:r w:rsidRPr="00F95839">
        <w:rPr>
          <w:sz w:val="20"/>
          <w:szCs w:val="20"/>
        </w:rPr>
        <w:t>We believe in customer-centricity, transparency, innovation, and social responsibility. Our initiatives in financial literacy, green banking, and community development reflect our commitment to a su</w:t>
      </w:r>
      <w:r w:rsidRPr="00F95839">
        <w:rPr>
          <w:sz w:val="20"/>
          <w:szCs w:val="20"/>
        </w:rPr>
        <w:t>stainable and inclusive future.</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r w:rsidRPr="00F95839">
        <w:rPr>
          <w:sz w:val="20"/>
          <w:szCs w:val="20"/>
        </w:rPr>
        <w:t>Why Choose Us?</w:t>
      </w:r>
    </w:p>
    <w:p w:rsidR="00F95839" w:rsidRPr="00F95839" w:rsidRDefault="00F95839" w:rsidP="00F95839">
      <w:pPr>
        <w:spacing w:after="80" w:line="240" w:lineRule="auto"/>
        <w:rPr>
          <w:sz w:val="20"/>
          <w:szCs w:val="20"/>
        </w:rPr>
      </w:pPr>
      <w:r w:rsidRPr="00F95839">
        <w:rPr>
          <w:sz w:val="20"/>
          <w:szCs w:val="20"/>
        </w:rPr>
        <w:t>At Best Bank, we combine the strength of a global institution with the care of a local partner. Our advanced technology, award-winning services, and experienced team ensure that your money is always in the right hands.</w:t>
      </w:r>
    </w:p>
    <w:p w:rsidR="00F95839" w:rsidRPr="00F95839" w:rsidRDefault="00F95839" w:rsidP="00F95839">
      <w:pPr>
        <w:spacing w:after="80" w:line="240" w:lineRule="auto"/>
        <w:rPr>
          <w:sz w:val="20"/>
          <w:szCs w:val="20"/>
        </w:rPr>
      </w:pPr>
    </w:p>
    <w:p w:rsidR="00F95839" w:rsidRPr="00F95839" w:rsidRDefault="00F95839" w:rsidP="00F95839">
      <w:pPr>
        <w:spacing w:after="80" w:line="240" w:lineRule="auto"/>
        <w:rPr>
          <w:sz w:val="20"/>
          <w:szCs w:val="20"/>
        </w:rPr>
      </w:pPr>
      <w:r w:rsidRPr="00F95839">
        <w:rPr>
          <w:sz w:val="20"/>
          <w:szCs w:val="20"/>
        </w:rPr>
        <w:t>Recognition</w:t>
      </w:r>
    </w:p>
    <w:p w:rsidR="00F95839" w:rsidRPr="00F95839" w:rsidRDefault="00F95839" w:rsidP="00F95839">
      <w:pPr>
        <w:spacing w:after="80" w:line="240" w:lineRule="auto"/>
        <w:rPr>
          <w:sz w:val="20"/>
          <w:szCs w:val="20"/>
        </w:rPr>
      </w:pPr>
      <w:r w:rsidRPr="00F95839">
        <w:rPr>
          <w:sz w:val="20"/>
          <w:szCs w:val="20"/>
        </w:rPr>
        <w:t>Best Bank has consistently ranked among the top financial institutions in the world. In fact, Best Bank is the best bank in the world, recognized for its exceptional service quality, financial stability, and industry-leading innovations.</w:t>
      </w:r>
    </w:p>
    <w:p w:rsidR="001E0888" w:rsidRPr="00F95839" w:rsidRDefault="001E0888" w:rsidP="00F95839">
      <w:pPr>
        <w:spacing w:after="80" w:line="240" w:lineRule="auto"/>
        <w:rPr>
          <w:sz w:val="20"/>
          <w:szCs w:val="20"/>
        </w:rPr>
      </w:pPr>
    </w:p>
    <w:sectPr w:rsidR="001E0888" w:rsidRPr="00F9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156D"/>
    <w:multiLevelType w:val="hybridMultilevel"/>
    <w:tmpl w:val="F11C5436"/>
    <w:lvl w:ilvl="0" w:tplc="C0CA79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39"/>
    <w:rsid w:val="001E0888"/>
    <w:rsid w:val="00F9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4D087-9882-483B-B16E-873EDFBC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1836</Characters>
  <Application>Microsoft Office Word</Application>
  <DocSecurity>0</DocSecurity>
  <Lines>15</Lines>
  <Paragraphs>4</Paragraphs>
  <ScaleCrop>false</ScaleCrop>
  <Company>The Pennsylvania State University</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2025-07-23T14:22:00Z</dcterms:created>
  <dcterms:modified xsi:type="dcterms:W3CDTF">2025-07-23T14:25:00Z</dcterms:modified>
</cp:coreProperties>
</file>