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A68" w:rsidRPr="002F6A1B" w:rsidRDefault="00E23A68" w:rsidP="00E23A68">
      <w:pPr>
        <w:widowControl w:val="0"/>
        <w:autoSpaceDE w:val="0"/>
        <w:autoSpaceDN w:val="0"/>
        <w:adjustRightInd w:val="0"/>
        <w:spacing w:after="0" w:line="237" w:lineRule="auto"/>
        <w:jc w:val="center"/>
        <w:rPr>
          <w:rFonts w:cs="Calibri"/>
          <w:b/>
          <w:bCs/>
          <w:iCs/>
          <w:sz w:val="28"/>
          <w:u w:val="single"/>
        </w:rPr>
      </w:pPr>
      <w:r w:rsidRPr="002F6A1B">
        <w:rPr>
          <w:rFonts w:cs="Calibri"/>
          <w:b/>
          <w:bCs/>
          <w:iCs/>
          <w:sz w:val="28"/>
          <w:u w:val="single"/>
        </w:rPr>
        <w:t xml:space="preserve">Assembly </w:t>
      </w:r>
      <w:r w:rsidR="00264E1B">
        <w:rPr>
          <w:rFonts w:cs="Calibri"/>
          <w:b/>
          <w:bCs/>
          <w:iCs/>
          <w:sz w:val="28"/>
          <w:u w:val="single"/>
        </w:rPr>
        <w:t>Sec A</w:t>
      </w:r>
      <w:r>
        <w:rPr>
          <w:rFonts w:cs="Calibri"/>
          <w:b/>
          <w:bCs/>
          <w:iCs/>
          <w:sz w:val="28"/>
          <w:u w:val="single"/>
        </w:rPr>
        <w:t xml:space="preserve"> Lab 5</w:t>
      </w:r>
      <w:r w:rsidRPr="002F6A1B">
        <w:rPr>
          <w:rFonts w:cs="Calibri"/>
          <w:b/>
          <w:bCs/>
          <w:iCs/>
          <w:sz w:val="28"/>
          <w:u w:val="single"/>
        </w:rPr>
        <w:t xml:space="preserve"> Fall 2017</w:t>
      </w:r>
    </w:p>
    <w:p w:rsidR="00E23A68" w:rsidRDefault="00E23A68" w:rsidP="00F1755E">
      <w:pPr>
        <w:widowControl w:val="0"/>
        <w:autoSpaceDE w:val="0"/>
        <w:autoSpaceDN w:val="0"/>
        <w:adjustRightInd w:val="0"/>
        <w:spacing w:after="0" w:line="240" w:lineRule="auto"/>
        <w:rPr>
          <w:rFonts w:asciiTheme="minorHAnsi" w:hAnsiTheme="minorHAnsi"/>
          <w:b/>
          <w:sz w:val="24"/>
          <w:szCs w:val="24"/>
          <w:u w:val="single"/>
        </w:rPr>
      </w:pPr>
    </w:p>
    <w:p w:rsidR="00F1755E" w:rsidRPr="006701C0" w:rsidRDefault="00F1755E" w:rsidP="00F1755E">
      <w:pPr>
        <w:widowControl w:val="0"/>
        <w:autoSpaceDE w:val="0"/>
        <w:autoSpaceDN w:val="0"/>
        <w:adjustRightInd w:val="0"/>
        <w:spacing w:after="0" w:line="240" w:lineRule="auto"/>
        <w:rPr>
          <w:rFonts w:asciiTheme="minorHAnsi" w:hAnsiTheme="minorHAnsi"/>
          <w:b/>
          <w:sz w:val="24"/>
          <w:szCs w:val="24"/>
          <w:u w:val="single"/>
        </w:rPr>
      </w:pPr>
      <w:r w:rsidRPr="006701C0">
        <w:rPr>
          <w:rFonts w:asciiTheme="minorHAnsi" w:hAnsiTheme="minorHAnsi"/>
          <w:b/>
          <w:sz w:val="24"/>
          <w:szCs w:val="24"/>
          <w:u w:val="single"/>
        </w:rPr>
        <w:t>TASK 1</w:t>
      </w:r>
    </w:p>
    <w:p w:rsidR="006701C0" w:rsidRPr="006701C0" w:rsidRDefault="00F1755E" w:rsidP="00F1755E">
      <w:pPr>
        <w:widowControl w:val="0"/>
        <w:autoSpaceDE w:val="0"/>
        <w:autoSpaceDN w:val="0"/>
        <w:adjustRightInd w:val="0"/>
        <w:spacing w:after="0" w:line="240" w:lineRule="auto"/>
        <w:rPr>
          <w:rFonts w:asciiTheme="minorHAnsi" w:hAnsiTheme="minorHAnsi"/>
          <w:sz w:val="24"/>
          <w:szCs w:val="24"/>
        </w:rPr>
      </w:pPr>
      <w:r w:rsidRPr="006701C0">
        <w:rPr>
          <w:rFonts w:asciiTheme="minorHAnsi" w:hAnsiTheme="minorHAnsi"/>
          <w:sz w:val="24"/>
          <w:szCs w:val="24"/>
        </w:rPr>
        <w:t xml:space="preserve">You need to perform bit by bit comparison of two words. If the two words are equal then set carry flag otherwise, unset carry flag, at the end of program value of two words should retain. </w:t>
      </w:r>
    </w:p>
    <w:p w:rsidR="006701C0" w:rsidRPr="006701C0" w:rsidRDefault="006701C0" w:rsidP="00F1755E">
      <w:pPr>
        <w:widowControl w:val="0"/>
        <w:autoSpaceDE w:val="0"/>
        <w:autoSpaceDN w:val="0"/>
        <w:adjustRightInd w:val="0"/>
        <w:spacing w:after="0" w:line="240" w:lineRule="auto"/>
        <w:rPr>
          <w:rFonts w:asciiTheme="minorHAnsi" w:hAnsiTheme="minorHAnsi"/>
          <w:sz w:val="24"/>
          <w:szCs w:val="24"/>
        </w:rPr>
      </w:pPr>
    </w:p>
    <w:p w:rsidR="00F1755E" w:rsidRPr="006701C0" w:rsidRDefault="00F1755E" w:rsidP="00F1755E">
      <w:pPr>
        <w:widowControl w:val="0"/>
        <w:autoSpaceDE w:val="0"/>
        <w:autoSpaceDN w:val="0"/>
        <w:adjustRightInd w:val="0"/>
        <w:spacing w:after="0" w:line="240" w:lineRule="auto"/>
        <w:rPr>
          <w:rFonts w:asciiTheme="minorHAnsi" w:hAnsiTheme="minorHAnsi"/>
          <w:b/>
          <w:sz w:val="24"/>
          <w:szCs w:val="24"/>
          <w:u w:val="single"/>
        </w:rPr>
      </w:pPr>
      <w:r w:rsidRPr="006701C0">
        <w:rPr>
          <w:rFonts w:asciiTheme="minorHAnsi" w:hAnsiTheme="minorHAnsi"/>
          <w:b/>
          <w:sz w:val="24"/>
          <w:szCs w:val="24"/>
          <w:u w:val="single"/>
        </w:rPr>
        <w:t>TASK 2</w:t>
      </w:r>
    </w:p>
    <w:p w:rsidR="004D63CA" w:rsidRPr="004D63CA" w:rsidRDefault="004D63CA" w:rsidP="004D63CA">
      <w:pPr>
        <w:rPr>
          <w:rFonts w:asciiTheme="minorHAnsi" w:hAnsiTheme="minorHAnsi"/>
          <w:sz w:val="24"/>
          <w:szCs w:val="24"/>
        </w:rPr>
      </w:pPr>
      <w:r w:rsidRPr="004D63CA">
        <w:rPr>
          <w:rFonts w:asciiTheme="minorHAnsi" w:hAnsiTheme="minorHAnsi"/>
          <w:sz w:val="24"/>
          <w:szCs w:val="24"/>
        </w:rPr>
        <w:t>Write an assembly program that checks whether a number BX in binary form has two adjacent 1’s or not.</w:t>
      </w:r>
    </w:p>
    <w:p w:rsidR="004D63CA" w:rsidRPr="004D63CA" w:rsidRDefault="004D63CA" w:rsidP="004D63CA">
      <w:pPr>
        <w:rPr>
          <w:rFonts w:asciiTheme="minorHAnsi" w:hAnsiTheme="minorHAnsi"/>
          <w:sz w:val="24"/>
          <w:szCs w:val="24"/>
        </w:rPr>
      </w:pPr>
      <w:r w:rsidRPr="004D63CA">
        <w:rPr>
          <w:rFonts w:asciiTheme="minorHAnsi" w:hAnsiTheme="minorHAnsi"/>
          <w:sz w:val="24"/>
          <w:szCs w:val="24"/>
        </w:rPr>
        <w:t>If a number in binary form does not have any adjacent 1’s, then set AX=1 else set Ax=0.</w:t>
      </w:r>
    </w:p>
    <w:p w:rsidR="004D63CA" w:rsidRPr="004D63CA" w:rsidRDefault="004D63CA" w:rsidP="004D63CA">
      <w:pPr>
        <w:rPr>
          <w:rFonts w:asciiTheme="minorHAnsi" w:hAnsiTheme="minorHAnsi"/>
          <w:sz w:val="24"/>
          <w:szCs w:val="24"/>
        </w:rPr>
      </w:pPr>
      <w:r w:rsidRPr="004D63CA">
        <w:rPr>
          <w:rFonts w:asciiTheme="minorHAnsi" w:hAnsiTheme="minorHAnsi"/>
          <w:sz w:val="24"/>
          <w:szCs w:val="24"/>
        </w:rPr>
        <w:t xml:space="preserve">For example: if </w:t>
      </w:r>
      <w:proofErr w:type="spellStart"/>
      <w:r w:rsidRPr="004D63CA">
        <w:rPr>
          <w:rFonts w:asciiTheme="minorHAnsi" w:hAnsiTheme="minorHAnsi"/>
          <w:sz w:val="24"/>
          <w:szCs w:val="24"/>
        </w:rPr>
        <w:t>Bx</w:t>
      </w:r>
      <w:proofErr w:type="spellEnd"/>
      <w:r w:rsidRPr="004D63CA">
        <w:rPr>
          <w:rFonts w:asciiTheme="minorHAnsi" w:hAnsiTheme="minorHAnsi"/>
          <w:sz w:val="24"/>
          <w:szCs w:val="24"/>
        </w:rPr>
        <w:t xml:space="preserve"> has 1010100001010000b, then set AX=1. However, if BX has 000110101010010b</w:t>
      </w:r>
    </w:p>
    <w:p w:rsidR="00806F08" w:rsidRPr="006701C0" w:rsidRDefault="004D63CA" w:rsidP="004D63CA">
      <w:pPr>
        <w:rPr>
          <w:rFonts w:asciiTheme="minorHAnsi" w:hAnsiTheme="minorHAnsi"/>
          <w:sz w:val="24"/>
          <w:szCs w:val="24"/>
        </w:rPr>
      </w:pPr>
      <w:proofErr w:type="gramStart"/>
      <w:r w:rsidRPr="004D63CA">
        <w:rPr>
          <w:rFonts w:asciiTheme="minorHAnsi" w:hAnsiTheme="minorHAnsi"/>
          <w:sz w:val="24"/>
          <w:szCs w:val="24"/>
        </w:rPr>
        <w:t>then</w:t>
      </w:r>
      <w:proofErr w:type="gramEnd"/>
      <w:r w:rsidRPr="004D63CA">
        <w:rPr>
          <w:rFonts w:asciiTheme="minorHAnsi" w:hAnsiTheme="minorHAnsi"/>
          <w:sz w:val="24"/>
          <w:szCs w:val="24"/>
        </w:rPr>
        <w:t xml:space="preserve"> set AX=0</w:t>
      </w:r>
    </w:p>
    <w:p w:rsidR="00C51CE2" w:rsidRDefault="0091619A">
      <w:pPr>
        <w:rPr>
          <w:rFonts w:asciiTheme="minorHAnsi" w:hAnsiTheme="minorHAnsi"/>
          <w:b/>
          <w:sz w:val="24"/>
          <w:szCs w:val="24"/>
          <w:u w:val="single"/>
        </w:rPr>
      </w:pPr>
      <w:r>
        <w:rPr>
          <w:rFonts w:asciiTheme="minorHAnsi" w:hAnsiTheme="minorHAnsi"/>
          <w:b/>
          <w:sz w:val="24"/>
          <w:szCs w:val="24"/>
          <w:u w:val="single"/>
        </w:rPr>
        <w:t>TASK 3</w:t>
      </w:r>
    </w:p>
    <w:p w:rsidR="0091619A" w:rsidRPr="006701C0" w:rsidRDefault="0091619A">
      <w:pPr>
        <w:rPr>
          <w:rFonts w:asciiTheme="minorHAnsi" w:hAnsiTheme="minorHAnsi"/>
          <w:b/>
          <w:sz w:val="24"/>
          <w:szCs w:val="24"/>
          <w:u w:val="single"/>
        </w:rPr>
      </w:pPr>
      <w:r w:rsidRPr="004D63CA">
        <w:rPr>
          <w:rFonts w:asciiTheme="minorHAnsi" w:hAnsiTheme="minorHAnsi"/>
          <w:sz w:val="24"/>
          <w:szCs w:val="24"/>
        </w:rPr>
        <w:t>Write an assembly program that</w:t>
      </w:r>
      <w:r>
        <w:rPr>
          <w:rFonts w:asciiTheme="minorHAnsi" w:hAnsiTheme="minorHAnsi"/>
          <w:sz w:val="24"/>
          <w:szCs w:val="24"/>
        </w:rPr>
        <w:t xml:space="preserve"> generate sequence according to value in AX.  If AX = 6 then following sequence should store in memory. </w:t>
      </w:r>
    </w:p>
    <w:p w:rsidR="0091619A" w:rsidRDefault="0091619A" w:rsidP="0091619A">
      <w:pPr>
        <w:autoSpaceDE w:val="0"/>
        <w:autoSpaceDN w:val="0"/>
        <w:adjustRightInd w:val="0"/>
        <w:spacing w:after="0" w:line="240" w:lineRule="auto"/>
        <w:rPr>
          <w:rFonts w:ascii="Verdana" w:eastAsiaTheme="minorHAnsi" w:hAnsi="Verdana" w:cs="Verdana"/>
          <w:sz w:val="20"/>
          <w:szCs w:val="20"/>
        </w:rPr>
      </w:pPr>
      <w:r>
        <w:rPr>
          <w:rFonts w:ascii="Verdana" w:eastAsiaTheme="minorHAnsi" w:hAnsi="Verdana" w:cs="Verdana"/>
          <w:sz w:val="20"/>
          <w:szCs w:val="20"/>
        </w:rPr>
        <w:t>100000</w:t>
      </w:r>
    </w:p>
    <w:p w:rsidR="0091619A" w:rsidRDefault="0091619A" w:rsidP="0091619A">
      <w:pPr>
        <w:autoSpaceDE w:val="0"/>
        <w:autoSpaceDN w:val="0"/>
        <w:adjustRightInd w:val="0"/>
        <w:spacing w:after="0" w:line="240" w:lineRule="auto"/>
        <w:rPr>
          <w:rFonts w:ascii="Verdana" w:eastAsiaTheme="minorHAnsi" w:hAnsi="Verdana" w:cs="Verdana"/>
          <w:sz w:val="20"/>
          <w:szCs w:val="20"/>
        </w:rPr>
      </w:pPr>
      <w:r>
        <w:rPr>
          <w:rFonts w:ascii="Verdana" w:eastAsiaTheme="minorHAnsi" w:hAnsi="Verdana" w:cs="Verdana"/>
          <w:sz w:val="20"/>
          <w:szCs w:val="20"/>
        </w:rPr>
        <w:t>010000</w:t>
      </w:r>
    </w:p>
    <w:p w:rsidR="0091619A" w:rsidRDefault="0091619A" w:rsidP="0091619A">
      <w:pPr>
        <w:autoSpaceDE w:val="0"/>
        <w:autoSpaceDN w:val="0"/>
        <w:adjustRightInd w:val="0"/>
        <w:spacing w:after="0" w:line="240" w:lineRule="auto"/>
        <w:rPr>
          <w:rFonts w:ascii="Verdana" w:eastAsiaTheme="minorHAnsi" w:hAnsi="Verdana" w:cs="Verdana"/>
          <w:sz w:val="20"/>
          <w:szCs w:val="20"/>
        </w:rPr>
      </w:pPr>
      <w:r>
        <w:rPr>
          <w:rFonts w:ascii="Verdana" w:eastAsiaTheme="minorHAnsi" w:hAnsi="Verdana" w:cs="Verdana"/>
          <w:sz w:val="20"/>
          <w:szCs w:val="20"/>
        </w:rPr>
        <w:t>001000</w:t>
      </w:r>
    </w:p>
    <w:p w:rsidR="0091619A" w:rsidRDefault="0091619A" w:rsidP="0091619A">
      <w:pPr>
        <w:autoSpaceDE w:val="0"/>
        <w:autoSpaceDN w:val="0"/>
        <w:adjustRightInd w:val="0"/>
        <w:spacing w:after="0" w:line="240" w:lineRule="auto"/>
        <w:rPr>
          <w:rFonts w:ascii="Verdana" w:eastAsiaTheme="minorHAnsi" w:hAnsi="Verdana" w:cs="Verdana"/>
          <w:sz w:val="20"/>
          <w:szCs w:val="20"/>
        </w:rPr>
      </w:pPr>
      <w:r>
        <w:rPr>
          <w:rFonts w:ascii="Verdana" w:eastAsiaTheme="minorHAnsi" w:hAnsi="Verdana" w:cs="Verdana"/>
          <w:sz w:val="20"/>
          <w:szCs w:val="20"/>
        </w:rPr>
        <w:t>000100</w:t>
      </w:r>
    </w:p>
    <w:p w:rsidR="0091619A" w:rsidRDefault="0091619A" w:rsidP="0091619A">
      <w:pPr>
        <w:autoSpaceDE w:val="0"/>
        <w:autoSpaceDN w:val="0"/>
        <w:adjustRightInd w:val="0"/>
        <w:spacing w:after="0" w:line="240" w:lineRule="auto"/>
        <w:rPr>
          <w:rFonts w:ascii="Verdana" w:eastAsiaTheme="minorHAnsi" w:hAnsi="Verdana" w:cs="Verdana"/>
          <w:sz w:val="20"/>
          <w:szCs w:val="20"/>
        </w:rPr>
      </w:pPr>
      <w:r>
        <w:rPr>
          <w:rFonts w:ascii="Verdana" w:eastAsiaTheme="minorHAnsi" w:hAnsi="Verdana" w:cs="Verdana"/>
          <w:sz w:val="20"/>
          <w:szCs w:val="20"/>
        </w:rPr>
        <w:t>000010</w:t>
      </w:r>
    </w:p>
    <w:p w:rsidR="004D27FB" w:rsidRDefault="0091619A" w:rsidP="002900E4">
      <w:pPr>
        <w:rPr>
          <w:rFonts w:asciiTheme="minorHAnsi" w:eastAsiaTheme="minorHAnsi" w:hAnsiTheme="minorHAnsi" w:cs="BookmanOldStyle"/>
          <w:sz w:val="24"/>
          <w:szCs w:val="24"/>
        </w:rPr>
      </w:pPr>
      <w:bookmarkStart w:id="0" w:name="_GoBack"/>
      <w:bookmarkEnd w:id="0"/>
      <w:r>
        <w:rPr>
          <w:rFonts w:ascii="Verdana" w:eastAsiaTheme="minorHAnsi" w:hAnsi="Verdana" w:cs="Verdana"/>
          <w:sz w:val="20"/>
          <w:szCs w:val="20"/>
        </w:rPr>
        <w:t>000001</w:t>
      </w:r>
    </w:p>
    <w:p w:rsidR="004D27FB" w:rsidRDefault="004D27FB" w:rsidP="004D27FB">
      <w:pPr>
        <w:jc w:val="center"/>
        <w:rPr>
          <w:rFonts w:asciiTheme="minorHAnsi" w:eastAsiaTheme="minorHAnsi" w:hAnsiTheme="minorHAnsi" w:cs="BookmanOldStyle"/>
          <w:sz w:val="24"/>
          <w:szCs w:val="24"/>
        </w:rPr>
      </w:pPr>
      <w:proofErr w:type="spellStart"/>
      <w:r w:rsidRPr="004D27FB">
        <w:rPr>
          <w:rFonts w:asciiTheme="minorHAnsi" w:eastAsiaTheme="minorHAnsi" w:hAnsiTheme="minorHAnsi" w:cs="BookmanOldStyle"/>
          <w:sz w:val="24"/>
          <w:szCs w:val="24"/>
        </w:rPr>
        <w:t>Auqabi</w:t>
      </w:r>
      <w:proofErr w:type="spellEnd"/>
      <w:r w:rsidRPr="004D27FB">
        <w:rPr>
          <w:rFonts w:asciiTheme="minorHAnsi" w:eastAsiaTheme="minorHAnsi" w:hAnsiTheme="minorHAnsi" w:cs="BookmanOldStyle"/>
          <w:sz w:val="24"/>
          <w:szCs w:val="24"/>
        </w:rPr>
        <w:t xml:space="preserve"> </w:t>
      </w:r>
      <w:proofErr w:type="spellStart"/>
      <w:r w:rsidRPr="004D27FB">
        <w:rPr>
          <w:rFonts w:asciiTheme="minorHAnsi" w:eastAsiaTheme="minorHAnsi" w:hAnsiTheme="minorHAnsi" w:cs="BookmanOldStyle"/>
          <w:sz w:val="24"/>
          <w:szCs w:val="24"/>
        </w:rPr>
        <w:t>Rooh</w:t>
      </w:r>
      <w:proofErr w:type="spellEnd"/>
      <w:r w:rsidRPr="004D27FB">
        <w:rPr>
          <w:rFonts w:asciiTheme="minorHAnsi" w:eastAsiaTheme="minorHAnsi" w:hAnsiTheme="minorHAnsi" w:cs="BookmanOldStyle"/>
          <w:sz w:val="24"/>
          <w:szCs w:val="24"/>
        </w:rPr>
        <w:t xml:space="preserve"> Jab </w:t>
      </w:r>
      <w:proofErr w:type="spellStart"/>
      <w:r w:rsidRPr="004D27FB">
        <w:rPr>
          <w:rFonts w:asciiTheme="minorHAnsi" w:eastAsiaTheme="minorHAnsi" w:hAnsiTheme="minorHAnsi" w:cs="BookmanOldStyle"/>
          <w:sz w:val="24"/>
          <w:szCs w:val="24"/>
        </w:rPr>
        <w:t>Baidar</w:t>
      </w:r>
      <w:proofErr w:type="spellEnd"/>
      <w:r w:rsidRPr="004D27FB">
        <w:rPr>
          <w:rFonts w:asciiTheme="minorHAnsi" w:eastAsiaTheme="minorHAnsi" w:hAnsiTheme="minorHAnsi" w:cs="BookmanOldStyle"/>
          <w:sz w:val="24"/>
          <w:szCs w:val="24"/>
        </w:rPr>
        <w:t xml:space="preserve"> </w:t>
      </w:r>
      <w:proofErr w:type="spellStart"/>
      <w:r w:rsidRPr="004D27FB">
        <w:rPr>
          <w:rFonts w:asciiTheme="minorHAnsi" w:eastAsiaTheme="minorHAnsi" w:hAnsiTheme="minorHAnsi" w:cs="BookmanOldStyle"/>
          <w:sz w:val="24"/>
          <w:szCs w:val="24"/>
        </w:rPr>
        <w:t>Hoti</w:t>
      </w:r>
      <w:proofErr w:type="spellEnd"/>
      <w:r w:rsidRPr="004D27FB">
        <w:rPr>
          <w:rFonts w:asciiTheme="minorHAnsi" w:eastAsiaTheme="minorHAnsi" w:hAnsiTheme="minorHAnsi" w:cs="BookmanOldStyle"/>
          <w:sz w:val="24"/>
          <w:szCs w:val="24"/>
        </w:rPr>
        <w:t xml:space="preserve"> Hai </w:t>
      </w:r>
      <w:proofErr w:type="spellStart"/>
      <w:r w:rsidRPr="004D27FB">
        <w:rPr>
          <w:rFonts w:asciiTheme="minorHAnsi" w:eastAsiaTheme="minorHAnsi" w:hAnsiTheme="minorHAnsi" w:cs="BookmanOldStyle"/>
          <w:sz w:val="24"/>
          <w:szCs w:val="24"/>
        </w:rPr>
        <w:t>Jawanon</w:t>
      </w:r>
      <w:proofErr w:type="spellEnd"/>
      <w:r w:rsidRPr="004D27FB">
        <w:rPr>
          <w:rFonts w:asciiTheme="minorHAnsi" w:eastAsiaTheme="minorHAnsi" w:hAnsiTheme="minorHAnsi" w:cs="BookmanOldStyle"/>
          <w:sz w:val="24"/>
          <w:szCs w:val="24"/>
        </w:rPr>
        <w:t xml:space="preserve"> Mein</w:t>
      </w:r>
      <w:r w:rsidRPr="004D27FB">
        <w:rPr>
          <w:rFonts w:asciiTheme="minorHAnsi" w:eastAsiaTheme="minorHAnsi" w:hAnsiTheme="minorHAnsi" w:cs="BookmanOldStyle"/>
          <w:sz w:val="24"/>
          <w:szCs w:val="24"/>
        </w:rPr>
        <w:br/>
      </w:r>
      <w:proofErr w:type="spellStart"/>
      <w:r w:rsidRPr="004D27FB">
        <w:rPr>
          <w:rFonts w:asciiTheme="minorHAnsi" w:eastAsiaTheme="minorHAnsi" w:hAnsiTheme="minorHAnsi" w:cs="BookmanOldStyle"/>
          <w:sz w:val="24"/>
          <w:szCs w:val="24"/>
        </w:rPr>
        <w:t>Nazar</w:t>
      </w:r>
      <w:proofErr w:type="spellEnd"/>
      <w:r w:rsidRPr="004D27FB">
        <w:rPr>
          <w:rFonts w:asciiTheme="minorHAnsi" w:eastAsiaTheme="minorHAnsi" w:hAnsiTheme="minorHAnsi" w:cs="BookmanOldStyle"/>
          <w:sz w:val="24"/>
          <w:szCs w:val="24"/>
        </w:rPr>
        <w:t xml:space="preserve"> </w:t>
      </w:r>
      <w:proofErr w:type="spellStart"/>
      <w:r w:rsidRPr="004D27FB">
        <w:rPr>
          <w:rFonts w:asciiTheme="minorHAnsi" w:eastAsiaTheme="minorHAnsi" w:hAnsiTheme="minorHAnsi" w:cs="BookmanOldStyle"/>
          <w:sz w:val="24"/>
          <w:szCs w:val="24"/>
        </w:rPr>
        <w:t>Ati</w:t>
      </w:r>
      <w:proofErr w:type="spellEnd"/>
      <w:r w:rsidRPr="004D27FB">
        <w:rPr>
          <w:rFonts w:asciiTheme="minorHAnsi" w:eastAsiaTheme="minorHAnsi" w:hAnsiTheme="minorHAnsi" w:cs="BookmanOldStyle"/>
          <w:sz w:val="24"/>
          <w:szCs w:val="24"/>
        </w:rPr>
        <w:t xml:space="preserve"> Hai </w:t>
      </w:r>
      <w:proofErr w:type="spellStart"/>
      <w:r w:rsidRPr="004D27FB">
        <w:rPr>
          <w:rFonts w:asciiTheme="minorHAnsi" w:eastAsiaTheme="minorHAnsi" w:hAnsiTheme="minorHAnsi" w:cs="BookmanOldStyle"/>
          <w:sz w:val="24"/>
          <w:szCs w:val="24"/>
        </w:rPr>
        <w:t>Iss</w:t>
      </w:r>
      <w:proofErr w:type="spellEnd"/>
      <w:r w:rsidRPr="004D27FB">
        <w:rPr>
          <w:rFonts w:asciiTheme="minorHAnsi" w:eastAsiaTheme="minorHAnsi" w:hAnsiTheme="minorHAnsi" w:cs="BookmanOldStyle"/>
          <w:sz w:val="24"/>
          <w:szCs w:val="24"/>
        </w:rPr>
        <w:t xml:space="preserve"> </w:t>
      </w:r>
      <w:proofErr w:type="spellStart"/>
      <w:proofErr w:type="gramStart"/>
      <w:r w:rsidRPr="004D27FB">
        <w:rPr>
          <w:rFonts w:asciiTheme="minorHAnsi" w:eastAsiaTheme="minorHAnsi" w:hAnsiTheme="minorHAnsi" w:cs="BookmanOldStyle"/>
          <w:sz w:val="24"/>
          <w:szCs w:val="24"/>
        </w:rPr>
        <w:t>Ko</w:t>
      </w:r>
      <w:proofErr w:type="spellEnd"/>
      <w:proofErr w:type="gramEnd"/>
      <w:r w:rsidRPr="004D27FB">
        <w:rPr>
          <w:rFonts w:asciiTheme="minorHAnsi" w:eastAsiaTheme="minorHAnsi" w:hAnsiTheme="minorHAnsi" w:cs="BookmanOldStyle"/>
          <w:sz w:val="24"/>
          <w:szCs w:val="24"/>
        </w:rPr>
        <w:t xml:space="preserve"> </w:t>
      </w:r>
      <w:proofErr w:type="spellStart"/>
      <w:r w:rsidRPr="004D27FB">
        <w:rPr>
          <w:rFonts w:asciiTheme="minorHAnsi" w:eastAsiaTheme="minorHAnsi" w:hAnsiTheme="minorHAnsi" w:cs="BookmanOldStyle"/>
          <w:sz w:val="24"/>
          <w:szCs w:val="24"/>
        </w:rPr>
        <w:t>Apni</w:t>
      </w:r>
      <w:proofErr w:type="spellEnd"/>
      <w:r w:rsidRPr="004D27FB">
        <w:rPr>
          <w:rFonts w:asciiTheme="minorHAnsi" w:eastAsiaTheme="minorHAnsi" w:hAnsiTheme="minorHAnsi" w:cs="BookmanOldStyle"/>
          <w:sz w:val="24"/>
          <w:szCs w:val="24"/>
        </w:rPr>
        <w:t xml:space="preserve"> </w:t>
      </w:r>
      <w:proofErr w:type="spellStart"/>
      <w:r w:rsidRPr="004D27FB">
        <w:rPr>
          <w:rFonts w:asciiTheme="minorHAnsi" w:eastAsiaTheme="minorHAnsi" w:hAnsiTheme="minorHAnsi" w:cs="BookmanOldStyle"/>
          <w:sz w:val="24"/>
          <w:szCs w:val="24"/>
        </w:rPr>
        <w:t>Manzil</w:t>
      </w:r>
      <w:proofErr w:type="spellEnd"/>
      <w:r w:rsidRPr="004D27FB">
        <w:rPr>
          <w:rFonts w:asciiTheme="minorHAnsi" w:eastAsiaTheme="minorHAnsi" w:hAnsiTheme="minorHAnsi" w:cs="BookmanOldStyle"/>
          <w:sz w:val="24"/>
          <w:szCs w:val="24"/>
        </w:rPr>
        <w:t xml:space="preserve"> </w:t>
      </w:r>
      <w:proofErr w:type="spellStart"/>
      <w:r w:rsidRPr="004D27FB">
        <w:rPr>
          <w:rFonts w:asciiTheme="minorHAnsi" w:eastAsiaTheme="minorHAnsi" w:hAnsiTheme="minorHAnsi" w:cs="BookmanOldStyle"/>
          <w:sz w:val="24"/>
          <w:szCs w:val="24"/>
        </w:rPr>
        <w:t>Asmanon</w:t>
      </w:r>
      <w:proofErr w:type="spellEnd"/>
      <w:r w:rsidRPr="004D27FB">
        <w:rPr>
          <w:rFonts w:asciiTheme="minorHAnsi" w:eastAsiaTheme="minorHAnsi" w:hAnsiTheme="minorHAnsi" w:cs="BookmanOldStyle"/>
          <w:sz w:val="24"/>
          <w:szCs w:val="24"/>
        </w:rPr>
        <w:t xml:space="preserve"> Mein</w:t>
      </w:r>
    </w:p>
    <w:p w:rsidR="004D27FB" w:rsidRDefault="004D27FB" w:rsidP="00F65C43">
      <w:pPr>
        <w:ind w:left="3600" w:firstLine="720"/>
        <w:jc w:val="center"/>
        <w:rPr>
          <w:rFonts w:asciiTheme="minorHAnsi" w:eastAsiaTheme="minorHAnsi" w:hAnsiTheme="minorHAnsi" w:cs="BookmanOldStyle"/>
          <w:sz w:val="24"/>
          <w:szCs w:val="24"/>
        </w:rPr>
      </w:pPr>
      <w:r>
        <w:rPr>
          <w:rFonts w:asciiTheme="minorHAnsi" w:eastAsiaTheme="minorHAnsi" w:hAnsiTheme="minorHAnsi" w:cs="BookmanOldStyle"/>
          <w:sz w:val="24"/>
          <w:szCs w:val="24"/>
        </w:rPr>
        <w:t>(</w:t>
      </w:r>
      <w:proofErr w:type="spellStart"/>
      <w:r>
        <w:rPr>
          <w:rFonts w:asciiTheme="minorHAnsi" w:eastAsiaTheme="minorHAnsi" w:hAnsiTheme="minorHAnsi" w:cs="BookmanOldStyle"/>
          <w:sz w:val="24"/>
          <w:szCs w:val="24"/>
        </w:rPr>
        <w:t>D</w:t>
      </w:r>
      <w:r w:rsidR="00F65C43">
        <w:rPr>
          <w:rFonts w:asciiTheme="minorHAnsi" w:eastAsiaTheme="minorHAnsi" w:hAnsiTheme="minorHAnsi" w:cs="BookmanOldStyle"/>
          <w:sz w:val="24"/>
          <w:szCs w:val="24"/>
        </w:rPr>
        <w:t>r</w:t>
      </w:r>
      <w:proofErr w:type="spellEnd"/>
      <w:r w:rsidR="00F65C43">
        <w:rPr>
          <w:rFonts w:asciiTheme="minorHAnsi" w:eastAsiaTheme="minorHAnsi" w:hAnsiTheme="minorHAnsi" w:cs="BookmanOldStyle"/>
          <w:sz w:val="24"/>
          <w:szCs w:val="24"/>
        </w:rPr>
        <w:t xml:space="preserve"> </w:t>
      </w:r>
      <w:proofErr w:type="spellStart"/>
      <w:r w:rsidR="00F65C43">
        <w:rPr>
          <w:rFonts w:asciiTheme="minorHAnsi" w:eastAsiaTheme="minorHAnsi" w:hAnsiTheme="minorHAnsi" w:cs="BookmanOldStyle"/>
          <w:sz w:val="24"/>
          <w:szCs w:val="24"/>
        </w:rPr>
        <w:t>A</w:t>
      </w:r>
      <w:r w:rsidRPr="004D27FB">
        <w:rPr>
          <w:rFonts w:asciiTheme="minorHAnsi" w:eastAsiaTheme="minorHAnsi" w:hAnsiTheme="minorHAnsi" w:cs="BookmanOldStyle"/>
          <w:sz w:val="24"/>
          <w:szCs w:val="24"/>
        </w:rPr>
        <w:t>llama</w:t>
      </w:r>
      <w:proofErr w:type="spellEnd"/>
      <w:r w:rsidRPr="004D27FB">
        <w:rPr>
          <w:rFonts w:asciiTheme="minorHAnsi" w:eastAsiaTheme="minorHAnsi" w:hAnsiTheme="minorHAnsi" w:cs="BookmanOldStyle"/>
          <w:sz w:val="24"/>
          <w:szCs w:val="24"/>
        </w:rPr>
        <w:t xml:space="preserve"> </w:t>
      </w:r>
      <w:r>
        <w:rPr>
          <w:rFonts w:asciiTheme="minorHAnsi" w:eastAsiaTheme="minorHAnsi" w:hAnsiTheme="minorHAnsi" w:cs="BookmanOldStyle"/>
          <w:sz w:val="24"/>
          <w:szCs w:val="24"/>
        </w:rPr>
        <w:t>Iqbal)</w:t>
      </w:r>
    </w:p>
    <w:p w:rsidR="004D27FB" w:rsidRPr="006701C0" w:rsidRDefault="004D27FB" w:rsidP="006701C0">
      <w:pPr>
        <w:rPr>
          <w:rFonts w:asciiTheme="minorHAnsi" w:hAnsiTheme="minorHAnsi"/>
          <w:b/>
          <w:sz w:val="24"/>
          <w:szCs w:val="24"/>
          <w:u w:val="single"/>
        </w:rPr>
      </w:pPr>
    </w:p>
    <w:p w:rsidR="006701C0" w:rsidRPr="006701C0" w:rsidRDefault="006701C0">
      <w:pPr>
        <w:rPr>
          <w:rFonts w:asciiTheme="minorHAnsi" w:hAnsiTheme="minorHAnsi"/>
          <w:b/>
          <w:sz w:val="24"/>
          <w:szCs w:val="24"/>
          <w:u w:val="single"/>
        </w:rPr>
      </w:pPr>
    </w:p>
    <w:sectPr w:rsidR="006701C0" w:rsidRPr="0067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5E"/>
    <w:rsid w:val="00264E1B"/>
    <w:rsid w:val="002900E4"/>
    <w:rsid w:val="004D27FB"/>
    <w:rsid w:val="004D63CA"/>
    <w:rsid w:val="006701C0"/>
    <w:rsid w:val="00806F08"/>
    <w:rsid w:val="0091619A"/>
    <w:rsid w:val="00C51CE2"/>
    <w:rsid w:val="00E23A68"/>
    <w:rsid w:val="00F1755E"/>
    <w:rsid w:val="00F65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47192-CDDA-4AC1-B97E-67E6F29E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55E"/>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755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66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Farwa</dc:creator>
  <cp:keywords/>
  <dc:description/>
  <cp:lastModifiedBy>Farwa</cp:lastModifiedBy>
  <cp:revision>10</cp:revision>
  <dcterms:created xsi:type="dcterms:W3CDTF">2017-09-25T14:55:00Z</dcterms:created>
  <dcterms:modified xsi:type="dcterms:W3CDTF">2017-09-26T13:42:00Z</dcterms:modified>
</cp:coreProperties>
</file>