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3 - Wireshark Packet Analysis</w:t>
      </w:r>
    </w:p>
    <w:p>
      <w:pPr>
        <w:pStyle w:val="Heading2"/>
      </w:pPr>
      <w:r>
        <w:t>Objective</w:t>
      </w:r>
    </w:p>
    <w:p>
      <w:r>
        <w:t>Capture and analyze network packets using Wireshark.</w:t>
      </w:r>
    </w:p>
    <w:p>
      <w:pPr>
        <w:pStyle w:val="Heading2"/>
      </w:pPr>
      <w:r>
        <w:t>Tools Used</w:t>
      </w:r>
    </w:p>
    <w:p>
      <w:r>
        <w:t>• Wireshark</w:t>
        <w:br/>
        <w:t>• Kali Linux</w:t>
      </w:r>
    </w:p>
    <w:p>
      <w:pPr>
        <w:pStyle w:val="Heading2"/>
      </w:pPr>
      <w:r>
        <w:t>Procedure</w:t>
      </w:r>
    </w:p>
    <w:p>
      <w:pPr>
        <w:pStyle w:val="ListBullet"/>
      </w:pPr>
      <w:r>
        <w:t>Opened Wireshark.</w:t>
      </w:r>
    </w:p>
    <w:p>
      <w:pPr>
        <w:pStyle w:val="ListBullet"/>
      </w:pPr>
      <w:r>
        <w:t>Started live packet capture.</w:t>
      </w:r>
    </w:p>
    <w:p>
      <w:pPr>
        <w:pStyle w:val="ListBullet"/>
      </w:pPr>
      <w:r>
        <w:t>Generated network traffic using web browsing and ping.</w:t>
      </w:r>
    </w:p>
    <w:p>
      <w:pPr>
        <w:pStyle w:val="ListBullet"/>
      </w:pPr>
      <w:r>
        <w:t>Applied DNS filter.</w:t>
      </w:r>
    </w:p>
    <w:p>
      <w:pPr>
        <w:pStyle w:val="ListBullet"/>
      </w:pPr>
      <w:r>
        <w:t>Analyzed captured packets.</w:t>
      </w:r>
    </w:p>
    <w:p>
      <w:pPr>
        <w:pStyle w:val="Heading2"/>
      </w:pPr>
      <w:r>
        <w:t>Observations</w:t>
      </w:r>
    </w:p>
    <w:p>
      <w:r>
        <w:t>• Live packet capture was successful.</w:t>
        <w:br/>
        <w:t>• DNS query/response packets were observed.</w:t>
        <w:br/>
        <w:t>• ICMP packets were captured during ping.</w:t>
        <w:br/>
        <w:t>• Packet source, destination and protocol fields were analyzed.</w:t>
      </w:r>
    </w:p>
    <w:p>
      <w:pPr>
        <w:pStyle w:val="Heading2"/>
      </w:pPr>
      <w:r>
        <w:t>Conclusion</w:t>
      </w:r>
    </w:p>
    <w:p>
      <w:r>
        <w:t>The task was completed successfully using Wireshark. DNS and ICMP traffic were captured and analyzed to understand basic network communication.</w:t>
      </w:r>
    </w:p>
    <w:p>
      <w:r>
        <w:drawing>
          <wp:inline xmlns:a="http://schemas.openxmlformats.org/drawingml/2006/main" xmlns:pic="http://schemas.openxmlformats.org/drawingml/2006/picture">
            <wp:extent cx="5486400" cy="5774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555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4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874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1617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