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Клиника — пайдаланушы нұсқаулығы</w:t>
      </w:r>
    </w:p>
    <w:p>
      <w:r>
        <w:rPr>
          <w:i/>
        </w:rPr>
        <w:t>Пациенттерді жазуға арналған ішкі басқару панелі</w:t>
      </w:r>
    </w:p>
    <w:p>
      <w:r>
        <w:rPr>
          <w:b w:val="0"/>
        </w:rPr>
        <w:t>Барлық жұмыс бір панельде жүреді — сыртқы сайт, пациенттің жеке кабинеті немесе онлайн өзін-өзі жазу ЖОҚ. Пациент — бұл жүйедегі жазба, пайдаланушы емес.</w:t>
      </w:r>
    </w:p>
    <w:p>
      <w:pPr>
        <w:pStyle w:val="Heading1"/>
      </w:pPr>
      <w:r>
        <w:t>1. Жүйеге кіру (доступ)</w:t>
      </w:r>
    </w:p>
    <w:p>
      <w:r>
        <w:rPr>
          <w:b/>
        </w:rPr>
        <w:t>Мекенжай (тест сервер):</w:t>
      </w:r>
    </w:p>
    <w:p>
      <w:r>
        <w:rPr>
          <w:b w:val="0"/>
        </w:rPr>
        <w:t>http://185.194.217.14:8080/admin</w:t>
      </w:r>
    </w:p>
    <w:p>
      <w:r>
        <w:rPr>
          <w:b/>
        </w:rPr>
        <w:t>Әкімші (админ) кірісі: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Өріс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Мән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admin@clinic.kz</w:t>
            </w:r>
          </w:p>
        </w:tc>
      </w:tr>
      <w:tr>
        <w:tc>
          <w:tcPr>
            <w:tcW w:type="dxa" w:w="4320"/>
          </w:tcPr>
          <w:p>
            <w:r>
              <w:t>Құпиясөз</w:t>
            </w:r>
          </w:p>
        </w:tc>
        <w:tc>
          <w:tcPr>
            <w:tcW w:type="dxa" w:w="4320"/>
          </w:tcPr>
          <w:p>
            <w:r>
              <w:t>password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⚠ Маңызды: нақты жұмысқа кіріспес бұрын әкімшінің құпиясөзін міндетті түрде ауыстырыңыз (6-бөлім «Қауіпсіздік»).</w:t>
      </w:r>
    </w:p>
    <w:p>
      <w:r>
        <w:rPr>
          <w:b/>
        </w:rPr>
        <w:t>Демо пайдаланушылар (тек тест үшін, барлығының құпиясөзі — password):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Email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Рөл</w:t>
            </w:r>
          </w:p>
        </w:tc>
      </w:tr>
      <w:tr>
        <w:tc>
          <w:tcPr>
            <w:tcW w:type="dxa" w:w="4320"/>
          </w:tcPr>
          <w:p>
            <w:r>
              <w:t>operator@clinic.kz</w:t>
            </w:r>
          </w:p>
        </w:tc>
        <w:tc>
          <w:tcPr>
            <w:tcW w:type="dxa" w:w="4320"/>
          </w:tcPr>
          <w:p>
            <w:r>
              <w:t>Оператор</w:t>
            </w:r>
          </w:p>
        </w:tc>
      </w:tr>
      <w:tr>
        <w:tc>
          <w:tcPr>
            <w:tcW w:type="dxa" w:w="4320"/>
          </w:tcPr>
          <w:p>
            <w:r>
              <w:t>reception@clinic.kz</w:t>
            </w:r>
          </w:p>
        </w:tc>
        <w:tc>
          <w:tcPr>
            <w:tcW w:type="dxa" w:w="4320"/>
          </w:tcPr>
          <w:p>
            <w:r>
              <w:t>Ресепшн</w:t>
            </w:r>
          </w:p>
        </w:tc>
      </w:tr>
      <w:tr>
        <w:tc>
          <w:tcPr>
            <w:tcW w:type="dxa" w:w="4320"/>
          </w:tcPr>
          <w:p>
            <w:r>
              <w:t>doctor@clinic.kz</w:t>
            </w:r>
          </w:p>
        </w:tc>
        <w:tc>
          <w:tcPr>
            <w:tcW w:type="dxa" w:w="4320"/>
          </w:tcPr>
          <w:p>
            <w:r>
              <w:t>Дәрігер</w:t>
            </w:r>
          </w:p>
        </w:tc>
      </w:tr>
    </w:tbl>
    <w:p>
      <w:pPr>
        <w:pStyle w:val="Heading1"/>
      </w:pPr>
      <w:r>
        <w:t>2. Тіл ауыстыру</w:t>
      </w:r>
    </w:p>
    <w:p>
      <w:r>
        <w:rPr>
          <w:b w:val="0"/>
        </w:rPr>
        <w:t>Панельдің жоғарғы оң жақ бұрышында тіл ауыстырғыш (ту белгісі бар дропдаун): Қазақша · 中文 · Русский. Әдепкі тіл — қазақша. Таңдаған тіл сақталады.</w:t>
      </w:r>
    </w:p>
    <w:p>
      <w:pPr>
        <w:pStyle w:val="Heading1"/>
      </w:pPr>
      <w:r>
        <w:t>3. Рөлдер және мүмкіндіктер</w:t>
      </w:r>
    </w:p>
    <w:p>
      <w:r>
        <w:rPr>
          <w:b w:val="0"/>
        </w:rPr>
        <w:t>Рөлге байланысты қызметкер не көретіні және не істей алатыны шектеледі.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Рөл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Не істейді</w:t>
            </w:r>
          </w:p>
        </w:tc>
      </w:tr>
      <w:tr>
        <w:tc>
          <w:tcPr>
            <w:tcW w:type="dxa" w:w="4320"/>
          </w:tcPr>
          <w:p>
            <w:r>
              <w:t>Әкімші (admin)</w:t>
            </w:r>
          </w:p>
        </w:tc>
        <w:tc>
          <w:tcPr>
            <w:tcW w:type="dxa" w:w="4320"/>
          </w:tcPr>
          <w:p>
            <w:r>
              <w:t>Барлығы: пайдаланушылар, бөлімдер, пациенттер, жазылулар, статистика</w:t>
            </w:r>
          </w:p>
        </w:tc>
      </w:tr>
      <w:tr>
        <w:tc>
          <w:tcPr>
            <w:tcW w:type="dxa" w:w="4320"/>
          </w:tcPr>
          <w:p>
            <w:r>
              <w:t>Оператор (operator)</w:t>
            </w:r>
          </w:p>
        </w:tc>
        <w:tc>
          <w:tcPr>
            <w:tcW w:type="dxa" w:w="4320"/>
          </w:tcPr>
          <w:p>
            <w:r>
              <w:t>Пациенттер, жазылулар, «Бүгін» беті, статистика</w:t>
            </w:r>
          </w:p>
        </w:tc>
      </w:tr>
      <w:tr>
        <w:tc>
          <w:tcPr>
            <w:tcW w:type="dxa" w:w="4320"/>
          </w:tcPr>
          <w:p>
            <w:r>
              <w:t>Ресепшн (reception)</w:t>
            </w:r>
          </w:p>
        </w:tc>
        <w:tc>
          <w:tcPr>
            <w:tcW w:type="dxa" w:w="4320"/>
          </w:tcPr>
          <w:p>
            <w:r>
              <w:t>Тек «Бүгін» беті — визит күйін ауыстыру</w:t>
            </w:r>
          </w:p>
        </w:tc>
      </w:tr>
      <w:tr>
        <w:tc>
          <w:tcPr>
            <w:tcW w:type="dxa" w:w="4320"/>
          </w:tcPr>
          <w:p>
            <w:r>
              <w:t>Дәрігер (doctor)</w:t>
            </w:r>
          </w:p>
        </w:tc>
        <w:tc>
          <w:tcPr>
            <w:tcW w:type="dxa" w:w="4320"/>
          </w:tcPr>
          <w:p>
            <w:r>
              <w:t>Тек «Менің қабылдауларым» — өз пациенттерін қабылдау</w:t>
            </w:r>
          </w:p>
        </w:tc>
      </w:tr>
    </w:tbl>
    <w:p>
      <w:r>
        <w:rPr>
          <w:b w:val="0"/>
        </w:rPr>
        <w:t>Кіргеннен кейін әркім өз бетіне бағытталады: ресепшн → «Бүгін», дәрігер → «Менің қабылдауларым», әкімші/оператор → Бақылау тақтасы.</w:t>
      </w:r>
    </w:p>
    <w:p>
      <w:pPr>
        <w:pStyle w:val="Heading1"/>
      </w:pPr>
      <w:r>
        <w:t>4. Негізгі сценарийлер</w:t>
      </w:r>
    </w:p>
    <w:p>
      <w:pPr>
        <w:pStyle w:val="Heading2"/>
      </w:pPr>
      <w:r>
        <w:t>4.1. Пациентті қосу (оператор / әкімші)</w:t>
      </w:r>
    </w:p>
    <w:p>
      <w:pPr>
        <w:pStyle w:val="ListNumber"/>
      </w:pPr>
      <w:r>
        <w:t>Сол жақ мәзірден «Пациенттер» → «Создать».</w:t>
      </w:r>
    </w:p>
    <w:p>
      <w:pPr>
        <w:pStyle w:val="ListNumber"/>
      </w:pPr>
      <w:r>
        <w:t>Толтырыңыз: аты-жөні (қаз.) — міндетті; аты-жөні (қыт.); ЖСН (12 сан); телефон; туған күні; қала; санаты (тұрақты / VIP); қосымша ақпарат.</w:t>
      </w:r>
    </w:p>
    <w:p>
      <w:pPr>
        <w:pStyle w:val="ListNumber"/>
      </w:pPr>
      <w:r>
        <w:t>«Создать» — пациент тізімге қосылады. VIP қызыл белгімен ерекшеленеді.</w:t>
      </w:r>
    </w:p>
    <w:p>
      <w:r>
        <w:rPr>
          <w:b w:val="0"/>
        </w:rPr>
        <w:t>Іздеу: жоғарыдағы іздеу арқылы аты, телефоны немесе ЖСН бойынша.</w:t>
      </w:r>
    </w:p>
    <w:p>
      <w:pPr>
        <w:pStyle w:val="Heading2"/>
      </w:pPr>
      <w:r>
        <w:t>4.2. Қабылдауға жазу (оператор / әкімші)</w:t>
      </w:r>
    </w:p>
    <w:p>
      <w:pPr>
        <w:pStyle w:val="ListNumber"/>
      </w:pPr>
      <w:r>
        <w:t>«Жазылулар» → «Создать».</w:t>
      </w:r>
    </w:p>
    <w:p>
      <w:pPr>
        <w:pStyle w:val="ListNumber"/>
      </w:pPr>
      <w:r>
        <w:t>«Пациент» өрісіне аты/телефонын тере бастаңыз — іздеу шығады. Пациент жоқ болса, «+ Создать» арқылы оны осы жерден қосыңыз.</w:t>
      </w:r>
    </w:p>
    <w:p>
      <w:pPr>
        <w:pStyle w:val="ListNumber"/>
      </w:pPr>
      <w:r>
        <w:t>Бөлімді таңдаңыз → сол бөлімнің дәрігерін таңдаңыз (дәрігерсіз де болады).</w:t>
      </w:r>
    </w:p>
    <w:p>
      <w:pPr>
        <w:pStyle w:val="ListNumber"/>
      </w:pPr>
      <w:r>
        <w:t>Күні мен уақытын таңдаңыз (30 мин қадам). Өткен уақытқа жазуға болмайды.</w:t>
      </w:r>
    </w:p>
    <w:p>
      <w:pPr>
        <w:pStyle w:val="ListNumber"/>
      </w:pPr>
      <w:r>
        <w:t>«Создать».</w:t>
      </w:r>
    </w:p>
    <w:p>
      <w:pPr>
        <w:pStyle w:val="Heading2"/>
      </w:pPr>
      <w:r>
        <w:t>4.3. Ресепшн — «Бүгін» беті</w:t>
      </w:r>
    </w:p>
    <w:p>
      <w:pPr>
        <w:pStyle w:val="ListNumber"/>
      </w:pPr>
      <w:r>
        <w:t>«Бүгін» беті — бүгінгі жазылулар уақыт бойынша реттелген.</w:t>
      </w:r>
    </w:p>
    <w:p>
      <w:pPr>
        <w:pStyle w:val="ListNumber"/>
      </w:pPr>
      <w:r>
        <w:t>Жоғарыда санауыштар: Барлығы / Келді / Күтілуде / Келмеді.</w:t>
      </w:r>
    </w:p>
    <w:p>
      <w:pPr>
        <w:pStyle w:val="ListNumber"/>
      </w:pPr>
      <w:r>
        <w:t>Пациент келгенде — «Келді»; дәрігерге кіргенде — «Қабылдауда»; келмесе — «Келмеді».</w:t>
      </w:r>
    </w:p>
    <w:p>
      <w:pPr>
        <w:pStyle w:val="ListNumber"/>
      </w:pPr>
      <w:r>
        <w:t>Батырмалар күйге сай өзгереді.</w:t>
      </w:r>
    </w:p>
    <w:p>
      <w:pPr>
        <w:pStyle w:val="ListNumber"/>
      </w:pPr>
      <w:r>
        <w:t>Бет 20 секунд сайын өзі жаңарады — екі компьютерде де күй бірден көрінеді.</w:t>
      </w:r>
    </w:p>
    <w:p>
      <w:pPr>
        <w:pStyle w:val="ListNumber"/>
      </w:pPr>
      <w:r>
        <w:t>Күнді жоғарыдағы сүзгіден ауыстыруға болады.</w:t>
      </w:r>
    </w:p>
    <w:p>
      <w:pPr>
        <w:pStyle w:val="Heading2"/>
      </w:pPr>
      <w:r>
        <w:t>4.4. Дәрігер — «Менің қабылдауларым»</w:t>
      </w:r>
    </w:p>
    <w:p>
      <w:pPr>
        <w:pStyle w:val="ListNumber"/>
      </w:pPr>
      <w:r>
        <w:t>«Менің қабылдауларым» — тек өз жазбалары (басқа дәрігердікі көрінбейді).</w:t>
      </w:r>
    </w:p>
    <w:p>
      <w:pPr>
        <w:pStyle w:val="ListNumber"/>
      </w:pPr>
      <w:r>
        <w:t>Пациент «Қабылдауда» болғанда, «Қабылдауды аяқтау» батырмасы пайда болады.</w:t>
      </w:r>
    </w:p>
    <w:p>
      <w:pPr>
        <w:pStyle w:val="ListNumber"/>
      </w:pPr>
      <w:r>
        <w:t>Басыңыз → емдеу нәтижесін (ем алды / ем алмады) таңдап, ескертпе жазыңыз → сақтаңыз.</w:t>
      </w:r>
    </w:p>
    <w:p>
      <w:pPr>
        <w:pStyle w:val="ListNumber"/>
      </w:pPr>
      <w:r>
        <w:t>Визит «Аяқталды» болады, нәтиже белгімен көрінеді.</w:t>
      </w:r>
    </w:p>
    <w:p>
      <w:pPr>
        <w:pStyle w:val="Heading2"/>
      </w:pPr>
      <w:r>
        <w:t>4.5. Бақылау тақтасы (дашборд)</w:t>
      </w:r>
    </w:p>
    <w:p>
      <w:r>
        <w:rPr>
          <w:b w:val="0"/>
        </w:rPr>
        <w:t>Әкімші мен оператор үшін — статистика: бүгінгі жазылулар саны, апта ішінде келді/келмеді, ай ішіндегі жаңа пациенттер.</w:t>
      </w:r>
    </w:p>
    <w:p>
      <w:pPr>
        <w:pStyle w:val="Heading1"/>
      </w:pPr>
      <w:r>
        <w:t>5. Әкімшіге арналған</w:t>
      </w:r>
    </w:p>
    <w:p>
      <w:r>
        <w:rPr>
          <w:b/>
        </w:rPr>
        <w:t>Пайдаланушылар:</w:t>
      </w:r>
    </w:p>
    <w:p>
      <w:r>
        <w:rPr>
          <w:b w:val="0"/>
        </w:rPr>
        <w:t>«Пайдаланушылар» (тек әкімшіде) → «Создать»: аты, email, құпиясөз, рөл(дер). Дәрігер болса — бөлім және қаз./қыт. атын көрсетіңіз.</w:t>
      </w:r>
    </w:p>
    <w:p>
      <w:r>
        <w:rPr>
          <w:b/>
        </w:rPr>
        <w:t>Бөлімдер:</w:t>
      </w:r>
    </w:p>
    <w:p>
      <w:r>
        <w:rPr>
          <w:b w:val="0"/>
        </w:rPr>
        <w:t>«Бөлімдер» → бөлім қосу/өзгерту, «Белсенді» ажыратқышы. Атауы үш тілде (орыс./қаз./қыт.). Бастапқыда: ЛОР (耳鼻喉科), Проктология (肛肠科).</w:t>
      </w:r>
    </w:p>
    <w:p>
      <w:pPr>
        <w:pStyle w:val="Heading1"/>
      </w:pPr>
      <w:r>
        <w:t>6. Қауіпсіздік</w:t>
      </w:r>
    </w:p>
    <w:p>
      <w:pPr>
        <w:pStyle w:val="ListBullet"/>
      </w:pPr>
      <w:r>
        <w:t>Әкімшінің құпиясөзін ауыстырыңыз (аккаунт мәзірі → профиль).</w:t>
      </w:r>
    </w:p>
    <w:p>
      <w:pPr>
        <w:pStyle w:val="ListBullet"/>
      </w:pPr>
      <w:r>
        <w:t>Пайдаланушыларды тек әкімші қолмен қосады — өзін-өзі тіркеу жоқ.</w:t>
      </w:r>
    </w:p>
    <w:p>
      <w:pPr>
        <w:pStyle w:val="ListBullet"/>
      </w:pPr>
      <w:r>
        <w:t>Ресепшн пациенттің толық картасын көрмейді — тек аты мен телефоны (медициналық құпия).</w:t>
      </w:r>
    </w:p>
    <w:p>
      <w:pPr>
        <w:pStyle w:val="Heading1"/>
      </w:pPr>
      <w:r>
        <w:t>7. Жиі қойылатын сұрақтар</w:t>
      </w:r>
    </w:p>
    <w:p>
      <w:r>
        <w:rPr>
          <w:b/>
        </w:rPr>
        <w:t>Мәзірде «Пайдаланушылар»/«Бөлімдер» жоқ.</w:t>
      </w:r>
    </w:p>
    <w:p>
      <w:r>
        <w:rPr>
          <w:b w:val="0"/>
        </w:rPr>
        <w:t>Сіз әкімші емессіз. Бұл бөлімдер тек әкімшіге көрінеді.</w:t>
      </w:r>
    </w:p>
    <w:p>
      <w:r>
        <w:rPr>
          <w:b/>
        </w:rPr>
        <w:t>Дәрігер басқа пациенттерді көре ме?</w:t>
      </w:r>
    </w:p>
    <w:p>
      <w:r>
        <w:rPr>
          <w:b w:val="0"/>
        </w:rPr>
        <w:t>Жоқ. Дәрігер тек өзіне тағайындалған жазбаларды көреді.</w:t>
      </w:r>
    </w:p>
    <w:p>
      <w:r>
        <w:rPr>
          <w:b/>
        </w:rPr>
        <w:t>Өткен уақытқа жаза алмаймын.</w:t>
      </w:r>
    </w:p>
    <w:p>
      <w:r>
        <w:rPr>
          <w:b w:val="0"/>
        </w:rPr>
        <w:t>Жаңа жазба тек болашақ уақытқа. Ескі жазбаның уақытын өңдеу арқылы (ресепшн) түзетуге болады.</w:t>
      </w:r>
    </w:p>
    <w:p>
      <w:r>
        <w:rPr>
          <w:b/>
        </w:rPr>
        <w:t>Күй ауысулары</w:t>
      </w:r>
    </w:p>
    <w:p>
      <w:r>
        <w:rPr>
          <w:b w:val="0"/>
        </w:rPr>
        <w:t>Күтілуде → Келді/Келмеді → Қабылдауда → Аяқталды. Реті қатаң сақталады.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