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419" w:rsidRDefault="00E90E8A" w:rsidP="00E90E8A">
      <w:pPr>
        <w:pStyle w:val="Heading1"/>
        <w:jc w:val="center"/>
      </w:pPr>
      <w:r>
        <w:t>Sentiment analysis for product Rating using SVM and Naïve Bayes</w:t>
      </w:r>
    </w:p>
    <w:p w:rsidR="00E90E8A" w:rsidRDefault="00E90E8A" w:rsidP="00E90E8A"/>
    <w:p w:rsidR="00E90E8A" w:rsidRPr="00E90E8A" w:rsidRDefault="00E90E8A" w:rsidP="00E90E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E90E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Imported</w:t>
      </w:r>
      <w:r w:rsidRPr="00E90E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necessary Libraries to implement Sentiment Analysis</w:t>
      </w:r>
    </w:p>
    <w:p w:rsidR="00E90E8A" w:rsidRDefault="00E90E8A" w:rsidP="00E90E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Importing pandas to read CSV file (Dataset) from the computer.</w:t>
      </w:r>
    </w:p>
    <w:p w:rsidR="00E90E8A" w:rsidRDefault="00E90E8A" w:rsidP="00E90E8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Also the display size of the text in the table is increased using 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set_option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('display.max_colwidth',200)' in pandas library</w:t>
      </w:r>
    </w:p>
    <w:p w:rsidR="001574B5" w:rsidRDefault="001574B5" w:rsidP="001574B5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:rsidR="00E90E8A" w:rsidRDefault="001574B5" w:rsidP="00E90E8A">
      <w:pPr>
        <w:pStyle w:val="NormalWeb"/>
        <w:shd w:val="clear" w:color="auto" w:fill="FFFFFF"/>
        <w:spacing w:before="240" w:beforeAutospacing="0" w:after="0" w:afterAutospacing="0"/>
        <w:ind w:left="36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1828800</wp:posOffset>
                </wp:positionV>
                <wp:extent cx="1238250" cy="6000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00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4B5" w:rsidRPr="001574B5" w:rsidRDefault="001574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74B5">
                              <w:rPr>
                                <w:sz w:val="32"/>
                                <w:szCs w:val="32"/>
                              </w:rPr>
                              <w:t>Product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pt;margin-top:2in;width:97.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" fillcolor="#5b9bd5 [3204]" strokecolor="#1f4d78 [1604]" strokeweight="1pt">
                <v:textbox>
                  <w:txbxContent>
                    <w:p w:rsidR="001574B5" w:rsidRPr="001574B5" w:rsidRDefault="001574B5">
                      <w:pPr>
                        <w:rPr>
                          <w:sz w:val="32"/>
                          <w:szCs w:val="32"/>
                        </w:rPr>
                      </w:pPr>
                      <w:r w:rsidRPr="001574B5">
                        <w:rPr>
                          <w:sz w:val="32"/>
                          <w:szCs w:val="32"/>
                        </w:rPr>
                        <w:t>Product 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1714501</wp:posOffset>
                </wp:positionV>
                <wp:extent cx="1552575" cy="8953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1F7F5" id="Rounded Rectangle 2" o:spid="_x0000_s1026" style="position:absolute;margin-left:16.5pt;margin-top:135pt;width:122.2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 w:rsidR="00E90E8A">
        <w:rPr>
          <w:noProof/>
        </w:rPr>
        <w:drawing>
          <wp:inline distT="0" distB="0" distL="0" distR="0" wp14:anchorId="41178A70" wp14:editId="45EB7C6E">
            <wp:extent cx="5943600" cy="247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4B5" w:rsidRDefault="001574B5" w:rsidP="00B066C9">
      <w:pPr>
        <w:pStyle w:val="NormalWeb"/>
        <w:shd w:val="clear" w:color="auto" w:fill="FFFFFF"/>
        <w:spacing w:before="240" w:beforeAutospacing="0" w:after="0" w:afterAutospacing="0"/>
        <w:ind w:left="36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Fig: Processing of the model</w:t>
      </w:r>
    </w:p>
    <w:p w:rsidR="00E90E8A" w:rsidRDefault="00E90E8A" w:rsidP="00B066C9">
      <w:pPr>
        <w:jc w:val="center"/>
      </w:pPr>
    </w:p>
    <w:p w:rsidR="00E90E8A" w:rsidRDefault="00E90E8A" w:rsidP="00E90E8A">
      <w:r>
        <w:t>Preprocessing</w:t>
      </w:r>
    </w:p>
    <w:p w:rsidR="00E90E8A" w:rsidRDefault="00E90E8A" w:rsidP="00E90E8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columns in </w:t>
      </w:r>
      <w:r>
        <w:rPr>
          <w:rFonts w:ascii="Helvetica" w:hAnsi="Helvetica" w:cs="Helvetica"/>
          <w:color w:val="000000"/>
          <w:sz w:val="21"/>
          <w:szCs w:val="21"/>
        </w:rPr>
        <w:t>Data frame</w:t>
      </w:r>
      <w:r>
        <w:rPr>
          <w:rFonts w:ascii="Helvetica" w:hAnsi="Helvetica" w:cs="Helvetica"/>
          <w:color w:val="000000"/>
          <w:sz w:val="21"/>
          <w:szCs w:val="21"/>
        </w:rPr>
        <w:t xml:space="preserve"> are converted into integer and string datatype.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also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the text in the review column are converted into lower cases because our model can predict the word 'THE' an 'the' as different </w:t>
      </w:r>
      <w:r>
        <w:rPr>
          <w:rFonts w:ascii="Helvetica" w:hAnsi="Helvetica" w:cs="Helvetica"/>
          <w:color w:val="000000"/>
          <w:sz w:val="21"/>
          <w:szCs w:val="21"/>
        </w:rPr>
        <w:t>entities.</w:t>
      </w:r>
    </w:p>
    <w:p w:rsidR="00E90E8A" w:rsidRPr="00E90E8A" w:rsidRDefault="00E90E8A" w:rsidP="00E90E8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Using Regular Expression for correcting the word so that word redundancy can reduced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E90E8A" w:rsidRDefault="00E90E8A" w:rsidP="00E90E8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Removing punctuation using String library </w:t>
      </w:r>
    </w:p>
    <w:p w:rsidR="00E90E8A" w:rsidRPr="00E90E8A" w:rsidRDefault="00E90E8A" w:rsidP="00E90E8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Removing Number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Because the Number will not that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helpful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reflect the sentiment / emotion</w:t>
      </w:r>
    </w:p>
    <w:p w:rsidR="00E90E8A" w:rsidRPr="00E90E8A" w:rsidRDefault="00E90E8A" w:rsidP="00E90E8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Tokenization :</w:t>
      </w:r>
      <w:r w:rsidRPr="00E90E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have to iterate through each and every word in the sentence of the dataset</w:t>
      </w:r>
    </w:p>
    <w:p w:rsidR="00E90E8A" w:rsidRPr="00E90E8A" w:rsidRDefault="00E90E8A" w:rsidP="00E90E8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Removing Stop word :</w:t>
      </w:r>
      <w:r w:rsidRPr="00E90E8A">
        <w:t xml:space="preserve"> </w:t>
      </w:r>
      <w:r>
        <w:t xml:space="preserve">from the library </w:t>
      </w:r>
      <w:proofErr w:type="spellStart"/>
      <w:r w:rsidRPr="00E90E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nltk.corpus.stopwords.words</w:t>
      </w:r>
      <w:proofErr w:type="spellEnd"/>
      <w:r w:rsidRPr="00E90E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('</w:t>
      </w:r>
      <w:proofErr w:type="spellStart"/>
      <w:r w:rsidRPr="00E90E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english</w:t>
      </w:r>
      <w:proofErr w:type="spellEnd"/>
      <w:r w:rsidRPr="00E90E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')</w:t>
      </w:r>
    </w:p>
    <w:p w:rsidR="00E90E8A" w:rsidRDefault="00E90E8A" w:rsidP="00E90E8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Lemmatization:</w:t>
      </w:r>
      <w:r w:rsidRPr="00E90E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Finds root word of the similar words which helps to reduce the computation of our model.</w:t>
      </w:r>
    </w:p>
    <w:p w:rsidR="00E90E8A" w:rsidRPr="00E90E8A" w:rsidRDefault="00E90E8A" w:rsidP="00E90E8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lastRenderedPageBreak/>
        <w:t>Finding NA values in our huge dataset</w:t>
      </w:r>
      <w:r>
        <w:t xml:space="preserve">. </w:t>
      </w:r>
      <w:proofErr w:type="gramStart"/>
      <w:r w:rsidRPr="00E90E8A">
        <w:rPr>
          <w:rFonts w:ascii="Helvetica" w:hAnsi="Helvetica" w:cs="Helvetica"/>
          <w:color w:val="000000"/>
          <w:sz w:val="21"/>
          <w:szCs w:val="21"/>
        </w:rPr>
        <w:t>we</w:t>
      </w:r>
      <w:proofErr w:type="gramEnd"/>
      <w:r w:rsidRPr="00E90E8A">
        <w:rPr>
          <w:rFonts w:ascii="Helvetica" w:hAnsi="Helvetica" w:cs="Helvetica"/>
          <w:color w:val="000000"/>
          <w:sz w:val="21"/>
          <w:szCs w:val="21"/>
        </w:rPr>
        <w:t xml:space="preserve"> find those ones and fill them with the average value in the dataset i.e. rating</w:t>
      </w:r>
    </w:p>
    <w:p w:rsidR="00E90E8A" w:rsidRDefault="00E90E8A" w:rsidP="00E90E8A">
      <w:pPr>
        <w:pStyle w:val="ListParagraph"/>
        <w:numPr>
          <w:ilvl w:val="0"/>
          <w:numId w:val="2"/>
        </w:numPr>
      </w:pPr>
      <w:r>
        <w:t>Splitting Dataset for Training and Testing</w:t>
      </w:r>
    </w:p>
    <w:p w:rsidR="00E90E8A" w:rsidRPr="00E90E8A" w:rsidRDefault="00E90E8A" w:rsidP="00E90E8A">
      <w:pPr>
        <w:pStyle w:val="ListParagraph"/>
        <w:numPr>
          <w:ilvl w:val="0"/>
          <w:numId w:val="2"/>
        </w:numPr>
      </w:pPr>
      <w:r>
        <w:t>Feature Extraction</w:t>
      </w:r>
      <w:r>
        <w:t xml:space="preserve">: </w:t>
      </w:r>
      <w:r w:rsidRPr="00E90E8A">
        <w:rPr>
          <w:sz w:val="21"/>
          <w:szCs w:val="21"/>
        </w:rPr>
        <w:t xml:space="preserve">generating matrix value of text Dataset using </w:t>
      </w:r>
      <w:proofErr w:type="spellStart"/>
      <w:r w:rsidRPr="00E90E8A">
        <w:rPr>
          <w:sz w:val="21"/>
          <w:szCs w:val="21"/>
        </w:rPr>
        <w:t>Countvectorizer</w:t>
      </w:r>
      <w:proofErr w:type="spellEnd"/>
      <w:r w:rsidRPr="00E90E8A">
        <w:rPr>
          <w:sz w:val="21"/>
          <w:szCs w:val="21"/>
        </w:rPr>
        <w:t xml:space="preserve"> then converting them into TFIDF (term frequency–inverse document frequency)</w:t>
      </w:r>
    </w:p>
    <w:p w:rsidR="00E90E8A" w:rsidRDefault="00E90E8A" w:rsidP="00E90E8A">
      <w:pPr>
        <w:pStyle w:val="ListParagraph"/>
        <w:numPr>
          <w:ilvl w:val="0"/>
          <w:numId w:val="2"/>
        </w:numPr>
      </w:pPr>
      <w:r>
        <w:t xml:space="preserve">Implementing the Naive Bayes model and fitting the </w:t>
      </w:r>
      <w:r>
        <w:t>training</w:t>
      </w:r>
      <w:r>
        <w:t xml:space="preserve"> dataset</w:t>
      </w:r>
    </w:p>
    <w:p w:rsidR="00E90E8A" w:rsidRPr="00E90E8A" w:rsidRDefault="00E90E8A" w:rsidP="00E90E8A">
      <w:pPr>
        <w:pStyle w:val="ListParagraph"/>
        <w:numPr>
          <w:ilvl w:val="0"/>
          <w:numId w:val="2"/>
        </w:numPr>
      </w:pPr>
      <w:r>
        <w:t xml:space="preserve">Calculating precision and then generating confusion matrix for Accuracy of our model for both naïve and </w:t>
      </w:r>
      <w:proofErr w:type="spellStart"/>
      <w:r>
        <w:t>Svm</w:t>
      </w:r>
      <w:proofErr w:type="spellEnd"/>
      <w:r>
        <w:t>.</w:t>
      </w:r>
    </w:p>
    <w:p w:rsidR="00E90E8A" w:rsidRDefault="00E90E8A" w:rsidP="00E90E8A"/>
    <w:p w:rsidR="00E90E8A" w:rsidRDefault="00E90E8A" w:rsidP="00E90E8A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E90E8A" w:rsidRDefault="00E90E8A" w:rsidP="00E90E8A">
      <w:pPr>
        <w:ind w:left="360"/>
      </w:pPr>
      <w:r>
        <w:t xml:space="preserve"> </w:t>
      </w:r>
    </w:p>
    <w:p w:rsidR="00E90E8A" w:rsidRPr="00E90E8A" w:rsidRDefault="00E90E8A" w:rsidP="00E90E8A">
      <w:pPr>
        <w:ind w:left="360"/>
      </w:pPr>
    </w:p>
    <w:sectPr w:rsidR="00E90E8A" w:rsidRPr="00E9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860FA"/>
    <w:multiLevelType w:val="hybridMultilevel"/>
    <w:tmpl w:val="6E7CED72"/>
    <w:lvl w:ilvl="0" w:tplc="137829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B1A5F2C"/>
    <w:multiLevelType w:val="hybridMultilevel"/>
    <w:tmpl w:val="A502CF30"/>
    <w:lvl w:ilvl="0" w:tplc="606A59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91"/>
    <w:rsid w:val="001574B5"/>
    <w:rsid w:val="005A5B91"/>
    <w:rsid w:val="00B066C9"/>
    <w:rsid w:val="00D54419"/>
    <w:rsid w:val="00E9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EE256-9E11-4DB0-8B71-5083B7B8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0E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2020-06-15T08:12:00Z</dcterms:created>
  <dcterms:modified xsi:type="dcterms:W3CDTF">2020-06-15T08:31:00Z</dcterms:modified>
</cp:coreProperties>
</file>