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3C67" w14:textId="534A509B" w:rsidR="00EA1C9F" w:rsidRPr="00EA1C9F" w:rsidRDefault="00EA1C9F" w:rsidP="00EA1C9F">
      <w:pPr>
        <w:pStyle w:val="Title"/>
      </w:pPr>
      <w:r>
        <w:t>Audit issues (addressed)</w:t>
      </w:r>
    </w:p>
    <w:p w14:paraId="1A531004" w14:textId="77777777" w:rsidR="00EA1C9F" w:rsidRPr="00EA1C9F" w:rsidRDefault="00EA1C9F" w:rsidP="00EA1C9F">
      <w:r w:rsidRPr="00EA1C9F">
        <w:rPr>
          <w:b/>
          <w:bCs/>
        </w:rPr>
        <w:t>Removed Admin Withdraw Backdoor</w:t>
      </w:r>
      <w:r w:rsidRPr="00EA1C9F">
        <w:t xml:space="preserve"> The admin withdraw function and all its references were deleted, eliminating the rug-pull vector that allowed the admin to drain the vault at any time.</w:t>
      </w:r>
    </w:p>
    <w:p w14:paraId="7F9A1FB3" w14:textId="77777777" w:rsidR="00EA1C9F" w:rsidRPr="00EA1C9F" w:rsidRDefault="00EA1C9F" w:rsidP="00EA1C9F">
      <w:r w:rsidRPr="00EA1C9F">
        <w:rPr>
          <w:b/>
          <w:bCs/>
        </w:rPr>
        <w:t>Fixed Initialization Front-Running</w:t>
      </w:r>
      <w:r w:rsidRPr="00EA1C9F">
        <w:t xml:space="preserve"> Added a hardcoded authorized admin constant with an identity check, ensuring only the designated wallet can initialize the contract.</w:t>
      </w:r>
    </w:p>
    <w:p w14:paraId="56BF0359" w14:textId="77777777" w:rsidR="00EA1C9F" w:rsidRPr="00EA1C9F" w:rsidRDefault="00EA1C9F" w:rsidP="00EA1C9F">
      <w:r w:rsidRPr="00EA1C9F">
        <w:rPr>
          <w:b/>
          <w:bCs/>
        </w:rPr>
        <w:t>Fixed Silent Zero Transfer</w:t>
      </w:r>
      <w:r w:rsidRPr="00EA1C9F">
        <w:t xml:space="preserve"> Replaced the silent success response on zero releasable amount with an explicit error, forcing a clear failure instead of a false success log.</w:t>
      </w:r>
    </w:p>
    <w:p w14:paraId="78F047C4" w14:textId="77777777" w:rsidR="00EA1C9F" w:rsidRPr="00EA1C9F" w:rsidRDefault="00EA1C9F" w:rsidP="00EA1C9F">
      <w:r w:rsidRPr="00EA1C9F">
        <w:rPr>
          <w:b/>
          <w:bCs/>
        </w:rPr>
        <w:t>Fixed Revocation-Sweep Exploit</w:t>
      </w:r>
      <w:r w:rsidRPr="00EA1C9F">
        <w:t xml:space="preserve"> Added a committed tokens calculation in the sweep function, ensuring only genuinely excess tokens above the committed amount can be swept, making it impossible to drain the vault via mass revocation.</w:t>
      </w:r>
    </w:p>
    <w:p w14:paraId="34FE339F" w14:textId="77777777" w:rsidR="00EA1C9F" w:rsidRPr="00EA1C9F" w:rsidRDefault="00EA1C9F" w:rsidP="00EA1C9F">
      <w:r w:rsidRPr="00EA1C9F">
        <w:rPr>
          <w:b/>
          <w:bCs/>
        </w:rPr>
        <w:t>Rejected Past Start Timestamps</w:t>
      </w:r>
      <w:r w:rsidRPr="00EA1C9F">
        <w:t xml:space="preserve"> Replaced the weak positive-number check with a real-time clock comparison, preventing the contract from being initialized with a past timestamp that would cause instant vesting.</w:t>
      </w:r>
    </w:p>
    <w:p w14:paraId="6A6BD4A5" w14:textId="05650E58" w:rsidR="00010A50" w:rsidRDefault="00B369FE">
      <w:r>
        <w:pict w14:anchorId="178FDEDA">
          <v:rect id="_x0000_i1025" style="width:0;height:1.5pt" o:hralign="center" o:hrstd="t" o:hr="t" fillcolor="#a0a0a0" stroked="f"/>
        </w:pict>
      </w:r>
    </w:p>
    <w:p w14:paraId="24F9B919" w14:textId="77777777" w:rsidR="00305CDC" w:rsidRDefault="00305CDC"/>
    <w:p w14:paraId="3D51F874" w14:textId="7A7A37F8" w:rsidR="00EA1C9F" w:rsidRPr="00EA1C9F" w:rsidRDefault="00EA1C9F" w:rsidP="00EA1C9F">
      <w:pPr>
        <w:pStyle w:val="Title"/>
      </w:pPr>
      <w:r w:rsidRPr="00EA1C9F">
        <w:t>Remaining Audit Issues (</w:t>
      </w:r>
      <w:r>
        <w:t>no</w:t>
      </w:r>
      <w:r w:rsidRPr="00EA1C9F">
        <w:t xml:space="preserve">t </w:t>
      </w:r>
      <w:r>
        <w:t>a</w:t>
      </w:r>
      <w:r w:rsidRPr="00EA1C9F">
        <w:t>d</w:t>
      </w:r>
      <w:r w:rsidR="00034D02">
        <w:t>d</w:t>
      </w:r>
      <w:r w:rsidRPr="00EA1C9F">
        <w:t>ressed)</w:t>
      </w:r>
    </w:p>
    <w:p w14:paraId="0CB55854" w14:textId="77777777" w:rsidR="00EA1C9F" w:rsidRPr="00EA1C9F" w:rsidRDefault="00EA1C9F" w:rsidP="00EA1C9F">
      <w:r w:rsidRPr="00EA1C9F">
        <w:rPr>
          <w:b/>
          <w:bCs/>
        </w:rPr>
        <w:t>LOW-02: Redundant duration_months Validation</w:t>
      </w:r>
      <w:r w:rsidRPr="00EA1C9F">
        <w:t xml:space="preserve"> The duration_months field is stored in ScheduleState but it is always 12 and never changes. This was skipped because it is only a storage inefficiency with no security risk and no impact on functionality.</w:t>
      </w:r>
    </w:p>
    <w:p w14:paraId="240A4E5B" w14:textId="77777777" w:rsidR="00EA1C9F" w:rsidRPr="00EA1C9F" w:rsidRDefault="00EA1C9F" w:rsidP="00EA1C9F">
      <w:r w:rsidRPr="00EA1C9F">
        <w:rPr>
          <w:b/>
          <w:bCs/>
        </w:rPr>
        <w:t>LOW-04: MultiSig Admin SPL Compatibility</w:t>
      </w:r>
      <w:r w:rsidRPr="00EA1C9F">
        <w:t xml:space="preserve"> If the admin uses a Multisig wallet, compatibility issues may arise with SPL Token transfers. This was skipped because it depends on the specific deployment setup — if multisig is not being used, this issue is not relevant.</w:t>
      </w:r>
    </w:p>
    <w:p w14:paraId="3A6CC99B" w14:textId="77777777" w:rsidR="00EA1C9F" w:rsidRPr="00EA1C9F" w:rsidRDefault="00EA1C9F" w:rsidP="00EA1C9F">
      <w:r w:rsidRPr="00EA1C9F">
        <w:rPr>
          <w:b/>
          <w:bCs/>
        </w:rPr>
        <w:t>SUG-01: Inconsistent Struct Size Calculation</w:t>
      </w:r>
      <w:r w:rsidRPr="00EA1C9F">
        <w:t xml:space="preserve"> ScheduleState uses manual byte counting for space allocation, which is prone to error during future upgrades. This was skipped because it is a code quality suggestion only, not a security vulnerability. The contract currently functions correctly.</w:t>
      </w:r>
    </w:p>
    <w:p w14:paraId="7A7F2342" w14:textId="77777777" w:rsidR="00EA1C9F" w:rsidRPr="00EA1C9F" w:rsidRDefault="00EA1C9F" w:rsidP="00EA1C9F">
      <w:r w:rsidRPr="00EA1C9F">
        <w:rPr>
          <w:b/>
          <w:bCs/>
        </w:rPr>
        <w:t>SUG-02: Redundant release_to_recipient Instruction</w:t>
      </w:r>
      <w:r w:rsidRPr="00EA1C9F">
        <w:t xml:space="preserve"> The audit notes that release_to_recipient and batch_release serve the same purpose, making one redundant. </w:t>
      </w:r>
      <w:r w:rsidRPr="00EA1C9F">
        <w:lastRenderedPageBreak/>
        <w:t>This was skipped because it is a refactoring task and its removal would affect many files with no security benefit.</w:t>
      </w:r>
    </w:p>
    <w:p w14:paraId="7A78A704" w14:textId="77777777" w:rsidR="00EA1C9F" w:rsidRPr="00EA1C9F" w:rsidRDefault="00EA1C9F" w:rsidP="00EA1C9F">
      <w:r w:rsidRPr="00EA1C9F">
        <w:rPr>
          <w:b/>
          <w:bCs/>
        </w:rPr>
        <w:t>LOW-03: Redundant Storage</w:t>
      </w:r>
      <w:r w:rsidRPr="00EA1C9F">
        <w:t xml:space="preserve"> Discussed previously — pending decision from the team lead.</w:t>
      </w:r>
    </w:p>
    <w:p w14:paraId="01AC3107" w14:textId="1632C5A3" w:rsidR="00EA1C9F" w:rsidRPr="00EA1C9F" w:rsidRDefault="00EA1C9F" w:rsidP="00EA1C9F"/>
    <w:p w14:paraId="45E194A9" w14:textId="64534A6E" w:rsidR="00EA1C9F" w:rsidRPr="00EA1C9F" w:rsidRDefault="00EA1C9F" w:rsidP="00EA1C9F">
      <w:r w:rsidRPr="00EA1C9F">
        <w:t>The 5 steps that were addressed covered all actual security vulnerabilities. The remaining issues are either code quality improvements, optional optimizations, or setup-specific concerns — none present an immediate security risk.</w:t>
      </w:r>
    </w:p>
    <w:p w14:paraId="3F5A71B1" w14:textId="7E6D67DB" w:rsidR="00305CDC" w:rsidRDefault="00305CDC"/>
    <w:sectPr w:rsidR="00305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45"/>
    <w:rsid w:val="00010A50"/>
    <w:rsid w:val="00034D02"/>
    <w:rsid w:val="00150CBB"/>
    <w:rsid w:val="002F60A2"/>
    <w:rsid w:val="00305CDC"/>
    <w:rsid w:val="004946D3"/>
    <w:rsid w:val="00601CF0"/>
    <w:rsid w:val="006C043A"/>
    <w:rsid w:val="008C04FC"/>
    <w:rsid w:val="008D0C68"/>
    <w:rsid w:val="00A941B6"/>
    <w:rsid w:val="00B369FE"/>
    <w:rsid w:val="00C96645"/>
    <w:rsid w:val="00DF46B9"/>
    <w:rsid w:val="00EA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93EFFFE"/>
  <w15:chartTrackingRefBased/>
  <w15:docId w15:val="{C19275F5-331E-4545-A640-3B2116E7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Y S</dc:creator>
  <cp:keywords/>
  <dc:description/>
  <cp:lastModifiedBy>S Y S</cp:lastModifiedBy>
  <cp:revision>12</cp:revision>
  <dcterms:created xsi:type="dcterms:W3CDTF">2026-03-10T09:15:00Z</dcterms:created>
  <dcterms:modified xsi:type="dcterms:W3CDTF">2026-03-10T10:27:00Z</dcterms:modified>
</cp:coreProperties>
</file>