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AE" w:rsidRPr="007A40AE" w:rsidRDefault="007A40AE" w:rsidP="007A40AE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hyperlink r:id="rId5" w:history="1">
        <w:r w:rsidRPr="007A40AE">
          <w:rPr>
            <w:rFonts w:ascii="Segoe UI" w:eastAsia="Times New Roman" w:hAnsi="Segoe UI" w:cs="Segoe UI"/>
            <w:color w:val="0000FF"/>
            <w:kern w:val="36"/>
            <w:sz w:val="48"/>
            <w:szCs w:val="48"/>
          </w:rPr>
          <w:t>What is observable, observer and subscribe in angular?</w:t>
        </w:r>
      </w:hyperlink>
    </w:p>
    <w:p w:rsidR="00CC1295" w:rsidRDefault="00CC1295">
      <w:pPr>
        <w:rPr>
          <w:lang w:val="en-IN"/>
        </w:rPr>
      </w:pPr>
    </w:p>
    <w:p w:rsidR="007A40AE" w:rsidRDefault="007A40A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AE" w:rsidRDefault="007A40AE">
      <w:pPr>
        <w:rPr>
          <w:lang w:val="en-IN"/>
        </w:rPr>
      </w:pPr>
    </w:p>
    <w:p w:rsidR="007A40AE" w:rsidRDefault="007A40AE" w:rsidP="007A40A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seen above ... an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Observable</w:t>
      </w:r>
      <w:r>
        <w:rPr>
          <w:rFonts w:ascii="Segoe UI" w:hAnsi="Segoe UI" w:cs="Segoe UI"/>
          <w:color w:val="232629"/>
          <w:sz w:val="23"/>
          <w:szCs w:val="23"/>
        </w:rPr>
        <w:t> is a stream of events or data. They are often returned from Angular methods, such as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http.get</w:t>
      </w:r>
      <w:r>
        <w:rPr>
          <w:rFonts w:ascii="Segoe UI" w:hAnsi="Segoe UI" w:cs="Segoe UI"/>
          <w:color w:val="232629"/>
          <w:sz w:val="23"/>
          <w:szCs w:val="23"/>
        </w:rPr>
        <w:t> and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myinputBox.valueChanges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7A40AE" w:rsidRDefault="007A40AE" w:rsidP="007A40A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Subscribing</w:t>
      </w:r>
      <w:r>
        <w:rPr>
          <w:rFonts w:ascii="Segoe UI" w:hAnsi="Segoe UI" w:cs="Segoe UI"/>
          <w:color w:val="232629"/>
          <w:sz w:val="23"/>
          <w:szCs w:val="23"/>
        </w:rPr>
        <w:t> "kicks off" the observable stream. Without a subscribe (or an async pipe) the stream won't start emitting values. It's similar to subscribing to a newspaper or magazine ... you won't start getting them until you subscribe.</w:t>
      </w:r>
    </w:p>
    <w:p w:rsidR="007A40AE" w:rsidRDefault="007A40AE" w:rsidP="007A40A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 subscribe method takes in an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observer</w:t>
      </w:r>
      <w:r>
        <w:rPr>
          <w:rFonts w:ascii="Segoe UI" w:hAnsi="Segoe UI" w:cs="Segoe UI"/>
          <w:color w:val="232629"/>
          <w:sz w:val="23"/>
          <w:szCs w:val="23"/>
        </w:rPr>
        <w:t>. An observer has three methods:</w:t>
      </w:r>
    </w:p>
    <w:p w:rsidR="007A40AE" w:rsidRDefault="007A40AE" w:rsidP="007A40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method to process each time an item is emitted from the observable.</w:t>
      </w:r>
    </w:p>
    <w:p w:rsidR="007A40AE" w:rsidRDefault="007A40AE" w:rsidP="007A40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method to process any error that occurs.</w:t>
      </w:r>
    </w:p>
    <w:p w:rsidR="007A40AE" w:rsidRDefault="007A40AE" w:rsidP="007A40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method to clean up anything when the observer completes. This last one is seldom used when working with Angular's observables.</w:t>
      </w:r>
    </w:p>
    <w:p w:rsidR="007A40AE" w:rsidRDefault="007A40AE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  <w:r>
        <w:rPr>
          <w:rFonts w:ascii="Segoe UI" w:hAnsi="Segoe UI" w:cs="Segoe UI"/>
          <w:color w:val="232629"/>
          <w:sz w:val="23"/>
          <w:szCs w:val="23"/>
        </w:rPr>
        <w:t>Hope this helps.</w:t>
      </w:r>
    </w:p>
    <w:p w:rsidR="00327072" w:rsidRDefault="00327072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327072" w:rsidRDefault="00327072" w:rsidP="0032707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Fonts w:ascii="Segoe UI" w:hAnsi="Segoe UI" w:cs="Segoe UI"/>
          <w:color w:val="232629"/>
          <w:sz w:val="20"/>
          <w:szCs w:val="20"/>
        </w:rPr>
        <w:lastRenderedPageBreak/>
        <w:t>Trying to explain with a really simple example:-</w:t>
      </w:r>
    </w:p>
    <w:p w:rsidR="00327072" w:rsidRDefault="00327072" w:rsidP="003270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Observable</w:t>
      </w:r>
      <w:r>
        <w:rPr>
          <w:rFonts w:ascii="inherit" w:hAnsi="inherit" w:cs="Segoe UI"/>
          <w:color w:val="232629"/>
          <w:sz w:val="20"/>
          <w:szCs w:val="20"/>
        </w:rPr>
        <w:t> is like a youtube channel of someone else. (( It uploads new videos(data) from time to time,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so it is a data source</w:t>
      </w:r>
      <w:r>
        <w:rPr>
          <w:rFonts w:ascii="inherit" w:hAnsi="inherit" w:cs="Segoe UI"/>
          <w:color w:val="232629"/>
          <w:sz w:val="20"/>
          <w:szCs w:val="20"/>
        </w:rPr>
        <w:t> for you))</w:t>
      </w:r>
    </w:p>
    <w:p w:rsidR="00327072" w:rsidRDefault="00327072" w:rsidP="003270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Your youtube account is an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Observer</w:t>
      </w:r>
    </w:p>
    <w:p w:rsidR="00327072" w:rsidRDefault="00327072" w:rsidP="003270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08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Your youtube account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(Observer)</w:t>
      </w:r>
      <w:r>
        <w:rPr>
          <w:rFonts w:ascii="inherit" w:hAnsi="inherit" w:cs="Segoe UI"/>
          <w:color w:val="232629"/>
          <w:sz w:val="20"/>
          <w:szCs w:val="20"/>
        </w:rPr>
        <w:t> can only get notifications about whether someone else's youtube channel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(Observable)</w:t>
      </w:r>
      <w:r>
        <w:rPr>
          <w:rFonts w:ascii="inherit" w:hAnsi="inherit" w:cs="Segoe UI"/>
          <w:color w:val="232629"/>
          <w:sz w:val="20"/>
          <w:szCs w:val="20"/>
        </w:rPr>
        <w:t> has uploaded a new video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(has new data)</w:t>
      </w:r>
      <w:r>
        <w:rPr>
          <w:rFonts w:ascii="inherit" w:hAnsi="inherit" w:cs="Segoe UI"/>
          <w:color w:val="232629"/>
          <w:sz w:val="20"/>
          <w:szCs w:val="20"/>
        </w:rPr>
        <w:t> or made a livestream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(new event)</w:t>
      </w:r>
      <w:r>
        <w:rPr>
          <w:rFonts w:ascii="inherit" w:hAnsi="inherit" w:cs="Segoe UI"/>
          <w:color w:val="232629"/>
          <w:sz w:val="20"/>
          <w:szCs w:val="20"/>
        </w:rPr>
        <w:t> only if you have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subscribed</w:t>
      </w:r>
      <w:r>
        <w:rPr>
          <w:rFonts w:ascii="inherit" w:hAnsi="inherit" w:cs="Segoe UI"/>
          <w:color w:val="232629"/>
          <w:sz w:val="20"/>
          <w:szCs w:val="20"/>
        </w:rPr>
        <w:t> to that channel</w:t>
      </w:r>
    </w:p>
    <w:p w:rsidR="00327072" w:rsidRDefault="00327072" w:rsidP="0032707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(Observer subscribes Observable to listen for new data/any event)</w:t>
      </w:r>
    </w:p>
    <w:p w:rsidR="00327072" w:rsidRDefault="00327072" w:rsidP="003270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Fonts w:ascii="Segoe UI" w:hAnsi="Segoe UI" w:cs="Segoe UI"/>
          <w:color w:val="232629"/>
          <w:sz w:val="20"/>
          <w:szCs w:val="20"/>
        </w:rPr>
        <w:t>where observable is a data source, subscribe is like a method/function , Observer is generally on your side</w:t>
      </w:r>
    </w:p>
    <w:p w:rsidR="00327072" w:rsidRDefault="00327072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Default="00C606A8" w:rsidP="00C606A8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Fonts w:ascii="Segoe UI" w:hAnsi="Segoe UI" w:cs="Segoe UI"/>
          <w:color w:val="232629"/>
          <w:sz w:val="20"/>
          <w:szCs w:val="20"/>
        </w:rPr>
        <w:t>An </w:t>
      </w: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Observable</w:t>
      </w:r>
      <w:r>
        <w:rPr>
          <w:rFonts w:ascii="Segoe UI" w:hAnsi="Segoe UI" w:cs="Segoe UI"/>
          <w:color w:val="232629"/>
          <w:sz w:val="20"/>
          <w:szCs w:val="20"/>
        </w:rPr>
        <w:t> can be thought of as various data sources(ex: (userInputs)Events, HttpRequests etc).</w:t>
      </w:r>
    </w:p>
    <w:p w:rsidR="00C606A8" w:rsidRDefault="00C606A8" w:rsidP="00C606A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Fonts w:ascii="Segoe UI" w:hAnsi="Segoe UI" w:cs="Segoe UI"/>
          <w:color w:val="232629"/>
          <w:sz w:val="20"/>
          <w:szCs w:val="20"/>
        </w:rPr>
        <w:t>here creating our custom observable.</w:t>
      </w: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Pr="00C606A8" w:rsidRDefault="00C606A8" w:rsidP="00C6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C606A8">
        <w:rPr>
          <w:rFonts w:ascii="var(--ff-mono)" w:eastAsia="Times New Roman" w:hAnsi="var(--ff-mono)" w:cs="Courier New"/>
          <w:sz w:val="20"/>
        </w:rPr>
        <w:t>var observable = Observable.create((observer: any)=&gt;{</w:t>
      </w:r>
    </w:p>
    <w:p w:rsidR="00C606A8" w:rsidRPr="00C606A8" w:rsidRDefault="00C606A8" w:rsidP="00C6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C606A8">
        <w:rPr>
          <w:rFonts w:ascii="var(--ff-mono)" w:eastAsia="Times New Roman" w:hAnsi="var(--ff-mono)" w:cs="Courier New"/>
          <w:sz w:val="20"/>
        </w:rPr>
        <w:t xml:space="preserve">       observer.next("Hii")</w:t>
      </w:r>
    </w:p>
    <w:p w:rsidR="00C606A8" w:rsidRPr="00C606A8" w:rsidRDefault="00C606A8" w:rsidP="00C6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C606A8">
        <w:rPr>
          <w:rFonts w:ascii="var(--ff-mono)" w:eastAsia="Times New Roman" w:hAnsi="var(--ff-mono)" w:cs="Courier New"/>
          <w:sz w:val="20"/>
        </w:rPr>
        <w:t xml:space="preserve">       observer.next("how are you")</w:t>
      </w:r>
    </w:p>
    <w:p w:rsidR="00C606A8" w:rsidRPr="00C606A8" w:rsidRDefault="00C606A8" w:rsidP="00C6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C606A8">
        <w:rPr>
          <w:rFonts w:ascii="var(--ff-mono)" w:eastAsia="Times New Roman" w:hAnsi="var(--ff-mono)" w:cs="Courier New"/>
          <w:sz w:val="20"/>
        </w:rPr>
        <w:t xml:space="preserve">       observer.complete()</w:t>
      </w:r>
    </w:p>
    <w:p w:rsidR="00C606A8" w:rsidRPr="00C606A8" w:rsidRDefault="00C606A8" w:rsidP="00C6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</w:rPr>
      </w:pPr>
      <w:r w:rsidRPr="00C606A8">
        <w:rPr>
          <w:rFonts w:ascii="var(--ff-mono)" w:eastAsia="Times New Roman" w:hAnsi="var(--ff-mono)" w:cs="Courier New"/>
          <w:sz w:val="20"/>
        </w:rPr>
        <w:t xml:space="preserve">    observer.next("This will not send to observer")</w:t>
      </w:r>
    </w:p>
    <w:p w:rsidR="00C606A8" w:rsidRPr="00C606A8" w:rsidRDefault="00C606A8" w:rsidP="00C6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606A8">
        <w:rPr>
          <w:rFonts w:ascii="var(--ff-mono)" w:eastAsia="Times New Roman" w:hAnsi="var(--ff-mono)" w:cs="Courier New"/>
          <w:sz w:val="20"/>
        </w:rPr>
        <w:t>});</w:t>
      </w: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Pr="00C606A8" w:rsidRDefault="00C606A8" w:rsidP="00C606A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408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606A8">
        <w:rPr>
          <w:rFonts w:ascii="inherit" w:eastAsia="Times New Roman" w:hAnsi="inherit" w:cs="Segoe UI"/>
          <w:color w:val="232629"/>
          <w:sz w:val="20"/>
          <w:szCs w:val="20"/>
        </w:rPr>
        <w:t>next() used to emit values to observer</w:t>
      </w:r>
    </w:p>
    <w:p w:rsidR="00C606A8" w:rsidRPr="00C606A8" w:rsidRDefault="00C606A8" w:rsidP="00C606A8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606A8">
        <w:rPr>
          <w:rFonts w:ascii="inherit" w:eastAsia="Times New Roman" w:hAnsi="inherit" w:cs="Segoe UI"/>
          <w:color w:val="232629"/>
          <w:sz w:val="20"/>
          <w:szCs w:val="20"/>
        </w:rPr>
        <w:t>complete() indicates that completion of observable is notified.</w:t>
      </w: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An </w:t>
      </w:r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Observer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 is basically who subscribes to Observable.</w:t>
      </w:r>
    </w:p>
    <w:p w:rsidR="00C606A8" w:rsidRDefault="00C606A8" w:rsidP="00C606A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observable.subscribe(</w:t>
      </w:r>
    </w:p>
    <w:p w:rsidR="00C606A8" w:rsidRDefault="00C606A8" w:rsidP="00C606A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(data: any) =&gt; console.log(data), // for handling data</w:t>
      </w:r>
    </w:p>
    <w:p w:rsidR="00C606A8" w:rsidRDefault="00C606A8" w:rsidP="00C606A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(error: any) =&gt; console.log(error), // for handling error</w:t>
      </w:r>
    </w:p>
    <w:p w:rsidR="00C606A8" w:rsidRDefault="00C606A8" w:rsidP="00C606A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() =&gt; console.log('completed'); // for handling completion</w:t>
      </w:r>
    </w:p>
    <w:p w:rsidR="00C606A8" w:rsidRDefault="00C606A8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IN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);</w:t>
      </w:r>
    </w:p>
    <w:p w:rsidR="00DE40D7" w:rsidRDefault="00DE40D7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IN"/>
        </w:rPr>
      </w:pPr>
    </w:p>
    <w:p w:rsidR="00DE40D7" w:rsidRDefault="00DE40D7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IN"/>
        </w:rPr>
      </w:pPr>
    </w:p>
    <w:p w:rsidR="00DE40D7" w:rsidRDefault="00DE40D7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IN"/>
        </w:rPr>
      </w:pPr>
    </w:p>
    <w:p w:rsidR="00DE40D7" w:rsidRDefault="00DE40D7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  <w:r>
        <w:rPr>
          <w:noProof/>
        </w:rPr>
        <w:drawing>
          <wp:inline distT="0" distB="0" distL="0" distR="0">
            <wp:extent cx="5943600" cy="2798395"/>
            <wp:effectExtent l="19050" t="0" r="0" b="0"/>
            <wp:docPr id="4" name="Picture 4" descr="https://i.stack.imgur.com/Sl8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Sl80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D7" w:rsidRDefault="00DE40D7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p w:rsidR="00DE40D7" w:rsidRPr="00DE40D7" w:rsidRDefault="00DE40D7" w:rsidP="007A40A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  <w:lang w:val="en-IN"/>
        </w:rPr>
      </w:pPr>
    </w:p>
    <w:sectPr w:rsidR="00DE40D7" w:rsidRPr="00DE40D7" w:rsidSect="00562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7C60"/>
    <w:multiLevelType w:val="multilevel"/>
    <w:tmpl w:val="659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0F1662"/>
    <w:multiLevelType w:val="multilevel"/>
    <w:tmpl w:val="7438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1A79CD"/>
    <w:multiLevelType w:val="multilevel"/>
    <w:tmpl w:val="DBAE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40AE"/>
    <w:rsid w:val="00327072"/>
    <w:rsid w:val="00562C71"/>
    <w:rsid w:val="007A40AE"/>
    <w:rsid w:val="00C606A8"/>
    <w:rsid w:val="00CC1295"/>
    <w:rsid w:val="00DE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C71"/>
  </w:style>
  <w:style w:type="paragraph" w:styleId="Heading1">
    <w:name w:val="heading 1"/>
    <w:basedOn w:val="Normal"/>
    <w:link w:val="Heading1Char"/>
    <w:uiPriority w:val="9"/>
    <w:qFormat/>
    <w:rsid w:val="007A4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40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0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0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1520584/what-is-observable-observer-and-subscribe-in-angul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2022-10-10T06:01:00Z</dcterms:created>
  <dcterms:modified xsi:type="dcterms:W3CDTF">2022-10-10T06:15:00Z</dcterms:modified>
</cp:coreProperties>
</file>