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D11C2" w14:textId="77777777" w:rsidR="00F70AD7" w:rsidRPr="00F70AD7" w:rsidRDefault="00F70AD7" w:rsidP="00F70AD7">
      <w:pPr>
        <w:pStyle w:val="IndexHeading"/>
        <w:numPr>
          <w:ilvl w:val="0"/>
          <w:numId w:val="1"/>
        </w:numPr>
        <w:spacing w:line="360" w:lineRule="auto"/>
        <w:ind w:right="269"/>
        <w:jc w:val="both"/>
        <w:rPr>
          <w:b/>
          <w:bCs/>
          <w:color w:val="000000"/>
        </w:rPr>
      </w:pPr>
      <w:r w:rsidRPr="00F70AD7">
        <w:rPr>
          <w:b/>
          <w:bCs/>
          <w:color w:val="000000"/>
        </w:rPr>
        <w:t xml:space="preserve">When single conventional tillage implement is used </w:t>
      </w:r>
    </w:p>
    <w:p w14:paraId="763EE05E" w14:textId="77777777" w:rsidR="00F70AD7" w:rsidRPr="00906094" w:rsidRDefault="00F70AD7" w:rsidP="00F70AD7">
      <w:pPr>
        <w:pStyle w:val="Heading2"/>
        <w:spacing w:line="360" w:lineRule="auto"/>
        <w:ind w:left="0" w:right="269" w:firstLine="0"/>
        <w:jc w:val="both"/>
        <w:rPr>
          <w:bCs/>
          <w:color w:val="000000"/>
          <w:sz w:val="24"/>
        </w:rPr>
      </w:pPr>
      <w:commentRangeStart w:id="0"/>
      <w:r w:rsidRPr="00906094">
        <w:rPr>
          <w:bCs/>
          <w:color w:val="000000"/>
          <w:sz w:val="24"/>
        </w:rPr>
        <w:t>Draft prediction equation</w:t>
      </w:r>
      <w:commentRangeEnd w:id="0"/>
      <w:r w:rsidR="00305A04">
        <w:rPr>
          <w:rStyle w:val="CommentReference"/>
          <w:rFonts w:cs="Mangal"/>
        </w:rPr>
        <w:commentReference w:id="0"/>
      </w:r>
    </w:p>
    <w:p w14:paraId="65326C63" w14:textId="77777777" w:rsidR="00F70AD7" w:rsidRPr="00F70AD7" w:rsidRDefault="00F70AD7" w:rsidP="00F70AD7">
      <w:pPr>
        <w:spacing w:line="360" w:lineRule="auto"/>
        <w:jc w:val="center"/>
      </w:pPr>
      <m:oMathPara>
        <m:oMath>
          <m:r>
            <w:rPr>
              <w:rFonts w:ascii="Cambria Math" w:hAnsi="Cambria Math"/>
            </w:rPr>
            <m:t>D=F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+C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T</m:t>
          </m:r>
        </m:oMath>
      </m:oMathPara>
    </w:p>
    <w:p w14:paraId="5A74EBF4" w14:textId="77777777" w:rsidR="00F70AD7" w:rsidRPr="00906094" w:rsidRDefault="00F70AD7" w:rsidP="00F70AD7">
      <w:pPr>
        <w:pStyle w:val="BodyText3"/>
        <w:spacing w:line="360" w:lineRule="auto"/>
        <w:ind w:right="274"/>
        <w:jc w:val="both"/>
        <w:rPr>
          <w:szCs w:val="24"/>
        </w:rPr>
      </w:pPr>
      <w:r w:rsidRPr="00906094">
        <w:rPr>
          <w:szCs w:val="24"/>
        </w:rPr>
        <w:t>Where:</w:t>
      </w:r>
    </w:p>
    <w:p w14:paraId="528CCF40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r w:rsidRPr="00906094">
        <w:rPr>
          <w:b/>
          <w:bCs/>
          <w:szCs w:val="24"/>
        </w:rPr>
        <w:t>D</w:t>
      </w:r>
      <w:r w:rsidRPr="00906094">
        <w:rPr>
          <w:szCs w:val="24"/>
        </w:rPr>
        <w:t>: Implement Draft Force, N</w:t>
      </w:r>
    </w:p>
    <w:p w14:paraId="7EF79B65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proofErr w:type="gramStart"/>
      <w:r w:rsidRPr="00906094">
        <w:rPr>
          <w:b/>
          <w:bCs/>
          <w:szCs w:val="24"/>
        </w:rPr>
        <w:t>F :</w:t>
      </w:r>
      <w:proofErr w:type="gramEnd"/>
      <w:r w:rsidRPr="00906094">
        <w:rPr>
          <w:b/>
          <w:bCs/>
          <w:szCs w:val="24"/>
        </w:rPr>
        <w:t xml:space="preserve"> </w:t>
      </w:r>
      <w:r w:rsidRPr="00906094">
        <w:rPr>
          <w:szCs w:val="24"/>
        </w:rPr>
        <w:t>Dimensionless soil texture adj</w:t>
      </w:r>
      <w:r w:rsidR="00DC57EE">
        <w:rPr>
          <w:szCs w:val="24"/>
        </w:rPr>
        <w:t>ustment parameter (1 for fine, 0.7</w:t>
      </w:r>
      <w:r w:rsidRPr="00906094">
        <w:rPr>
          <w:szCs w:val="24"/>
        </w:rPr>
        <w:t xml:space="preserve"> for medium, </w:t>
      </w:r>
      <w:r w:rsidR="00DC57EE">
        <w:rPr>
          <w:szCs w:val="24"/>
        </w:rPr>
        <w:t>0.45</w:t>
      </w:r>
      <w:r w:rsidRPr="00906094">
        <w:rPr>
          <w:szCs w:val="24"/>
        </w:rPr>
        <w:t xml:space="preserve"> for coarse)</w:t>
      </w:r>
    </w:p>
    <w:p w14:paraId="7C116707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r w:rsidRPr="00906094">
        <w:rPr>
          <w:b/>
          <w:bCs/>
          <w:szCs w:val="24"/>
        </w:rPr>
        <w:t>A, B, C</w:t>
      </w:r>
      <w:r w:rsidRPr="00906094">
        <w:rPr>
          <w:szCs w:val="24"/>
        </w:rPr>
        <w:t>: Machine-specific parameters (dependent on implement type and soil)</w:t>
      </w:r>
    </w:p>
    <w:p w14:paraId="42AA62C4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proofErr w:type="gramStart"/>
      <w:r w:rsidRPr="00906094">
        <w:rPr>
          <w:b/>
          <w:bCs/>
          <w:szCs w:val="24"/>
        </w:rPr>
        <w:t xml:space="preserve">S </w:t>
      </w:r>
      <w:r w:rsidRPr="00906094">
        <w:rPr>
          <w:b/>
          <w:bCs/>
          <w:szCs w:val="24"/>
          <w:lang w:bidi="gu-IN"/>
        </w:rPr>
        <w:t>:</w:t>
      </w:r>
      <w:proofErr w:type="gramEnd"/>
      <w:r w:rsidRPr="00906094">
        <w:rPr>
          <w:b/>
          <w:bCs/>
          <w:szCs w:val="24"/>
          <w:lang w:bidi="gu-IN"/>
        </w:rPr>
        <w:t xml:space="preserve"> </w:t>
      </w:r>
      <w:r w:rsidRPr="00906094">
        <w:rPr>
          <w:szCs w:val="24"/>
        </w:rPr>
        <w:t>Field speed, km/h</w:t>
      </w:r>
    </w:p>
    <w:p w14:paraId="1D9BD059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r w:rsidRPr="00906094">
        <w:rPr>
          <w:b/>
          <w:bCs/>
          <w:szCs w:val="24"/>
        </w:rPr>
        <w:t xml:space="preserve">W: </w:t>
      </w:r>
      <w:r>
        <w:rPr>
          <w:szCs w:val="24"/>
        </w:rPr>
        <w:t xml:space="preserve">Machine width, m </w:t>
      </w:r>
      <w:bookmarkStart w:id="1" w:name="_GoBack"/>
      <w:bookmarkEnd w:id="1"/>
    </w:p>
    <w:p w14:paraId="7D94A352" w14:textId="77777777" w:rsidR="00F70AD7" w:rsidRPr="00906094" w:rsidRDefault="00F70AD7" w:rsidP="00F70AD7">
      <w:pPr>
        <w:pStyle w:val="BodyText3"/>
        <w:spacing w:line="360" w:lineRule="auto"/>
        <w:ind w:right="274" w:firstLine="360"/>
        <w:jc w:val="both"/>
        <w:rPr>
          <w:szCs w:val="24"/>
        </w:rPr>
      </w:pPr>
      <w:proofErr w:type="gramStart"/>
      <w:r w:rsidRPr="00906094">
        <w:rPr>
          <w:b/>
          <w:bCs/>
          <w:szCs w:val="24"/>
        </w:rPr>
        <w:t xml:space="preserve">T </w:t>
      </w:r>
      <w:r w:rsidRPr="00906094">
        <w:rPr>
          <w:szCs w:val="24"/>
        </w:rPr>
        <w:t>:</w:t>
      </w:r>
      <w:proofErr w:type="gramEnd"/>
      <w:r w:rsidRPr="00906094">
        <w:rPr>
          <w:szCs w:val="24"/>
        </w:rPr>
        <w:t xml:space="preserve"> Tillage depth, </w:t>
      </w:r>
      <w:r w:rsidRPr="00F70AD7">
        <w:rPr>
          <w:b/>
          <w:bCs/>
          <w:szCs w:val="24"/>
        </w:rPr>
        <w:t>cm</w:t>
      </w:r>
    </w:p>
    <w:p w14:paraId="4A4A7B72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</w:p>
    <w:p w14:paraId="266EAB98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>The drawbar power (</w:t>
      </w:r>
      <w:proofErr w:type="spellStart"/>
      <w:r w:rsidRPr="00906094">
        <w:rPr>
          <w:color w:val="000000"/>
        </w:rPr>
        <w:t>DB</w:t>
      </w:r>
      <w:r w:rsidRPr="00906094">
        <w:rPr>
          <w:color w:val="000000"/>
          <w:vertAlign w:val="subscript"/>
        </w:rPr>
        <w:t>p</w:t>
      </w:r>
      <w:proofErr w:type="spellEnd"/>
      <w:r w:rsidRPr="00906094">
        <w:rPr>
          <w:color w:val="000000"/>
        </w:rPr>
        <w:t>) required to pull any tillage implement was computed as:</w:t>
      </w:r>
    </w:p>
    <w:p w14:paraId="7EB99E43" w14:textId="77777777" w:rsidR="00F70AD7" w:rsidRPr="00906094" w:rsidRDefault="00F70AD7" w:rsidP="00F70AD7">
      <w:pPr>
        <w:spacing w:line="360" w:lineRule="auto"/>
        <w:ind w:left="1224" w:right="269" w:firstLine="360"/>
        <w:jc w:val="both"/>
        <w:rPr>
          <w:color w:val="000000"/>
        </w:rPr>
      </w:pPr>
      <w:proofErr w:type="spellStart"/>
      <w:r w:rsidRPr="00906094">
        <w:rPr>
          <w:color w:val="000000"/>
        </w:rPr>
        <w:t>DB</w:t>
      </w:r>
      <w:r w:rsidRPr="00906094">
        <w:rPr>
          <w:color w:val="000000"/>
          <w:vertAlign w:val="subscript"/>
        </w:rPr>
        <w:t>p</w:t>
      </w:r>
      <w:proofErr w:type="spellEnd"/>
      <w:r w:rsidRPr="00906094">
        <w:rPr>
          <w:color w:val="000000"/>
        </w:rPr>
        <w:t xml:space="preserve"> = D </w:t>
      </w:r>
      <w:r w:rsidRPr="00906094">
        <w:rPr>
          <w:color w:val="000000"/>
        </w:rPr>
        <w:sym w:font="Symbol" w:char="F0B4"/>
      </w:r>
      <w:r w:rsidRPr="00906094">
        <w:rPr>
          <w:color w:val="000000"/>
        </w:rPr>
        <w:t xml:space="preserve"> S</w: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(3.4)</w:t>
      </w:r>
    </w:p>
    <w:p w14:paraId="31F96B73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 xml:space="preserve">where D = </w:t>
      </w:r>
      <w:r w:rsidRPr="00906094">
        <w:rPr>
          <w:bCs/>
          <w:color w:val="000000"/>
        </w:rPr>
        <w:t>draft</w:t>
      </w:r>
      <w:r w:rsidRPr="00906094">
        <w:rPr>
          <w:color w:val="000000"/>
        </w:rPr>
        <w:t xml:space="preserve">, </w:t>
      </w:r>
      <w:proofErr w:type="spellStart"/>
      <w:r w:rsidRPr="00906094">
        <w:rPr>
          <w:color w:val="000000"/>
        </w:rPr>
        <w:t>kN</w:t>
      </w:r>
      <w:proofErr w:type="spellEnd"/>
    </w:p>
    <w:p w14:paraId="489BDF09" w14:textId="77777777" w:rsidR="00F70AD7" w:rsidRPr="00906094" w:rsidRDefault="00F70AD7" w:rsidP="00F70AD7">
      <w:pPr>
        <w:tabs>
          <w:tab w:val="left" w:pos="960"/>
          <w:tab w:val="left" w:pos="1080"/>
        </w:tabs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 xml:space="preserve"> </w:t>
      </w:r>
      <w:r w:rsidRPr="00906094">
        <w:rPr>
          <w:color w:val="000000"/>
        </w:rPr>
        <w:tab/>
        <w:t>S = speed of operation, m/s</w:t>
      </w:r>
    </w:p>
    <w:p w14:paraId="1EC84852" w14:textId="77777777" w:rsidR="00F70AD7" w:rsidRPr="00906094" w:rsidRDefault="00F70AD7" w:rsidP="00F70AD7">
      <w:pPr>
        <w:tabs>
          <w:tab w:val="left" w:pos="960"/>
          <w:tab w:val="left" w:pos="1080"/>
        </w:tabs>
        <w:spacing w:line="360" w:lineRule="auto"/>
        <w:ind w:right="269"/>
        <w:jc w:val="both"/>
        <w:rPr>
          <w:b/>
          <w:color w:val="000000"/>
        </w:rPr>
      </w:pPr>
      <w:r w:rsidRPr="00906094">
        <w:rPr>
          <w:b/>
          <w:color w:val="000000"/>
        </w:rPr>
        <w:t xml:space="preserve">Tractive performance prediction </w:t>
      </w:r>
    </w:p>
    <w:p w14:paraId="048B226C" w14:textId="77777777" w:rsidR="00F70AD7" w:rsidRPr="00906094" w:rsidRDefault="00F70AD7" w:rsidP="00F70AD7">
      <w:pPr>
        <w:tabs>
          <w:tab w:val="left" w:pos="1200"/>
          <w:tab w:val="left" w:pos="1320"/>
          <w:tab w:val="left" w:pos="1440"/>
        </w:tabs>
        <w:spacing w:line="360" w:lineRule="auto"/>
        <w:ind w:right="274" w:firstLine="360"/>
        <w:jc w:val="both"/>
        <w:rPr>
          <w:color w:val="000000"/>
        </w:rPr>
      </w:pPr>
      <w:r>
        <w:rPr>
          <w:color w:val="000000"/>
        </w:rPr>
        <w:t xml:space="preserve">tractive efficiency (TE) </w:t>
      </w:r>
      <w:r w:rsidRPr="00906094">
        <w:rPr>
          <w:color w:val="000000"/>
        </w:rPr>
        <w:t xml:space="preserve"> </w:t>
      </w:r>
    </w:p>
    <w:p w14:paraId="68B4384A" w14:textId="77777777" w:rsidR="00F70AD7" w:rsidRPr="00906094" w:rsidRDefault="00F70AD7" w:rsidP="00F70AD7">
      <w:pPr>
        <w:tabs>
          <w:tab w:val="left" w:pos="1200"/>
          <w:tab w:val="left" w:pos="1320"/>
          <w:tab w:val="left" w:pos="1440"/>
        </w:tabs>
        <w:spacing w:line="360" w:lineRule="auto"/>
        <w:ind w:left="576" w:right="269" w:firstLine="264"/>
        <w:jc w:val="both"/>
        <w:rPr>
          <w:bCs/>
          <w:color w:val="000000"/>
        </w:rPr>
      </w:pPr>
      <w:r w:rsidRPr="00906094">
        <w:rPr>
          <w:color w:val="000000"/>
          <w:position w:val="-32"/>
        </w:rPr>
        <w:object w:dxaOrig="1460" w:dyaOrig="740" w14:anchorId="247F3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40.5pt" o:ole="" fillcolor="window">
            <v:imagedata r:id="rId7" o:title="" grayscale="t" bilevel="t"/>
          </v:shape>
          <o:OLEObject Type="Embed" ProgID="Equation.3" ShapeID="_x0000_i1025" DrawAspect="Content" ObjectID="_1848341390" r:id="rId8"/>
        </w:object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</w:r>
      <w:r w:rsidRPr="00906094">
        <w:rPr>
          <w:bCs/>
          <w:color w:val="000000"/>
        </w:rPr>
        <w:tab/>
        <w:t xml:space="preserve">  (3.2)</w:t>
      </w:r>
    </w:p>
    <w:p w14:paraId="64E04B6B" w14:textId="77777777" w:rsidR="00F70AD7" w:rsidRPr="00906094" w:rsidRDefault="00F70AD7" w:rsidP="00F70AD7">
      <w:pPr>
        <w:spacing w:line="360" w:lineRule="auto"/>
        <w:ind w:left="576" w:right="269" w:firstLine="288"/>
        <w:jc w:val="both"/>
        <w:rPr>
          <w:bCs/>
          <w:color w:val="000000"/>
        </w:rPr>
      </w:pPr>
      <w:proofErr w:type="spellStart"/>
      <w:r w:rsidRPr="00906094">
        <w:rPr>
          <w:bCs/>
          <w:color w:val="000000"/>
        </w:rPr>
        <w:t>P</w:t>
      </w:r>
      <w:r w:rsidRPr="00906094">
        <w:rPr>
          <w:bCs/>
          <w:color w:val="000000"/>
          <w:vertAlign w:val="subscript"/>
        </w:rPr>
        <w:t>st</w:t>
      </w:r>
      <w:proofErr w:type="spellEnd"/>
      <w:r w:rsidRPr="00906094">
        <w:rPr>
          <w:bCs/>
          <w:color w:val="000000"/>
        </w:rPr>
        <w:t xml:space="preserve"> = </w:t>
      </w:r>
      <w:r w:rsidRPr="00906094">
        <w:rPr>
          <w:color w:val="000000"/>
        </w:rPr>
        <w:sym w:font="Symbol" w:char="F06D"/>
      </w:r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r</w: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 xml:space="preserve">  (3.3)</w:t>
      </w:r>
    </w:p>
    <w:p w14:paraId="0BBA2E3A" w14:textId="77777777" w:rsidR="00F70AD7" w:rsidRPr="00906094" w:rsidRDefault="00F70AD7" w:rsidP="00F70AD7">
      <w:pPr>
        <w:spacing w:line="360" w:lineRule="auto"/>
        <w:ind w:right="269"/>
        <w:jc w:val="both"/>
        <w:rPr>
          <w:color w:val="000000"/>
        </w:rPr>
      </w:pPr>
      <w:r w:rsidRPr="00906094">
        <w:rPr>
          <w:color w:val="000000"/>
        </w:rPr>
        <w:t xml:space="preserve">where </w:t>
      </w:r>
      <w:r w:rsidRPr="00906094">
        <w:rPr>
          <w:color w:val="000000"/>
        </w:rPr>
        <w:sym w:font="Symbol" w:char="F06D"/>
      </w:r>
      <w:r w:rsidRPr="00906094">
        <w:rPr>
          <w:color w:val="000000"/>
        </w:rPr>
        <w:t xml:space="preserve"> = </w:t>
      </w:r>
      <w:r w:rsidRPr="00906094">
        <w:rPr>
          <w:bCs/>
          <w:color w:val="000000"/>
        </w:rPr>
        <w:t>coefficient of traction</w:t>
      </w:r>
      <w:r w:rsidRPr="00906094">
        <w:rPr>
          <w:color w:val="000000"/>
        </w:rPr>
        <w:t xml:space="preserve"> </w:t>
      </w:r>
    </w:p>
    <w:p w14:paraId="008C1F32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288"/>
        <w:jc w:val="both"/>
        <w:rPr>
          <w:color w:val="000000"/>
        </w:rPr>
      </w:pPr>
      <w:r w:rsidRPr="00906094">
        <w:rPr>
          <w:color w:val="000000"/>
        </w:rPr>
        <w:sym w:font="Symbol" w:char="F06D"/>
      </w:r>
      <w:r w:rsidRPr="00906094">
        <w:rPr>
          <w:color w:val="000000"/>
          <w:vertAlign w:val="subscript"/>
        </w:rPr>
        <w:t>g</w:t>
      </w:r>
      <w:r>
        <w:rPr>
          <w:color w:val="000000"/>
        </w:rPr>
        <w:t xml:space="preserve"> = gross traction ratio</w:t>
      </w:r>
    </w:p>
    <w:p w14:paraId="1A957684" w14:textId="77777777" w:rsidR="00F70AD7" w:rsidRPr="00906094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288"/>
        <w:jc w:val="both"/>
        <w:rPr>
          <w:color w:val="000000"/>
        </w:rPr>
      </w:pPr>
      <w:r w:rsidRPr="00906094">
        <w:rPr>
          <w:color w:val="000000"/>
        </w:rPr>
        <w:t>S = wheel slip</w:t>
      </w:r>
      <w:r>
        <w:rPr>
          <w:color w:val="000000"/>
        </w:rPr>
        <w:t xml:space="preserve"> (fraction)</w:t>
      </w:r>
    </w:p>
    <w:p w14:paraId="72F06604" w14:textId="77777777" w:rsidR="00F70AD7" w:rsidRPr="00906094" w:rsidRDefault="00F70AD7" w:rsidP="00F70AD7">
      <w:pPr>
        <w:spacing w:line="360" w:lineRule="auto"/>
        <w:ind w:right="269" w:firstLine="576"/>
        <w:jc w:val="both"/>
        <w:rPr>
          <w:color w:val="000000"/>
        </w:rPr>
      </w:pPr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r</w:t>
      </w:r>
      <w:r w:rsidRPr="00906094">
        <w:rPr>
          <w:color w:val="000000"/>
        </w:rPr>
        <w:t xml:space="preserve"> = rear wheel dynamic weight</w:t>
      </w:r>
    </w:p>
    <w:p w14:paraId="0B869869" w14:textId="77777777" w:rsidR="00F70AD7" w:rsidRPr="00906094" w:rsidRDefault="00F70AD7" w:rsidP="00F70AD7">
      <w:pPr>
        <w:tabs>
          <w:tab w:val="left" w:pos="720"/>
          <w:tab w:val="left" w:pos="840"/>
          <w:tab w:val="left" w:pos="960"/>
        </w:tabs>
        <w:spacing w:before="120" w:line="360" w:lineRule="auto"/>
        <w:ind w:right="269" w:firstLine="240"/>
        <w:jc w:val="both"/>
        <w:rPr>
          <w:color w:val="000000"/>
        </w:rPr>
      </w:pPr>
      <w:r w:rsidRPr="00906094">
        <w:rPr>
          <w:color w:val="000000"/>
        </w:rPr>
        <w:t>However, the maximum pull developed (P</w:t>
      </w:r>
      <w:r w:rsidRPr="00906094">
        <w:rPr>
          <w:color w:val="000000"/>
          <w:vertAlign w:val="subscript"/>
        </w:rPr>
        <w:t>et</w:t>
      </w:r>
      <w:r w:rsidRPr="00906094">
        <w:rPr>
          <w:color w:val="000000"/>
        </w:rPr>
        <w:t>) based on the engine torque could be given as:</w:t>
      </w:r>
    </w:p>
    <w:p w14:paraId="4591B40F" w14:textId="77777777" w:rsidR="00F70AD7" w:rsidRPr="00906094" w:rsidRDefault="00F70AD7" w:rsidP="00F70AD7">
      <w:pPr>
        <w:spacing w:line="360" w:lineRule="auto"/>
        <w:ind w:left="576" w:right="269" w:firstLine="288"/>
        <w:jc w:val="both"/>
        <w:rPr>
          <w:color w:val="000000"/>
        </w:rPr>
      </w:pP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  <w:position w:val="-30"/>
        </w:rPr>
        <w:object w:dxaOrig="3600" w:dyaOrig="680" w14:anchorId="3FBFCB9B">
          <v:shape id="_x0000_i1026" type="#_x0000_t75" style="width:180pt;height:34pt" o:ole="" fillcolor="window">
            <v:imagedata r:id="rId9" o:title=""/>
          </v:shape>
          <o:OLEObject Type="Embed" ProgID="Equation.3" ShapeID="_x0000_i1026" DrawAspect="Content" ObjectID="_1848341391" r:id="rId10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(3.4)</w:t>
      </w:r>
    </w:p>
    <w:p w14:paraId="01B57AF8" w14:textId="77777777" w:rsidR="00F70AD7" w:rsidRPr="00906094" w:rsidRDefault="00F70AD7" w:rsidP="00F70AD7">
      <w:pPr>
        <w:tabs>
          <w:tab w:val="left" w:pos="-2160"/>
          <w:tab w:val="left" w:pos="840"/>
          <w:tab w:val="left" w:pos="960"/>
        </w:tabs>
        <w:spacing w:line="360" w:lineRule="auto"/>
        <w:ind w:right="269"/>
        <w:jc w:val="both"/>
        <w:rPr>
          <w:color w:val="000000"/>
        </w:rPr>
      </w:pPr>
      <w:proofErr w:type="gramStart"/>
      <w:r w:rsidRPr="00906094">
        <w:rPr>
          <w:color w:val="000000"/>
        </w:rPr>
        <w:t>where  F</w:t>
      </w:r>
      <w:proofErr w:type="gramEnd"/>
      <w:r w:rsidRPr="00906094">
        <w:rPr>
          <w:color w:val="000000"/>
        </w:rPr>
        <w:t xml:space="preserve"> = thrust developed due to engine torque</w:t>
      </w:r>
    </w:p>
    <w:p w14:paraId="2A3B3591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>
        <w:rPr>
          <w:color w:val="000000"/>
        </w:rPr>
        <w:t>MR = motion resistance</w:t>
      </w:r>
    </w:p>
    <w:p w14:paraId="3C82BB5E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>
        <w:rPr>
          <w:color w:val="000000"/>
        </w:rPr>
        <w:t xml:space="preserve">T = engine torque </w:t>
      </w:r>
    </w:p>
    <w:p w14:paraId="7E5ADEC2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 w:rsidRPr="00906094">
        <w:rPr>
          <w:color w:val="000000"/>
        </w:rPr>
        <w:t xml:space="preserve">r = </w:t>
      </w:r>
      <w:r>
        <w:rPr>
          <w:color w:val="000000"/>
        </w:rPr>
        <w:t>rolling radius of driving wheel</w:t>
      </w:r>
    </w:p>
    <w:p w14:paraId="7F20C1F7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proofErr w:type="spellStart"/>
      <w:r w:rsidRPr="00906094">
        <w:rPr>
          <w:color w:val="000000"/>
        </w:rPr>
        <w:t>η</w:t>
      </w:r>
      <w:r w:rsidRPr="00906094">
        <w:rPr>
          <w:color w:val="000000"/>
          <w:vertAlign w:val="subscript"/>
        </w:rPr>
        <w:t>ea</w:t>
      </w:r>
      <w:proofErr w:type="spellEnd"/>
      <w:r w:rsidRPr="00906094">
        <w:rPr>
          <w:color w:val="000000"/>
        </w:rPr>
        <w:t xml:space="preserve"> = transmission efficiency bet</w:t>
      </w:r>
      <w:r>
        <w:rPr>
          <w:color w:val="000000"/>
        </w:rPr>
        <w:t>ween engine and axle of tractor</w:t>
      </w:r>
    </w:p>
    <w:p w14:paraId="26BE2CEC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 w:rsidRPr="00906094">
        <w:rPr>
          <w:color w:val="000000"/>
        </w:rPr>
        <w:lastRenderedPageBreak/>
        <w:sym w:font="Symbol" w:char="F072"/>
      </w:r>
      <w:r w:rsidRPr="00906094">
        <w:rPr>
          <w:color w:val="000000"/>
          <w:vertAlign w:val="subscript"/>
        </w:rPr>
        <w:t>r</w:t>
      </w:r>
      <w:r w:rsidRPr="00906094">
        <w:rPr>
          <w:color w:val="000000"/>
        </w:rPr>
        <w:t xml:space="preserve"> = coefficient of rolling resistanc</w:t>
      </w:r>
      <w:r>
        <w:rPr>
          <w:color w:val="000000"/>
        </w:rPr>
        <w:t xml:space="preserve">e of the rear wheel </w:t>
      </w:r>
      <w:proofErr w:type="gramStart"/>
      <w:r>
        <w:rPr>
          <w:color w:val="000000"/>
        </w:rPr>
        <w:t>of  tractor</w:t>
      </w:r>
      <w:proofErr w:type="gramEnd"/>
    </w:p>
    <w:p w14:paraId="68CE2DE0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 w:rsidRPr="00906094">
        <w:rPr>
          <w:color w:val="000000"/>
        </w:rPr>
        <w:sym w:font="Symbol" w:char="F072"/>
      </w:r>
      <w:r w:rsidRPr="00906094">
        <w:rPr>
          <w:color w:val="000000"/>
          <w:vertAlign w:val="subscript"/>
        </w:rPr>
        <w:t>f</w:t>
      </w:r>
      <w:r w:rsidRPr="00906094">
        <w:rPr>
          <w:color w:val="000000"/>
        </w:rPr>
        <w:t xml:space="preserve"> = coefficient of rolling resistance</w:t>
      </w:r>
      <w:r>
        <w:rPr>
          <w:color w:val="000000"/>
        </w:rPr>
        <w:t xml:space="preserve"> of the front wheel </w:t>
      </w:r>
      <w:proofErr w:type="gramStart"/>
      <w:r>
        <w:rPr>
          <w:color w:val="000000"/>
        </w:rPr>
        <w:t>of  tractor</w:t>
      </w:r>
      <w:proofErr w:type="gramEnd"/>
    </w:p>
    <w:p w14:paraId="48C2E9E7" w14:textId="77777777" w:rsidR="00F70AD7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r</w:t>
      </w:r>
      <w:r w:rsidRPr="00906094">
        <w:rPr>
          <w:color w:val="000000"/>
        </w:rPr>
        <w:t xml:space="preserve"> = </w:t>
      </w:r>
      <w:r w:rsidRPr="00906094">
        <w:rPr>
          <w:bCs/>
          <w:color w:val="000000"/>
        </w:rPr>
        <w:t>rear axle dynamic weight</w:t>
      </w:r>
    </w:p>
    <w:p w14:paraId="78942299" w14:textId="77777777" w:rsidR="00F70AD7" w:rsidRPr="003021EA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192"/>
        <w:jc w:val="both"/>
        <w:rPr>
          <w:color w:val="000000"/>
        </w:rPr>
      </w:pP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f</w:t>
      </w:r>
      <w:proofErr w:type="spellEnd"/>
      <w:r w:rsidRPr="00906094">
        <w:rPr>
          <w:color w:val="000000"/>
        </w:rPr>
        <w:t xml:space="preserve"> = front</w:t>
      </w:r>
      <w:r w:rsidRPr="00906094">
        <w:rPr>
          <w:bCs/>
          <w:color w:val="000000"/>
        </w:rPr>
        <w:t xml:space="preserve"> axle dynamic weight</w:t>
      </w:r>
    </w:p>
    <w:p w14:paraId="6600460F" w14:textId="77777777" w:rsidR="00F70AD7" w:rsidRPr="00906094" w:rsidRDefault="00F70AD7" w:rsidP="00F70AD7">
      <w:pPr>
        <w:tabs>
          <w:tab w:val="left" w:pos="960"/>
          <w:tab w:val="left" w:pos="1080"/>
        </w:tabs>
        <w:spacing w:line="360" w:lineRule="auto"/>
        <w:ind w:left="288" w:right="269" w:firstLine="288"/>
        <w:jc w:val="both"/>
        <w:rPr>
          <w:color w:val="000000"/>
        </w:rPr>
      </w:pPr>
    </w:p>
    <w:p w14:paraId="338C9EAB" w14:textId="77777777" w:rsidR="00F70AD7" w:rsidRPr="00906094" w:rsidRDefault="00F70AD7" w:rsidP="00F70AD7">
      <w:pPr>
        <w:pStyle w:val="Heading4"/>
        <w:spacing w:line="360" w:lineRule="auto"/>
        <w:ind w:right="269"/>
        <w:jc w:val="both"/>
        <w:rPr>
          <w:b/>
          <w:color w:val="000000"/>
          <w:sz w:val="24"/>
        </w:rPr>
      </w:pPr>
      <w:r w:rsidRPr="00906094">
        <w:rPr>
          <w:b/>
          <w:color w:val="000000"/>
          <w:sz w:val="24"/>
        </w:rPr>
        <w:t xml:space="preserve">Tractor dynamic weight calculation </w:t>
      </w:r>
    </w:p>
    <w:p w14:paraId="34AFCB35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FF0000"/>
        </w:rPr>
      </w:pPr>
      <w:r w:rsidRPr="00906094">
        <w:rPr>
          <w:color w:val="000000"/>
        </w:rPr>
        <w:t xml:space="preserve">The dynamic weight on tractor axles required for predicting tractive performance was computed from the force analysis of free body diagram of the tractor-implement system as shown in </w:t>
      </w:r>
      <w:r w:rsidRPr="00906094">
        <w:rPr>
          <w:color w:val="FF0000"/>
        </w:rPr>
        <w:t xml:space="preserve">Fig. </w:t>
      </w:r>
      <w:proofErr w:type="gramStart"/>
      <w:r w:rsidRPr="00906094">
        <w:rPr>
          <w:color w:val="FF0000"/>
        </w:rPr>
        <w:t>…..</w:t>
      </w:r>
      <w:proofErr w:type="gramEnd"/>
    </w:p>
    <w:p w14:paraId="571375DC" w14:textId="77777777" w:rsidR="00F70AD7" w:rsidRPr="00906094" w:rsidRDefault="00F70AD7" w:rsidP="00F70AD7">
      <w:pPr>
        <w:spacing w:line="360" w:lineRule="auto"/>
        <w:ind w:left="432" w:right="269" w:firstLine="288"/>
        <w:jc w:val="center"/>
        <w:rPr>
          <w:color w:val="000000"/>
        </w:rPr>
      </w:pPr>
    </w:p>
    <w:p w14:paraId="209D6F50" w14:textId="77777777" w:rsidR="00F70AD7" w:rsidRPr="00906094" w:rsidRDefault="00F70AD7" w:rsidP="00F70AD7">
      <w:pPr>
        <w:spacing w:line="360" w:lineRule="auto"/>
        <w:ind w:left="432" w:right="269" w:firstLine="288"/>
        <w:jc w:val="center"/>
        <w:rPr>
          <w:color w:val="000000"/>
        </w:rPr>
      </w:pPr>
      <w:r w:rsidRPr="005F3583">
        <w:rPr>
          <w:noProof/>
          <w:color w:val="000000"/>
        </w:rPr>
        <w:drawing>
          <wp:inline distT="0" distB="0" distL="0" distR="0" wp14:anchorId="3BF2D59F" wp14:editId="6DFA0635">
            <wp:extent cx="4927600" cy="28511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033D" w14:textId="77777777" w:rsidR="00F70AD7" w:rsidRPr="00906094" w:rsidRDefault="00F70AD7" w:rsidP="00F70AD7">
      <w:pPr>
        <w:spacing w:line="360" w:lineRule="auto"/>
        <w:ind w:left="432" w:right="269" w:firstLine="288"/>
        <w:jc w:val="center"/>
        <w:rPr>
          <w:color w:val="000000"/>
        </w:rPr>
      </w:pPr>
    </w:p>
    <w:p w14:paraId="44BD1752" w14:textId="77777777" w:rsidR="00F70AD7" w:rsidRPr="00906094" w:rsidRDefault="00F70AD7" w:rsidP="00F70AD7">
      <w:pPr>
        <w:spacing w:line="360" w:lineRule="auto"/>
        <w:ind w:left="432" w:right="269" w:firstLine="288"/>
        <w:jc w:val="center"/>
        <w:rPr>
          <w:color w:val="000000"/>
        </w:rPr>
      </w:pPr>
      <w:r w:rsidRPr="00906094">
        <w:rPr>
          <w:color w:val="000000"/>
        </w:rPr>
        <w:t>Fig. …</w:t>
      </w:r>
      <w:proofErr w:type="gramStart"/>
      <w:r w:rsidRPr="00906094">
        <w:rPr>
          <w:color w:val="000000"/>
        </w:rPr>
        <w:t>….Free</w:t>
      </w:r>
      <w:proofErr w:type="gramEnd"/>
      <w:r w:rsidRPr="00906094">
        <w:rPr>
          <w:color w:val="000000"/>
        </w:rPr>
        <w:t xml:space="preserve"> body diagram of tractor-implement combination.</w:t>
      </w:r>
    </w:p>
    <w:p w14:paraId="25348EAA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 xml:space="preserve"> </w:t>
      </w:r>
    </w:p>
    <w:p w14:paraId="6C51DC7B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>Taking moment of forces about point ‘B’, the dynamic weight on tractor rear axle was calculated by the following equation:</w:t>
      </w:r>
    </w:p>
    <w:p w14:paraId="1B845AE3" w14:textId="77777777" w:rsidR="00F70AD7" w:rsidRPr="00906094" w:rsidRDefault="00F70AD7" w:rsidP="00F70AD7">
      <w:pPr>
        <w:tabs>
          <w:tab w:val="left" w:pos="960"/>
          <w:tab w:val="left" w:pos="1080"/>
          <w:tab w:val="left" w:pos="1200"/>
        </w:tabs>
        <w:spacing w:before="120" w:line="360" w:lineRule="auto"/>
        <w:ind w:left="432" w:right="274" w:firstLine="288"/>
        <w:jc w:val="both"/>
        <w:rPr>
          <w:color w:val="000000"/>
        </w:rPr>
      </w:pPr>
      <w:r w:rsidRPr="00906094">
        <w:rPr>
          <w:color w:val="000000"/>
          <w:position w:val="-30"/>
        </w:rPr>
        <w:object w:dxaOrig="5780" w:dyaOrig="700" w14:anchorId="2BCD0A1A">
          <v:shape id="_x0000_i1027" type="#_x0000_t75" style="width:289pt;height:35pt" o:ole="" fillcolor="window">
            <v:imagedata r:id="rId12" o:title=""/>
          </v:shape>
          <o:OLEObject Type="Embed" ProgID="Equation.3" ShapeID="_x0000_i1027" DrawAspect="Content" ObjectID="_1848341392" r:id="rId13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(3.5)</w:t>
      </w:r>
    </w:p>
    <w:p w14:paraId="3F9F8836" w14:textId="77777777" w:rsidR="00F70AD7" w:rsidRPr="00906094" w:rsidRDefault="00F70AD7" w:rsidP="00F70AD7">
      <w:pPr>
        <w:tabs>
          <w:tab w:val="left" w:pos="1200"/>
        </w:tabs>
        <w:spacing w:line="360" w:lineRule="auto"/>
        <w:ind w:right="269"/>
        <w:jc w:val="both"/>
        <w:rPr>
          <w:color w:val="000000"/>
        </w:rPr>
      </w:pPr>
      <w:r w:rsidRPr="00906094">
        <w:rPr>
          <w:color w:val="000000"/>
        </w:rPr>
        <w:t>Hence, the dynamic weight on tractor front axle could be expressed by:</w:t>
      </w:r>
    </w:p>
    <w:p w14:paraId="66395FF9" w14:textId="77777777" w:rsidR="00F70AD7" w:rsidRPr="00906094" w:rsidRDefault="00F70AD7" w:rsidP="00F70AD7">
      <w:pPr>
        <w:tabs>
          <w:tab w:val="left" w:pos="960"/>
        </w:tabs>
        <w:spacing w:before="120" w:after="120" w:line="360" w:lineRule="auto"/>
        <w:ind w:left="720" w:right="269"/>
        <w:jc w:val="both"/>
        <w:rPr>
          <w:color w:val="000000"/>
        </w:rPr>
      </w:pPr>
      <w:r w:rsidRPr="00906094">
        <w:rPr>
          <w:color w:val="000000"/>
          <w:position w:val="-14"/>
        </w:rPr>
        <w:object w:dxaOrig="2520" w:dyaOrig="380" w14:anchorId="7409622E">
          <v:shape id="_x0000_i1028" type="#_x0000_t75" style="width:126pt;height:19pt" o:ole="">
            <v:imagedata r:id="rId14" o:title=""/>
          </v:shape>
          <o:OLEObject Type="Embed" ProgID="Equation.3" ShapeID="_x0000_i1028" DrawAspect="Content" ObjectID="_1848341393" r:id="rId15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(3.6)</w:t>
      </w:r>
    </w:p>
    <w:p w14:paraId="4223C3ED" w14:textId="77777777" w:rsidR="00F70AD7" w:rsidRPr="00906094" w:rsidRDefault="00F70AD7" w:rsidP="00F70AD7">
      <w:pPr>
        <w:tabs>
          <w:tab w:val="left" w:pos="1080"/>
          <w:tab w:val="left" w:pos="1200"/>
        </w:tabs>
        <w:spacing w:line="360" w:lineRule="auto"/>
        <w:ind w:left="1296" w:right="269" w:hanging="1296"/>
        <w:jc w:val="both"/>
        <w:rPr>
          <w:bCs/>
          <w:color w:val="000000"/>
        </w:rPr>
      </w:pPr>
      <w:r w:rsidRPr="00906094">
        <w:rPr>
          <w:color w:val="000000"/>
        </w:rPr>
        <w:t xml:space="preserve">where    </w:t>
      </w:r>
      <w:proofErr w:type="spellStart"/>
      <w:r w:rsidRPr="00906094">
        <w:rPr>
          <w:bCs/>
          <w:color w:val="000000"/>
        </w:rPr>
        <w:t>W</w:t>
      </w:r>
      <w:r w:rsidRPr="00906094">
        <w:rPr>
          <w:bCs/>
          <w:color w:val="000000"/>
          <w:vertAlign w:val="subscript"/>
        </w:rPr>
        <w:t>t</w:t>
      </w:r>
      <w:proofErr w:type="spellEnd"/>
      <w:r w:rsidRPr="00906094">
        <w:rPr>
          <w:bCs/>
          <w:color w:val="000000"/>
        </w:rPr>
        <w:t xml:space="preserve"> = weight of tractor acting at </w:t>
      </w:r>
      <w:proofErr w:type="spellStart"/>
      <w:r w:rsidRPr="00906094">
        <w:rPr>
          <w:bCs/>
          <w:color w:val="000000"/>
        </w:rPr>
        <w:t>CG</w:t>
      </w:r>
      <w:r w:rsidRPr="00906094">
        <w:rPr>
          <w:bCs/>
          <w:color w:val="000000"/>
          <w:vertAlign w:val="subscript"/>
        </w:rPr>
        <w:t>t</w:t>
      </w:r>
      <w:proofErr w:type="spellEnd"/>
    </w:p>
    <w:p w14:paraId="71202739" w14:textId="77777777" w:rsidR="00F70AD7" w:rsidRPr="00906094" w:rsidRDefault="00F70AD7" w:rsidP="00F70AD7">
      <w:pPr>
        <w:spacing w:line="360" w:lineRule="auto"/>
        <w:ind w:left="1008" w:right="269" w:hanging="288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W</w:t>
      </w:r>
      <w:r w:rsidRPr="00906094">
        <w:rPr>
          <w:bCs/>
          <w:color w:val="000000"/>
          <w:vertAlign w:val="subscript"/>
        </w:rPr>
        <w:t>m</w:t>
      </w:r>
      <w:r w:rsidRPr="00906094">
        <w:rPr>
          <w:bCs/>
          <w:color w:val="000000"/>
        </w:rPr>
        <w:t xml:space="preserve"> = weight of implement acting at </w:t>
      </w:r>
      <w:proofErr w:type="spellStart"/>
      <w:r w:rsidRPr="00906094">
        <w:rPr>
          <w:bCs/>
          <w:color w:val="000000"/>
        </w:rPr>
        <w:t>CG</w:t>
      </w:r>
      <w:r w:rsidRPr="00906094">
        <w:rPr>
          <w:bCs/>
          <w:color w:val="000000"/>
          <w:vertAlign w:val="subscript"/>
        </w:rPr>
        <w:t>i</w:t>
      </w:r>
      <w:proofErr w:type="spellEnd"/>
    </w:p>
    <w:p w14:paraId="798DA486" w14:textId="77777777" w:rsidR="00F70AD7" w:rsidRPr="00906094" w:rsidRDefault="00F70AD7" w:rsidP="00F70AD7">
      <w:pPr>
        <w:tabs>
          <w:tab w:val="left" w:pos="1080"/>
          <w:tab w:val="left" w:pos="1200"/>
        </w:tabs>
        <w:spacing w:line="360" w:lineRule="auto"/>
        <w:ind w:left="1440" w:right="269" w:hanging="720"/>
        <w:jc w:val="both"/>
        <w:rPr>
          <w:bCs/>
          <w:color w:val="000000"/>
        </w:rPr>
      </w:pPr>
      <w:r w:rsidRPr="00906094">
        <w:rPr>
          <w:bCs/>
          <w:color w:val="000000"/>
        </w:rPr>
        <w:lastRenderedPageBreak/>
        <w:t xml:space="preserve"> </w:t>
      </w:r>
      <w:proofErr w:type="spellStart"/>
      <w:r w:rsidRPr="00906094">
        <w:rPr>
          <w:bCs/>
          <w:color w:val="000000"/>
        </w:rPr>
        <w:t>X</w:t>
      </w:r>
      <w:r w:rsidRPr="00906094">
        <w:rPr>
          <w:bCs/>
          <w:color w:val="000000"/>
          <w:vertAlign w:val="subscript"/>
        </w:rPr>
        <w:t>cgi</w:t>
      </w:r>
      <w:proofErr w:type="spellEnd"/>
      <w:r w:rsidRPr="00906094">
        <w:rPr>
          <w:bCs/>
          <w:color w:val="000000"/>
        </w:rPr>
        <w:t xml:space="preserve"> = horizontal distance of CG of implement from tractor hitch point </w:t>
      </w:r>
      <w:proofErr w:type="spellStart"/>
      <w:r w:rsidRPr="00906094">
        <w:rPr>
          <w:bCs/>
          <w:color w:val="000000"/>
        </w:rPr>
        <w:t>H</w:t>
      </w:r>
      <w:r w:rsidRPr="00906094">
        <w:rPr>
          <w:bCs/>
          <w:color w:val="000000"/>
          <w:vertAlign w:val="subscript"/>
        </w:rPr>
        <w:t>p</w:t>
      </w:r>
      <w:proofErr w:type="spellEnd"/>
    </w:p>
    <w:p w14:paraId="49ED9B65" w14:textId="77777777" w:rsidR="00F70AD7" w:rsidRPr="00906094" w:rsidRDefault="00F70AD7" w:rsidP="00F70AD7">
      <w:pPr>
        <w:spacing w:line="360" w:lineRule="auto"/>
        <w:ind w:left="1008" w:right="269" w:hanging="288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</w:t>
      </w:r>
      <w:proofErr w:type="spellStart"/>
      <w:r w:rsidRPr="00906094">
        <w:rPr>
          <w:bCs/>
          <w:color w:val="000000"/>
        </w:rPr>
        <w:t>H</w:t>
      </w:r>
      <w:r w:rsidRPr="00906094">
        <w:rPr>
          <w:bCs/>
          <w:color w:val="000000"/>
          <w:vertAlign w:val="subscript"/>
        </w:rPr>
        <w:t>d</w:t>
      </w:r>
      <w:proofErr w:type="spellEnd"/>
      <w:r w:rsidRPr="00906094">
        <w:rPr>
          <w:bCs/>
          <w:color w:val="000000"/>
        </w:rPr>
        <w:t xml:space="preserve"> = horizontal distance of tractor hitch point from the rear axle center</w:t>
      </w:r>
    </w:p>
    <w:p w14:paraId="3B6F4F21" w14:textId="77777777" w:rsidR="00F70AD7" w:rsidRPr="00906094" w:rsidRDefault="00F70AD7" w:rsidP="00F70AD7">
      <w:pPr>
        <w:tabs>
          <w:tab w:val="left" w:pos="900"/>
          <w:tab w:val="left" w:pos="1080"/>
          <w:tab w:val="left" w:pos="1440"/>
        </w:tabs>
        <w:spacing w:line="360" w:lineRule="auto"/>
        <w:ind w:left="720" w:right="269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 L = wheel base</w:t>
      </w:r>
    </w:p>
    <w:p w14:paraId="383B6BDF" w14:textId="77777777" w:rsidR="00F70AD7" w:rsidRDefault="00F70AD7" w:rsidP="00F70AD7">
      <w:pPr>
        <w:tabs>
          <w:tab w:val="left" w:pos="1080"/>
        </w:tabs>
        <w:spacing w:line="360" w:lineRule="auto"/>
        <w:ind w:left="1440" w:right="269" w:hanging="720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</w:t>
      </w:r>
      <w:proofErr w:type="spellStart"/>
      <w:r w:rsidRPr="00906094">
        <w:rPr>
          <w:bCs/>
          <w:color w:val="000000"/>
        </w:rPr>
        <w:t>P</w:t>
      </w:r>
      <w:r w:rsidRPr="00906094">
        <w:rPr>
          <w:bCs/>
          <w:color w:val="000000"/>
          <w:vertAlign w:val="subscript"/>
        </w:rPr>
        <w:t>y</w:t>
      </w:r>
      <w:proofErr w:type="spellEnd"/>
      <w:r w:rsidRPr="00906094">
        <w:rPr>
          <w:bCs/>
          <w:color w:val="000000"/>
          <w:vertAlign w:val="subscript"/>
        </w:rPr>
        <w:t xml:space="preserve"> </w:t>
      </w:r>
      <w:r w:rsidRPr="00906094">
        <w:rPr>
          <w:bCs/>
          <w:color w:val="000000"/>
        </w:rPr>
        <w:t xml:space="preserve">= vertical component of soil force and was calculated considering the average </w:t>
      </w:r>
      <w:proofErr w:type="spellStart"/>
      <w:r w:rsidRPr="00906094">
        <w:rPr>
          <w:bCs/>
          <w:color w:val="000000"/>
        </w:rPr>
        <w:t>P</w:t>
      </w:r>
      <w:r w:rsidRPr="00906094">
        <w:rPr>
          <w:bCs/>
          <w:color w:val="000000"/>
          <w:vertAlign w:val="subscript"/>
        </w:rPr>
        <w:t>y</w:t>
      </w:r>
      <w:proofErr w:type="spellEnd"/>
      <w:r w:rsidRPr="00906094">
        <w:rPr>
          <w:bCs/>
          <w:color w:val="000000"/>
        </w:rPr>
        <w:t xml:space="preserve">/D ratio as mentioned by </w:t>
      </w:r>
      <w:proofErr w:type="spellStart"/>
      <w:r w:rsidRPr="00906094">
        <w:rPr>
          <w:bCs/>
          <w:color w:val="000000"/>
        </w:rPr>
        <w:t>Kepner</w:t>
      </w:r>
      <w:proofErr w:type="spellEnd"/>
      <w:r w:rsidRPr="00906094">
        <w:rPr>
          <w:bCs/>
          <w:color w:val="000000"/>
        </w:rPr>
        <w:t xml:space="preserve"> </w:t>
      </w:r>
      <w:r w:rsidRPr="00906094">
        <w:rPr>
          <w:bCs/>
          <w:i/>
          <w:iCs/>
          <w:color w:val="000000"/>
        </w:rPr>
        <w:t>et al</w:t>
      </w:r>
      <w:r w:rsidRPr="00906094">
        <w:rPr>
          <w:bCs/>
          <w:color w:val="000000"/>
        </w:rPr>
        <w:t>. (</w:t>
      </w:r>
      <w:proofErr w:type="gramStart"/>
      <w:r w:rsidRPr="00906094">
        <w:rPr>
          <w:bCs/>
          <w:color w:val="000000"/>
        </w:rPr>
        <w:t>1978)</w:t>
      </w:r>
      <w:r w:rsidR="00C411D1">
        <w:rPr>
          <w:bCs/>
          <w:color w:val="000000"/>
        </w:rPr>
        <w:t>…..</w:t>
      </w:r>
      <w:proofErr w:type="gramEnd"/>
      <w:r w:rsidR="00C411D1">
        <w:rPr>
          <w:bCs/>
          <w:color w:val="000000"/>
        </w:rPr>
        <w:t xml:space="preserve"> </w:t>
      </w:r>
    </w:p>
    <w:p w14:paraId="5AA61D68" w14:textId="77777777" w:rsidR="00C411D1" w:rsidRPr="00C411D1" w:rsidRDefault="00C411D1" w:rsidP="00F70AD7">
      <w:pPr>
        <w:tabs>
          <w:tab w:val="left" w:pos="1080"/>
        </w:tabs>
        <w:spacing w:line="360" w:lineRule="auto"/>
        <w:ind w:left="1440" w:right="269" w:hanging="720"/>
        <w:jc w:val="both"/>
        <w:rPr>
          <w:b/>
          <w:color w:val="000000"/>
        </w:rPr>
      </w:pPr>
      <w:r w:rsidRPr="00C411D1">
        <w:rPr>
          <w:b/>
          <w:color w:val="000000"/>
        </w:rPr>
        <w:t xml:space="preserve">(Use this ratio </w:t>
      </w:r>
      <w:proofErr w:type="spellStart"/>
      <w:r w:rsidRPr="00C411D1">
        <w:rPr>
          <w:b/>
          <w:color w:val="000000"/>
        </w:rPr>
        <w:t>Py</w:t>
      </w:r>
      <w:proofErr w:type="spellEnd"/>
      <w:r w:rsidRPr="00C411D1">
        <w:rPr>
          <w:b/>
          <w:color w:val="000000"/>
        </w:rPr>
        <w:t xml:space="preserve">/D as 0.15 for Moldboard plough. 0.40 for disk plough, 0.50 for disc </w:t>
      </w:r>
      <w:proofErr w:type="gramStart"/>
      <w:r w:rsidRPr="00C411D1">
        <w:rPr>
          <w:b/>
          <w:color w:val="000000"/>
        </w:rPr>
        <w:t>harrow  and</w:t>
      </w:r>
      <w:proofErr w:type="gramEnd"/>
      <w:r w:rsidRPr="00C411D1">
        <w:rPr>
          <w:b/>
          <w:color w:val="000000"/>
        </w:rPr>
        <w:t xml:space="preserve"> 0 for cultivator) </w:t>
      </w:r>
    </w:p>
    <w:p w14:paraId="31C2FEFE" w14:textId="77777777" w:rsidR="00F70AD7" w:rsidRPr="00906094" w:rsidRDefault="00F70AD7" w:rsidP="00F70AD7">
      <w:pPr>
        <w:tabs>
          <w:tab w:val="left" w:pos="1200"/>
          <w:tab w:val="left" w:pos="1320"/>
        </w:tabs>
        <w:spacing w:line="360" w:lineRule="auto"/>
        <w:ind w:left="720" w:right="269" w:hanging="120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</w:t>
      </w:r>
      <w:proofErr w:type="spellStart"/>
      <w:r w:rsidRPr="00906094">
        <w:rPr>
          <w:bCs/>
          <w:color w:val="000000"/>
        </w:rPr>
        <w:t>X</w:t>
      </w:r>
      <w:r w:rsidRPr="00906094">
        <w:rPr>
          <w:bCs/>
          <w:color w:val="000000"/>
          <w:vertAlign w:val="subscript"/>
        </w:rPr>
        <w:t>cgt</w:t>
      </w:r>
      <w:proofErr w:type="spellEnd"/>
      <w:r w:rsidRPr="00906094">
        <w:rPr>
          <w:bCs/>
          <w:color w:val="000000"/>
        </w:rPr>
        <w:t xml:space="preserve"> = horizontal distance of CG of tractor from the center of rear axle </w:t>
      </w:r>
    </w:p>
    <w:p w14:paraId="20BD1271" w14:textId="77777777" w:rsidR="00F70AD7" w:rsidRPr="00906094" w:rsidRDefault="00F70AD7" w:rsidP="00F70AD7">
      <w:pPr>
        <w:tabs>
          <w:tab w:val="left" w:pos="1080"/>
          <w:tab w:val="left" w:pos="1200"/>
        </w:tabs>
        <w:spacing w:line="360" w:lineRule="auto"/>
        <w:ind w:left="288" w:right="269" w:firstLine="432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</w:t>
      </w:r>
      <w:proofErr w:type="spellStart"/>
      <w:r w:rsidRPr="00906094">
        <w:rPr>
          <w:bCs/>
          <w:color w:val="000000"/>
        </w:rPr>
        <w:t>Y</w:t>
      </w:r>
      <w:r w:rsidRPr="00906094">
        <w:rPr>
          <w:bCs/>
          <w:color w:val="000000"/>
          <w:vertAlign w:val="subscript"/>
        </w:rPr>
        <w:t>d</w:t>
      </w:r>
      <w:proofErr w:type="spellEnd"/>
      <w:r w:rsidRPr="00906094">
        <w:rPr>
          <w:bCs/>
          <w:color w:val="000000"/>
          <w:vertAlign w:val="subscript"/>
        </w:rPr>
        <w:t xml:space="preserve"> </w:t>
      </w:r>
      <w:r w:rsidRPr="00906094">
        <w:rPr>
          <w:bCs/>
          <w:color w:val="000000"/>
        </w:rPr>
        <w:t xml:space="preserve">= </w:t>
      </w:r>
      <w:r w:rsidRPr="00906094">
        <w:rPr>
          <w:bCs/>
          <w:color w:val="000000"/>
          <w:position w:val="-24"/>
        </w:rPr>
        <w:object w:dxaOrig="499" w:dyaOrig="620" w14:anchorId="27087DA4">
          <v:shape id="_x0000_i1029" type="#_x0000_t75" style="width:25pt;height:31pt" o:ole="">
            <v:imagedata r:id="rId16" o:title=""/>
          </v:shape>
          <o:OLEObject Type="Embed" ProgID="Equation.3" ShapeID="_x0000_i1029" DrawAspect="Content" ObjectID="_1848341394" r:id="rId17"/>
        </w:object>
      </w:r>
      <w:r w:rsidRPr="00906094">
        <w:rPr>
          <w:bCs/>
          <w:color w:val="000000"/>
        </w:rPr>
        <w:t>, depth at which draft acted</w:t>
      </w:r>
      <w:r w:rsidRPr="00906094">
        <w:rPr>
          <w:bCs/>
          <w:color w:val="000000"/>
          <w:vertAlign w:val="subscript"/>
        </w:rPr>
        <w:t xml:space="preserve"> </w:t>
      </w:r>
      <w:r w:rsidRPr="00906094">
        <w:rPr>
          <w:bCs/>
          <w:color w:val="000000"/>
        </w:rPr>
        <w:t>(assumed)</w:t>
      </w:r>
      <w:r w:rsidR="00740BF7">
        <w:rPr>
          <w:bCs/>
          <w:color w:val="000000"/>
        </w:rPr>
        <w:t xml:space="preserve">…. </w:t>
      </w:r>
      <w:r w:rsidR="00740BF7" w:rsidRPr="00740BF7">
        <w:rPr>
          <w:b/>
          <w:color w:val="000000"/>
        </w:rPr>
        <w:t>Td is depth of operation</w:t>
      </w:r>
    </w:p>
    <w:p w14:paraId="10794D6C" w14:textId="77777777" w:rsidR="00F70AD7" w:rsidRPr="00906094" w:rsidRDefault="00F70AD7" w:rsidP="00F70AD7">
      <w:pPr>
        <w:spacing w:line="360" w:lineRule="auto"/>
        <w:ind w:left="288" w:right="269" w:firstLine="432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 </w:t>
      </w:r>
      <w:proofErr w:type="spellStart"/>
      <w:r w:rsidRPr="00906094">
        <w:rPr>
          <w:bCs/>
          <w:color w:val="000000"/>
        </w:rPr>
        <w:t>e</w:t>
      </w:r>
      <w:r w:rsidRPr="00906094">
        <w:rPr>
          <w:bCs/>
          <w:color w:val="000000"/>
          <w:vertAlign w:val="subscript"/>
        </w:rPr>
        <w:t>r</w:t>
      </w:r>
      <w:proofErr w:type="spellEnd"/>
      <w:r w:rsidRPr="00906094">
        <w:rPr>
          <w:bCs/>
          <w:color w:val="000000"/>
        </w:rPr>
        <w:t xml:space="preserve"> = rear wheel eccentricity</w:t>
      </w:r>
    </w:p>
    <w:p w14:paraId="189BEFF2" w14:textId="77777777" w:rsidR="00F70AD7" w:rsidRDefault="00F70AD7" w:rsidP="00740BF7">
      <w:pPr>
        <w:spacing w:line="360" w:lineRule="auto"/>
        <w:ind w:left="720" w:right="269" w:firstLine="144"/>
        <w:jc w:val="both"/>
        <w:rPr>
          <w:b/>
          <w:bCs/>
          <w:color w:val="000000"/>
        </w:rPr>
      </w:pPr>
      <w:r w:rsidRPr="00906094">
        <w:rPr>
          <w:color w:val="000000"/>
        </w:rPr>
        <w:t xml:space="preserve">     = </w:t>
      </w:r>
      <w:r w:rsidRPr="00906094">
        <w:rPr>
          <w:color w:val="000000"/>
        </w:rPr>
        <w:sym w:font="Symbol" w:char="F072"/>
      </w:r>
      <w:r w:rsidRPr="00906094">
        <w:rPr>
          <w:color w:val="000000"/>
          <w:vertAlign w:val="subscript"/>
        </w:rPr>
        <w:t>r</w:t>
      </w:r>
      <w:r w:rsidRPr="00906094">
        <w:rPr>
          <w:color w:val="000000"/>
        </w:rPr>
        <w:t xml:space="preserve">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r</w:t>
      </w:r>
      <w:proofErr w:type="spellEnd"/>
      <w:r w:rsidRPr="00906094">
        <w:rPr>
          <w:color w:val="000000"/>
        </w:rPr>
        <w:t xml:space="preserve">  (</w:t>
      </w:r>
      <w:proofErr w:type="spellStart"/>
      <w:r w:rsidRPr="00906094">
        <w:rPr>
          <w:color w:val="000000"/>
        </w:rPr>
        <w:t>Liljedahl</w:t>
      </w:r>
      <w:proofErr w:type="spellEnd"/>
      <w:r w:rsidRPr="00906094">
        <w:rPr>
          <w:color w:val="000000"/>
        </w:rPr>
        <w:t xml:space="preserve"> </w:t>
      </w:r>
      <w:r w:rsidRPr="00906094">
        <w:rPr>
          <w:i/>
          <w:iCs/>
          <w:color w:val="000000"/>
        </w:rPr>
        <w:t>et al.,</w:t>
      </w:r>
      <w:r w:rsidRPr="00906094">
        <w:rPr>
          <w:color w:val="000000"/>
        </w:rPr>
        <w:t xml:space="preserve"> 1996)</w:t>
      </w:r>
      <w:r w:rsidR="00740BF7">
        <w:rPr>
          <w:color w:val="000000"/>
        </w:rPr>
        <w:t>…</w:t>
      </w:r>
      <w:r w:rsidR="00740BF7" w:rsidRPr="00740BF7">
        <w:rPr>
          <w:b/>
          <w:bCs/>
          <w:color w:val="000000"/>
        </w:rPr>
        <w:t xml:space="preserve"> use = </w:t>
      </w:r>
      <w:r w:rsidR="00740BF7" w:rsidRPr="00740BF7">
        <w:rPr>
          <w:b/>
          <w:bCs/>
          <w:color w:val="000000"/>
        </w:rPr>
        <w:sym w:font="Symbol" w:char="F072"/>
      </w:r>
      <w:r w:rsidR="00740BF7" w:rsidRPr="00740BF7">
        <w:rPr>
          <w:b/>
          <w:bCs/>
          <w:color w:val="000000"/>
          <w:vertAlign w:val="subscript"/>
        </w:rPr>
        <w:t xml:space="preserve">r </w:t>
      </w:r>
      <w:r w:rsidR="00740BF7" w:rsidRPr="00740BF7">
        <w:rPr>
          <w:b/>
          <w:bCs/>
          <w:color w:val="000000"/>
        </w:rPr>
        <w:t>= 0.1</w:t>
      </w:r>
    </w:p>
    <w:p w14:paraId="3150C3DF" w14:textId="77777777" w:rsidR="00740BF7" w:rsidRDefault="00740BF7" w:rsidP="00740BF7">
      <w:pPr>
        <w:rPr>
          <w:rFonts w:ascii="Arial" w:hAnsi="Arial" w:cs="Arial"/>
        </w:rPr>
      </w:pPr>
      <w:r w:rsidRPr="00740BF7">
        <w:rPr>
          <w:rFonts w:ascii="Arial" w:hAnsi="Arial" w:cs="Arial"/>
          <w:noProof/>
        </w:rPr>
        <w:drawing>
          <wp:inline distT="0" distB="0" distL="0" distR="0" wp14:anchorId="0BC8CB08" wp14:editId="3121AC34">
            <wp:extent cx="4807363" cy="2256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851" cy="2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1B41" w14:textId="77777777" w:rsidR="00740BF7" w:rsidRPr="00740BF7" w:rsidRDefault="00740BF7" w:rsidP="00740BF7">
      <w:r>
        <w:rPr>
          <w:rFonts w:ascii="Arial" w:hAnsi="Arial" w:cs="Arial"/>
          <w:b/>
          <w:bCs/>
        </w:rPr>
        <w:t>CI</w:t>
      </w:r>
      <w:r w:rsidR="00192C1D">
        <w:rPr>
          <w:rFonts w:ascii="Arial" w:hAnsi="Arial" w:cs="Arial"/>
        </w:rPr>
        <w:t xml:space="preserve"> =</w:t>
      </w:r>
      <w:r w:rsidRPr="00740BF7">
        <w:rPr>
          <w:rFonts w:ascii="Arial" w:hAnsi="Arial" w:cs="Arial"/>
        </w:rPr>
        <w:t xml:space="preserve"> Cone Index of the soil </w:t>
      </w:r>
    </w:p>
    <w:p w14:paraId="2E5D4CE7" w14:textId="77777777" w:rsidR="00740BF7" w:rsidRPr="00740BF7" w:rsidRDefault="00740BF7" w:rsidP="00740BF7">
      <w:proofErr w:type="gramStart"/>
      <w:r w:rsidRPr="00740BF7">
        <w:rPr>
          <w:rFonts w:ascii="Arial" w:hAnsi="Arial" w:cs="Arial"/>
          <w:b/>
          <w:bCs/>
        </w:rPr>
        <w:t>b</w:t>
      </w:r>
      <w:r w:rsidRPr="00740BF7">
        <w:rPr>
          <w:rFonts w:ascii="Arial" w:hAnsi="Arial" w:cs="Arial"/>
        </w:rPr>
        <w:t xml:space="preserve"> </w:t>
      </w:r>
      <w:r w:rsidR="00192C1D">
        <w:rPr>
          <w:rFonts w:ascii="Arial" w:hAnsi="Arial" w:cs="Arial"/>
        </w:rPr>
        <w:t xml:space="preserve"> =</w:t>
      </w:r>
      <w:proofErr w:type="gramEnd"/>
      <w:r w:rsidRPr="00740BF7">
        <w:rPr>
          <w:rFonts w:ascii="Arial" w:hAnsi="Arial" w:cs="Arial"/>
        </w:rPr>
        <w:t>tire</w:t>
      </w:r>
      <w:r w:rsidR="00192C1D">
        <w:rPr>
          <w:rFonts w:ascii="Arial" w:hAnsi="Arial" w:cs="Arial"/>
        </w:rPr>
        <w:t xml:space="preserve"> section width</w:t>
      </w:r>
    </w:p>
    <w:p w14:paraId="4C5C0DEA" w14:textId="77777777" w:rsidR="00740BF7" w:rsidRPr="00740BF7" w:rsidRDefault="00192C1D" w:rsidP="00740BF7">
      <w:r>
        <w:rPr>
          <w:rFonts w:ascii="Arial" w:hAnsi="Arial" w:cs="Arial"/>
          <w:b/>
          <w:bCs/>
        </w:rPr>
        <w:t xml:space="preserve">d = </w:t>
      </w:r>
      <w:r w:rsidR="00740BF7" w:rsidRPr="00740BF7">
        <w:rPr>
          <w:rFonts w:ascii="Arial" w:hAnsi="Arial" w:cs="Arial"/>
        </w:rPr>
        <w:t>overall tire diameter (m or mm).</w:t>
      </w:r>
    </w:p>
    <w:p w14:paraId="028EAC3E" w14:textId="77777777" w:rsidR="00740BF7" w:rsidRDefault="00740BF7" w:rsidP="00192C1D">
      <w:pPr>
        <w:rPr>
          <w:rFonts w:ascii="Arial" w:hAnsi="Arial" w:cs="Arial"/>
        </w:rPr>
      </w:pPr>
      <w:proofErr w:type="spellStart"/>
      <w:proofErr w:type="gramStart"/>
      <w:r w:rsidRPr="00740BF7">
        <w:rPr>
          <w:rFonts w:ascii="Arial" w:hAnsi="Arial" w:cs="Arial"/>
          <w:b/>
          <w:bCs/>
        </w:rPr>
        <w:t>W</w:t>
      </w:r>
      <w:r w:rsidR="00192C1D" w:rsidRPr="00192C1D">
        <w:rPr>
          <w:rFonts w:ascii="Arial" w:hAnsi="Arial" w:cs="Arial"/>
          <w:b/>
          <w:bCs/>
          <w:vertAlign w:val="subscript"/>
        </w:rPr>
        <w:t>d</w:t>
      </w:r>
      <w:proofErr w:type="spellEnd"/>
      <w:r w:rsidR="00192C1D">
        <w:rPr>
          <w:rFonts w:ascii="Arial" w:hAnsi="Arial" w:cs="Arial"/>
          <w:b/>
          <w:bCs/>
        </w:rPr>
        <w:t xml:space="preserve">  =</w:t>
      </w:r>
      <w:proofErr w:type="gramEnd"/>
      <w:r w:rsidRPr="00740BF7">
        <w:rPr>
          <w:rFonts w:ascii="Arial" w:hAnsi="Arial" w:cs="Arial"/>
        </w:rPr>
        <w:t xml:space="preserve"> Dynamic vertical load on the rear tire </w:t>
      </w:r>
    </w:p>
    <w:p w14:paraId="36727F05" w14:textId="77777777" w:rsidR="00740BF7" w:rsidRPr="00906094" w:rsidRDefault="00740BF7" w:rsidP="00740BF7">
      <w:pPr>
        <w:spacing w:line="360" w:lineRule="auto"/>
        <w:ind w:left="720" w:right="269" w:firstLine="144"/>
        <w:jc w:val="both"/>
        <w:rPr>
          <w:color w:val="000000"/>
        </w:rPr>
      </w:pPr>
    </w:p>
    <w:p w14:paraId="617FBB02" w14:textId="77777777" w:rsidR="00F70AD7" w:rsidRPr="00906094" w:rsidRDefault="00740BF7" w:rsidP="00F70AD7">
      <w:pPr>
        <w:spacing w:line="360" w:lineRule="auto"/>
        <w:ind w:left="720" w:right="269"/>
        <w:jc w:val="both"/>
        <w:rPr>
          <w:bCs/>
          <w:color w:val="000000"/>
        </w:rPr>
      </w:pPr>
      <w:r>
        <w:rPr>
          <w:color w:val="000000"/>
        </w:rPr>
        <w:t xml:space="preserve"> </w:t>
      </w:r>
      <w:r w:rsidR="00F70AD7" w:rsidRPr="00906094">
        <w:rPr>
          <w:color w:val="000000"/>
        </w:rPr>
        <w:t xml:space="preserve">    </w:t>
      </w:r>
      <w:proofErr w:type="spellStart"/>
      <w:r w:rsidR="00F70AD7" w:rsidRPr="00906094">
        <w:rPr>
          <w:color w:val="000000"/>
        </w:rPr>
        <w:t>r</w:t>
      </w:r>
      <w:r w:rsidR="00F70AD7" w:rsidRPr="00906094">
        <w:rPr>
          <w:color w:val="000000"/>
          <w:vertAlign w:val="subscript"/>
        </w:rPr>
        <w:t>r</w:t>
      </w:r>
      <w:proofErr w:type="spellEnd"/>
      <w:r w:rsidR="00F70AD7" w:rsidRPr="00906094">
        <w:rPr>
          <w:color w:val="000000"/>
        </w:rPr>
        <w:t xml:space="preserve"> = rolling radius of the rear wheel of tractor</w:t>
      </w:r>
    </w:p>
    <w:p w14:paraId="7C36248C" w14:textId="77777777" w:rsidR="00F70AD7" w:rsidRPr="00906094" w:rsidRDefault="00F70AD7" w:rsidP="00F70AD7">
      <w:pPr>
        <w:tabs>
          <w:tab w:val="left" w:pos="1080"/>
          <w:tab w:val="left" w:pos="1200"/>
        </w:tabs>
        <w:spacing w:line="360" w:lineRule="auto"/>
        <w:ind w:left="720" w:right="269"/>
        <w:jc w:val="both"/>
        <w:rPr>
          <w:bCs/>
          <w:color w:val="000000"/>
        </w:rPr>
      </w:pPr>
      <w:r w:rsidRPr="00906094">
        <w:rPr>
          <w:bCs/>
          <w:color w:val="000000"/>
        </w:rPr>
        <w:t xml:space="preserve">     </w:t>
      </w:r>
      <w:proofErr w:type="spellStart"/>
      <w:r w:rsidRPr="00906094">
        <w:rPr>
          <w:bCs/>
          <w:color w:val="000000"/>
        </w:rPr>
        <w:t>e</w:t>
      </w:r>
      <w:r w:rsidRPr="00906094">
        <w:rPr>
          <w:bCs/>
          <w:color w:val="000000"/>
          <w:vertAlign w:val="subscript"/>
        </w:rPr>
        <w:t>f</w:t>
      </w:r>
      <w:proofErr w:type="spellEnd"/>
      <w:r w:rsidRPr="00906094">
        <w:rPr>
          <w:bCs/>
          <w:color w:val="000000"/>
        </w:rPr>
        <w:t xml:space="preserve"> = front wheel eccentricity</w:t>
      </w:r>
    </w:p>
    <w:p w14:paraId="4425137C" w14:textId="77777777" w:rsidR="00F70AD7" w:rsidRPr="00906094" w:rsidRDefault="00F70AD7" w:rsidP="00F70AD7">
      <w:pPr>
        <w:tabs>
          <w:tab w:val="left" w:pos="1200"/>
          <w:tab w:val="left" w:pos="1320"/>
        </w:tabs>
        <w:spacing w:line="360" w:lineRule="auto"/>
        <w:ind w:left="720" w:right="269"/>
        <w:jc w:val="both"/>
        <w:rPr>
          <w:color w:val="000000"/>
        </w:rPr>
      </w:pPr>
      <w:r w:rsidRPr="00906094">
        <w:rPr>
          <w:color w:val="000000"/>
        </w:rPr>
        <w:t xml:space="preserve">        = </w:t>
      </w:r>
      <w:r w:rsidRPr="00192C1D">
        <w:rPr>
          <w:b/>
          <w:bCs/>
          <w:color w:val="000000"/>
        </w:rPr>
        <w:sym w:font="Symbol" w:char="F072"/>
      </w:r>
      <w:r w:rsidR="00192C1D" w:rsidRPr="00192C1D">
        <w:rPr>
          <w:b/>
          <w:bCs/>
          <w:color w:val="000000"/>
          <w:vertAlign w:val="subscript"/>
        </w:rPr>
        <w:t>f</w:t>
      </w:r>
      <w:r w:rsidRPr="00906094">
        <w:rPr>
          <w:color w:val="000000"/>
        </w:rPr>
        <w:t xml:space="preserve">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f</w:t>
      </w:r>
      <w:proofErr w:type="spellEnd"/>
      <w:r w:rsidRPr="00906094">
        <w:rPr>
          <w:color w:val="000000"/>
          <w:vertAlign w:val="subscript"/>
        </w:rPr>
        <w:t xml:space="preserve"> </w:t>
      </w:r>
      <w:r w:rsidRPr="00906094">
        <w:rPr>
          <w:color w:val="000000"/>
        </w:rPr>
        <w:t xml:space="preserve"> (</w:t>
      </w:r>
      <w:proofErr w:type="spellStart"/>
      <w:r w:rsidRPr="00906094">
        <w:rPr>
          <w:color w:val="000000"/>
        </w:rPr>
        <w:t>Liljedahl</w:t>
      </w:r>
      <w:proofErr w:type="spellEnd"/>
      <w:r w:rsidRPr="00906094">
        <w:rPr>
          <w:color w:val="000000"/>
        </w:rPr>
        <w:t xml:space="preserve"> </w:t>
      </w:r>
      <w:r w:rsidRPr="00906094">
        <w:rPr>
          <w:i/>
          <w:iCs/>
          <w:color w:val="000000"/>
        </w:rPr>
        <w:t>et al.,</w:t>
      </w:r>
      <w:r w:rsidRPr="00906094">
        <w:rPr>
          <w:color w:val="000000"/>
        </w:rPr>
        <w:t xml:space="preserve"> 1996)</w:t>
      </w:r>
    </w:p>
    <w:p w14:paraId="5D694301" w14:textId="77777777" w:rsidR="00F70AD7" w:rsidRPr="00906094" w:rsidRDefault="00F70AD7" w:rsidP="00F70AD7">
      <w:pPr>
        <w:tabs>
          <w:tab w:val="left" w:pos="1200"/>
          <w:tab w:val="left" w:pos="1320"/>
        </w:tabs>
        <w:spacing w:line="360" w:lineRule="auto"/>
        <w:ind w:left="432" w:right="269" w:firstLine="288"/>
        <w:jc w:val="both"/>
        <w:rPr>
          <w:color w:val="000000"/>
        </w:rPr>
      </w:pPr>
      <w:r w:rsidRPr="00906094">
        <w:rPr>
          <w:color w:val="000000"/>
        </w:rPr>
        <w:t xml:space="preserve">    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f</w:t>
      </w:r>
      <w:proofErr w:type="spellEnd"/>
      <w:r w:rsidRPr="00906094">
        <w:rPr>
          <w:color w:val="000000"/>
        </w:rPr>
        <w:t xml:space="preserve"> = rolling radius of the front wheel of tractor</w:t>
      </w:r>
      <w:r w:rsidR="00192C1D">
        <w:rPr>
          <w:color w:val="000000"/>
        </w:rPr>
        <w:t xml:space="preserve"> </w:t>
      </w:r>
      <w:r w:rsidR="00192C1D" w:rsidRPr="00192C1D">
        <w:rPr>
          <w:color w:val="FF0000"/>
        </w:rPr>
        <w:t>(to be added in tractor database)</w:t>
      </w:r>
    </w:p>
    <w:p w14:paraId="2A3C57BA" w14:textId="77777777" w:rsidR="00F70AD7" w:rsidRPr="00906094" w:rsidRDefault="00192C1D" w:rsidP="00F70AD7">
      <w:pPr>
        <w:spacing w:line="360" w:lineRule="auto"/>
        <w:ind w:right="269"/>
        <w:jc w:val="both"/>
        <w:rPr>
          <w:color w:val="000000"/>
        </w:rPr>
      </w:pPr>
      <w:r w:rsidRPr="00192C1D">
        <w:rPr>
          <w:noProof/>
          <w:color w:val="000000"/>
        </w:rPr>
        <w:lastRenderedPageBreak/>
        <w:drawing>
          <wp:inline distT="0" distB="0" distL="0" distR="0" wp14:anchorId="73D80680" wp14:editId="417E64DF">
            <wp:extent cx="5943600" cy="15043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56A8" w14:textId="77777777" w:rsidR="00F70AD7" w:rsidRPr="00906094" w:rsidRDefault="00F70AD7" w:rsidP="00F70AD7">
      <w:pPr>
        <w:spacing w:line="360" w:lineRule="auto"/>
        <w:ind w:right="269"/>
        <w:jc w:val="both"/>
        <w:rPr>
          <w:b/>
          <w:color w:val="000000"/>
        </w:rPr>
      </w:pPr>
      <w:r w:rsidRPr="00906094">
        <w:rPr>
          <w:b/>
          <w:color w:val="000000"/>
        </w:rPr>
        <w:t>Ballast requirement at the front axle of tractor</w:t>
      </w:r>
    </w:p>
    <w:p w14:paraId="234F4DF0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>The minimum front axle weight utilization factor (</w:t>
      </w:r>
      <w:proofErr w:type="spellStart"/>
      <w:r w:rsidRPr="00906094">
        <w:rPr>
          <w:color w:val="000000"/>
        </w:rPr>
        <w:t>K</w:t>
      </w:r>
      <w:r w:rsidRPr="00906094">
        <w:rPr>
          <w:color w:val="000000"/>
          <w:vertAlign w:val="subscript"/>
        </w:rPr>
        <w:t>wef</w:t>
      </w:r>
      <w:proofErr w:type="spellEnd"/>
      <w:r w:rsidRPr="00906094">
        <w:rPr>
          <w:color w:val="000000"/>
        </w:rPr>
        <w:t xml:space="preserve"> =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f</w:t>
      </w:r>
      <w:proofErr w:type="spellEnd"/>
      <w:r w:rsidRPr="00906094">
        <w:rPr>
          <w:color w:val="000000"/>
        </w:rPr>
        <w:t>/</w:t>
      </w:r>
      <w:proofErr w:type="spellStart"/>
      <w:r w:rsidRPr="00906094">
        <w:rPr>
          <w:color w:val="000000"/>
        </w:rPr>
        <w:t>W</w:t>
      </w:r>
      <w:r w:rsidRPr="00906094">
        <w:rPr>
          <w:color w:val="000000"/>
          <w:vertAlign w:val="subscript"/>
        </w:rPr>
        <w:t>t</w:t>
      </w:r>
      <w:proofErr w:type="spellEnd"/>
      <w:r w:rsidRPr="00906094">
        <w:rPr>
          <w:color w:val="000000"/>
        </w:rPr>
        <w:t>) was considered as 0.2 for proper steering control and stability of the tractor-implement system (</w:t>
      </w:r>
      <w:proofErr w:type="spellStart"/>
      <w:r w:rsidRPr="00906094">
        <w:rPr>
          <w:color w:val="000000"/>
        </w:rPr>
        <w:t>Habarata</w:t>
      </w:r>
      <w:proofErr w:type="spellEnd"/>
      <w:r w:rsidRPr="00906094">
        <w:rPr>
          <w:color w:val="000000"/>
        </w:rPr>
        <w:t xml:space="preserve">, 1971; Horton and </w:t>
      </w:r>
      <w:proofErr w:type="spellStart"/>
      <w:r w:rsidRPr="00906094">
        <w:rPr>
          <w:color w:val="000000"/>
        </w:rPr>
        <w:t>Crolla</w:t>
      </w:r>
      <w:proofErr w:type="spellEnd"/>
      <w:r w:rsidRPr="00906094">
        <w:rPr>
          <w:color w:val="000000"/>
        </w:rPr>
        <w:t xml:space="preserve">, 1984). When </w:t>
      </w:r>
      <w:proofErr w:type="spellStart"/>
      <w:r w:rsidRPr="00906094">
        <w:rPr>
          <w:color w:val="000000"/>
        </w:rPr>
        <w:t>K</w:t>
      </w:r>
      <w:r w:rsidRPr="00906094">
        <w:rPr>
          <w:color w:val="000000"/>
          <w:vertAlign w:val="subscript"/>
        </w:rPr>
        <w:t>wef</w:t>
      </w:r>
      <w:proofErr w:type="spellEnd"/>
      <w:r w:rsidRPr="00906094">
        <w:rPr>
          <w:color w:val="000000"/>
          <w:vertAlign w:val="subscript"/>
        </w:rPr>
        <w:t xml:space="preserve"> </w:t>
      </w:r>
      <w:r w:rsidRPr="00906094">
        <w:rPr>
          <w:color w:val="000000"/>
        </w:rPr>
        <w:t>was less th</w:t>
      </w:r>
      <w:r>
        <w:rPr>
          <w:color w:val="000000"/>
        </w:rPr>
        <w:t>a</w:t>
      </w:r>
      <w:r w:rsidRPr="00906094">
        <w:rPr>
          <w:color w:val="000000"/>
        </w:rPr>
        <w:t>n 0.2, ballast requirement at the front axle of tractor (</w:t>
      </w:r>
      <w:proofErr w:type="spellStart"/>
      <w:r w:rsidRPr="00906094">
        <w:rPr>
          <w:color w:val="000000"/>
        </w:rPr>
        <w:t>BR</w:t>
      </w:r>
      <w:r w:rsidRPr="00906094">
        <w:rPr>
          <w:color w:val="000000"/>
          <w:vertAlign w:val="subscript"/>
        </w:rPr>
        <w:t>f</w:t>
      </w:r>
      <w:proofErr w:type="spellEnd"/>
      <w:r w:rsidRPr="00906094">
        <w:rPr>
          <w:color w:val="000000"/>
        </w:rPr>
        <w:t>) was calculated using the following expression to maintain the front axle weight utilization factor as 0.2.</w:t>
      </w:r>
    </w:p>
    <w:p w14:paraId="346DC109" w14:textId="77777777" w:rsidR="00F70AD7" w:rsidRPr="00906094" w:rsidRDefault="00F70AD7" w:rsidP="00F70AD7">
      <w:pPr>
        <w:spacing w:before="120" w:after="120" w:line="360" w:lineRule="auto"/>
        <w:ind w:left="576" w:right="269" w:hanging="216"/>
        <w:jc w:val="both"/>
        <w:rPr>
          <w:color w:val="000000"/>
        </w:rPr>
      </w:pPr>
      <w:r w:rsidRPr="00906094">
        <w:rPr>
          <w:color w:val="000000"/>
          <w:position w:val="-30"/>
        </w:rPr>
        <w:object w:dxaOrig="7280" w:dyaOrig="1100" w14:anchorId="28F088F8">
          <v:shape id="_x0000_i1030" type="#_x0000_t75" style="width:364pt;height:55pt" o:ole="">
            <v:imagedata r:id="rId20" o:title=""/>
          </v:shape>
          <o:OLEObject Type="Embed" ProgID="Equation.3" ShapeID="_x0000_i1030" DrawAspect="Content" ObjectID="_1848341395" r:id="rId21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(3.7)</w:t>
      </w:r>
    </w:p>
    <w:p w14:paraId="71934FBB" w14:textId="77777777" w:rsidR="00F70AD7" w:rsidRPr="00906094" w:rsidRDefault="00F70AD7" w:rsidP="00F70AD7">
      <w:pPr>
        <w:spacing w:line="360" w:lineRule="auto"/>
        <w:ind w:right="269"/>
        <w:jc w:val="both"/>
        <w:rPr>
          <w:color w:val="000000"/>
        </w:rPr>
      </w:pPr>
      <w:r w:rsidRPr="00906094">
        <w:rPr>
          <w:color w:val="000000"/>
        </w:rPr>
        <w:t xml:space="preserve">where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sf</w:t>
      </w:r>
      <w:proofErr w:type="spellEnd"/>
      <w:r w:rsidRPr="00906094">
        <w:rPr>
          <w:color w:val="000000"/>
        </w:rPr>
        <w:t xml:space="preserve"> = static weight on the front axle of tractor</w:t>
      </w:r>
    </w:p>
    <w:p w14:paraId="3B66B47E" w14:textId="77777777" w:rsidR="00F70AD7" w:rsidRPr="00906094" w:rsidRDefault="00F70AD7" w:rsidP="00F70AD7">
      <w:pPr>
        <w:pStyle w:val="Index1"/>
        <w:spacing w:line="360" w:lineRule="auto"/>
      </w:pPr>
    </w:p>
    <w:p w14:paraId="6E270D7A" w14:textId="77777777" w:rsidR="00F70AD7" w:rsidRPr="003021EA" w:rsidRDefault="00F70AD7" w:rsidP="00F70AD7">
      <w:pPr>
        <w:spacing w:line="360" w:lineRule="auto"/>
        <w:ind w:right="269"/>
        <w:jc w:val="both"/>
        <w:rPr>
          <w:b/>
          <w:color w:val="000000"/>
        </w:rPr>
      </w:pPr>
      <w:r w:rsidRPr="003021EA">
        <w:rPr>
          <w:b/>
          <w:color w:val="000000"/>
        </w:rPr>
        <w:t>Ballast requirement of the rear axle of tractor</w:t>
      </w:r>
    </w:p>
    <w:p w14:paraId="6B3CFB00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bCs/>
          <w:color w:val="000000"/>
        </w:rPr>
      </w:pPr>
      <w:r w:rsidRPr="00906094">
        <w:rPr>
          <w:bCs/>
          <w:color w:val="000000"/>
        </w:rPr>
        <w:t>The ballast requirement at the rear axle of tractor (</w:t>
      </w:r>
      <w:proofErr w:type="spellStart"/>
      <w:r w:rsidRPr="00906094">
        <w:rPr>
          <w:bCs/>
          <w:color w:val="000000"/>
        </w:rPr>
        <w:t>BR</w:t>
      </w:r>
      <w:r w:rsidRPr="00906094">
        <w:rPr>
          <w:bCs/>
          <w:color w:val="000000"/>
          <w:vertAlign w:val="subscript"/>
        </w:rPr>
        <w:t>r</w:t>
      </w:r>
      <w:proofErr w:type="spellEnd"/>
      <w:r w:rsidRPr="00906094">
        <w:rPr>
          <w:bCs/>
          <w:color w:val="000000"/>
        </w:rPr>
        <w:t>) for reducing slip to 15% was calculated using the following expression:</w:t>
      </w:r>
    </w:p>
    <w:p w14:paraId="1D762E9B" w14:textId="77777777" w:rsidR="00F70AD7" w:rsidRPr="00906094" w:rsidRDefault="00F70AD7" w:rsidP="00F70AD7">
      <w:pPr>
        <w:spacing w:before="120" w:after="120" w:line="360" w:lineRule="auto"/>
        <w:ind w:left="576" w:right="269" w:firstLine="29"/>
        <w:jc w:val="both"/>
        <w:rPr>
          <w:color w:val="000000"/>
        </w:rPr>
      </w:pPr>
      <w:r w:rsidRPr="00906094">
        <w:rPr>
          <w:color w:val="000000"/>
          <w:position w:val="-30"/>
        </w:rPr>
        <w:object w:dxaOrig="6820" w:dyaOrig="700" w14:anchorId="2EC35049">
          <v:shape id="_x0000_i1031" type="#_x0000_t75" style="width:341pt;height:35pt" o:ole="" fillcolor="window">
            <v:imagedata r:id="rId22" o:title=""/>
          </v:shape>
          <o:OLEObject Type="Embed" ProgID="Equation.3" ShapeID="_x0000_i1031" DrawAspect="Content" ObjectID="_1848341396" r:id="rId23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(3.8)</w:t>
      </w:r>
    </w:p>
    <w:p w14:paraId="59E6B0AC" w14:textId="77777777" w:rsidR="00F70AD7" w:rsidRPr="00906094" w:rsidRDefault="00F70AD7" w:rsidP="00F70AD7">
      <w:pPr>
        <w:spacing w:line="360" w:lineRule="auto"/>
        <w:ind w:right="269"/>
        <w:jc w:val="both"/>
        <w:rPr>
          <w:color w:val="000000"/>
        </w:rPr>
      </w:pPr>
      <w:r w:rsidRPr="00906094">
        <w:rPr>
          <w:color w:val="000000"/>
        </w:rPr>
        <w:t xml:space="preserve">where </w:t>
      </w:r>
      <w:r w:rsidRPr="00906094">
        <w:rPr>
          <w:color w:val="000000"/>
        </w:rPr>
        <w:tab/>
        <w:t xml:space="preserve"> </w:t>
      </w:r>
      <w:r w:rsidRPr="00906094">
        <w:rPr>
          <w:color w:val="000000"/>
          <w:position w:val="-28"/>
        </w:rPr>
        <w:object w:dxaOrig="800" w:dyaOrig="660" w14:anchorId="15EBD138">
          <v:shape id="_x0000_i1032" type="#_x0000_t75" style="width:40pt;height:33pt" o:ole="">
            <v:imagedata r:id="rId24" o:title=""/>
          </v:shape>
          <o:OLEObject Type="Embed" ProgID="Equation.3" ShapeID="_x0000_i1032" DrawAspect="Content" ObjectID="_1848341397" r:id="rId25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</w:p>
    <w:p w14:paraId="02149174" w14:textId="77777777" w:rsidR="00F70AD7" w:rsidRPr="00906094" w:rsidRDefault="00F70AD7" w:rsidP="00F70AD7">
      <w:pPr>
        <w:spacing w:line="360" w:lineRule="auto"/>
        <w:ind w:right="269" w:firstLine="1080"/>
        <w:jc w:val="both"/>
        <w:rPr>
          <w:color w:val="000000"/>
        </w:rPr>
      </w:pPr>
      <w:r w:rsidRPr="00906094">
        <w:rPr>
          <w:color w:val="000000"/>
          <w:position w:val="-66"/>
        </w:rPr>
        <w:object w:dxaOrig="4760" w:dyaOrig="1040" w14:anchorId="12C61CE0">
          <v:shape id="_x0000_i1033" type="#_x0000_t75" style="width:238pt;height:52pt" o:ole="">
            <v:imagedata r:id="rId26" o:title=""/>
          </v:shape>
          <o:OLEObject Type="Embed" ProgID="Equation.3" ShapeID="_x0000_i1033" DrawAspect="Content" ObjectID="_1848341398" r:id="rId27"/>
        </w:object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</w:r>
      <w:r w:rsidRPr="00906094">
        <w:rPr>
          <w:color w:val="000000"/>
        </w:rPr>
        <w:tab/>
        <w:t>(3.9)</w:t>
      </w:r>
    </w:p>
    <w:p w14:paraId="6A1CAFE2" w14:textId="77777777" w:rsidR="00F70AD7" w:rsidRPr="00906094" w:rsidRDefault="00F70AD7" w:rsidP="00F70AD7">
      <w:pPr>
        <w:pStyle w:val="IndexHeading"/>
        <w:tabs>
          <w:tab w:val="left" w:pos="1080"/>
        </w:tabs>
        <w:spacing w:line="360" w:lineRule="auto"/>
        <w:ind w:right="269"/>
        <w:jc w:val="both"/>
        <w:rPr>
          <w:color w:val="000000"/>
        </w:rPr>
      </w:pPr>
      <w:proofErr w:type="gramStart"/>
      <w:r w:rsidRPr="00906094">
        <w:rPr>
          <w:color w:val="000000"/>
        </w:rPr>
        <w:t>where  R</w:t>
      </w:r>
      <w:proofErr w:type="gramEnd"/>
      <w:r w:rsidRPr="00906094">
        <w:rPr>
          <w:color w:val="000000"/>
        </w:rPr>
        <w:t>′ = dynamic weight required at tractor rear axle for S = 0.15</w:t>
      </w:r>
    </w:p>
    <w:p w14:paraId="69945967" w14:textId="77777777" w:rsidR="00F70AD7" w:rsidRPr="00906094" w:rsidRDefault="00F70AD7" w:rsidP="00F70AD7">
      <w:pPr>
        <w:tabs>
          <w:tab w:val="left" w:pos="960"/>
        </w:tabs>
        <w:spacing w:line="360" w:lineRule="auto"/>
        <w:ind w:left="576" w:right="269" w:firstLine="24"/>
        <w:jc w:val="both"/>
        <w:rPr>
          <w:color w:val="000000"/>
        </w:rPr>
      </w:pPr>
      <w:r w:rsidRPr="00906094">
        <w:rPr>
          <w:color w:val="000000"/>
        </w:rPr>
        <w:t xml:space="preserve"> </w:t>
      </w:r>
      <w:proofErr w:type="spellStart"/>
      <w:r w:rsidRPr="00906094">
        <w:rPr>
          <w:color w:val="000000"/>
        </w:rPr>
        <w:t>R</w:t>
      </w:r>
      <w:r w:rsidRPr="00906094">
        <w:rPr>
          <w:color w:val="000000"/>
          <w:vertAlign w:val="subscript"/>
        </w:rPr>
        <w:t>sr</w:t>
      </w:r>
      <w:proofErr w:type="spellEnd"/>
      <w:r w:rsidRPr="00906094">
        <w:rPr>
          <w:color w:val="000000"/>
        </w:rPr>
        <w:t xml:space="preserve"> = static weight on the rear axle of tractor</w:t>
      </w:r>
    </w:p>
    <w:p w14:paraId="7B36AF43" w14:textId="77777777" w:rsidR="00F70AD7" w:rsidRPr="00906094" w:rsidRDefault="00F70AD7" w:rsidP="00F70AD7">
      <w:pPr>
        <w:spacing w:line="360" w:lineRule="auto"/>
        <w:ind w:left="576" w:right="269" w:firstLine="144"/>
        <w:jc w:val="both"/>
        <w:rPr>
          <w:color w:val="000000"/>
        </w:rPr>
      </w:pPr>
      <w:r w:rsidRPr="00906094">
        <w:rPr>
          <w:color w:val="000000"/>
        </w:rPr>
        <w:t xml:space="preserve">µ′ = coefficient of traction at S = 0.15 and </w:t>
      </w:r>
      <w:proofErr w:type="spellStart"/>
      <w:r w:rsidRPr="00906094">
        <w:rPr>
          <w:color w:val="000000"/>
        </w:rPr>
        <w:t>B</w:t>
      </w:r>
      <w:r w:rsidRPr="00906094">
        <w:rPr>
          <w:color w:val="000000"/>
          <w:vertAlign w:val="subscript"/>
        </w:rPr>
        <w:t>n</w:t>
      </w:r>
      <w:proofErr w:type="spellEnd"/>
      <w:r w:rsidRPr="00906094">
        <w:rPr>
          <w:color w:val="000000"/>
        </w:rPr>
        <w:t xml:space="preserve"> = </w:t>
      </w:r>
      <w:proofErr w:type="spellStart"/>
      <w:r w:rsidRPr="00906094">
        <w:rPr>
          <w:color w:val="000000"/>
        </w:rPr>
        <w:t>B</w:t>
      </w:r>
      <w:r w:rsidRPr="00906094">
        <w:rPr>
          <w:color w:val="000000"/>
          <w:vertAlign w:val="subscript"/>
        </w:rPr>
        <w:t>n</w:t>
      </w:r>
      <w:proofErr w:type="spellEnd"/>
      <w:r w:rsidRPr="00906094">
        <w:rPr>
          <w:color w:val="000000"/>
        </w:rPr>
        <w:t>′</w:t>
      </w:r>
    </w:p>
    <w:p w14:paraId="7BEE9E4A" w14:textId="77777777" w:rsidR="00F70AD7" w:rsidRPr="00906094" w:rsidRDefault="00F70AD7" w:rsidP="00F70AD7">
      <w:pPr>
        <w:pStyle w:val="IndexHeading"/>
        <w:tabs>
          <w:tab w:val="left" w:pos="960"/>
        </w:tabs>
        <w:spacing w:line="360" w:lineRule="auto"/>
        <w:ind w:right="269" w:firstLine="600"/>
        <w:jc w:val="both"/>
        <w:rPr>
          <w:color w:val="000000"/>
        </w:rPr>
      </w:pPr>
      <w:r w:rsidRPr="00906094">
        <w:rPr>
          <w:color w:val="000000"/>
        </w:rPr>
        <w:t xml:space="preserve"> </w:t>
      </w:r>
      <w:proofErr w:type="spellStart"/>
      <w:r w:rsidRPr="00906094">
        <w:rPr>
          <w:color w:val="000000"/>
        </w:rPr>
        <w:t>B</w:t>
      </w:r>
      <w:r w:rsidRPr="00906094">
        <w:rPr>
          <w:color w:val="000000"/>
          <w:vertAlign w:val="subscript"/>
        </w:rPr>
        <w:t>n</w:t>
      </w:r>
      <w:proofErr w:type="spellEnd"/>
      <w:r w:rsidRPr="00906094">
        <w:rPr>
          <w:color w:val="000000"/>
        </w:rPr>
        <w:t>′ = mobility number at W=R′/2 (Eq. 2.4) and S = 0.15</w:t>
      </w:r>
    </w:p>
    <w:p w14:paraId="0C3B6DF4" w14:textId="77777777" w:rsidR="00F70AD7" w:rsidRPr="00906094" w:rsidRDefault="00F70AD7" w:rsidP="00F70AD7">
      <w:pPr>
        <w:pStyle w:val="BodyText3"/>
        <w:autoSpaceDE w:val="0"/>
        <w:autoSpaceDN w:val="0"/>
        <w:adjustRightInd w:val="0"/>
        <w:spacing w:line="360" w:lineRule="auto"/>
        <w:ind w:right="269"/>
        <w:jc w:val="both"/>
        <w:rPr>
          <w:color w:val="FF0000"/>
          <w:szCs w:val="24"/>
        </w:rPr>
      </w:pPr>
    </w:p>
    <w:p w14:paraId="5EF5E0DC" w14:textId="77777777" w:rsidR="00F70AD7" w:rsidRPr="00906094" w:rsidRDefault="00F70AD7" w:rsidP="00F70AD7">
      <w:pPr>
        <w:pStyle w:val="BodyText3"/>
        <w:autoSpaceDE w:val="0"/>
        <w:autoSpaceDN w:val="0"/>
        <w:adjustRightInd w:val="0"/>
        <w:spacing w:line="360" w:lineRule="auto"/>
        <w:ind w:right="269"/>
        <w:jc w:val="both"/>
        <w:rPr>
          <w:szCs w:val="24"/>
        </w:rPr>
      </w:pPr>
      <w:r w:rsidRPr="00906094">
        <w:rPr>
          <w:b/>
          <w:szCs w:val="24"/>
        </w:rPr>
        <w:t xml:space="preserve">Tractor power utilization equation </w:t>
      </w:r>
    </w:p>
    <w:p w14:paraId="19C0531B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lastRenderedPageBreak/>
        <w:t>The required PTO power (</w:t>
      </w:r>
      <w:proofErr w:type="spellStart"/>
      <w:r w:rsidRPr="00906094">
        <w:rPr>
          <w:color w:val="000000"/>
        </w:rPr>
        <w:t>P</w:t>
      </w:r>
      <w:r w:rsidRPr="00906094">
        <w:rPr>
          <w:color w:val="000000"/>
          <w:vertAlign w:val="subscript"/>
        </w:rPr>
        <w:t>tr</w:t>
      </w:r>
      <w:proofErr w:type="spellEnd"/>
      <w:r w:rsidRPr="00906094">
        <w:rPr>
          <w:color w:val="000000"/>
        </w:rPr>
        <w:t>) to pull an implement at any selected soil and operating conditions was computed from the drawbar power using the following expression:</w:t>
      </w:r>
    </w:p>
    <w:p w14:paraId="0240FDF7" w14:textId="77777777" w:rsidR="00F70AD7" w:rsidRPr="00906094" w:rsidRDefault="00F70AD7" w:rsidP="00F70AD7">
      <w:pPr>
        <w:pStyle w:val="BodyText3"/>
        <w:spacing w:before="120" w:after="120" w:line="360" w:lineRule="auto"/>
        <w:ind w:left="864" w:right="269" w:firstLine="288"/>
        <w:jc w:val="both"/>
        <w:rPr>
          <w:szCs w:val="24"/>
        </w:rPr>
      </w:pPr>
      <w:r w:rsidRPr="00906094">
        <w:rPr>
          <w:position w:val="-38"/>
          <w:szCs w:val="24"/>
        </w:rPr>
        <w:object w:dxaOrig="1440" w:dyaOrig="780" w14:anchorId="554E7472">
          <v:shape id="_x0000_i1034" type="#_x0000_t75" style="width:1in;height:39pt" o:ole="" fillcolor="window">
            <v:imagedata r:id="rId28" o:title=""/>
          </v:shape>
          <o:OLEObject Type="Embed" ProgID="Equation.3" ShapeID="_x0000_i1034" DrawAspect="Content" ObjectID="_1848341399" r:id="rId29"/>
        </w:object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  <w:t xml:space="preserve"> (3.11)</w:t>
      </w:r>
    </w:p>
    <w:p w14:paraId="125BA754" w14:textId="77777777" w:rsidR="00F70AD7" w:rsidRPr="00906094" w:rsidRDefault="00F70AD7" w:rsidP="00F70AD7">
      <w:pPr>
        <w:tabs>
          <w:tab w:val="center" w:pos="900"/>
        </w:tabs>
        <w:spacing w:line="360" w:lineRule="auto"/>
        <w:ind w:left="1260" w:right="269" w:hanging="1260"/>
        <w:jc w:val="both"/>
        <w:rPr>
          <w:color w:val="000000"/>
        </w:rPr>
      </w:pPr>
      <w:r w:rsidRPr="00906094">
        <w:rPr>
          <w:color w:val="000000"/>
        </w:rPr>
        <w:t xml:space="preserve">where,  </w:t>
      </w:r>
      <w:r w:rsidRPr="00906094">
        <w:rPr>
          <w:color w:val="000000"/>
        </w:rPr>
        <w:sym w:font="Symbol" w:char="F068"/>
      </w:r>
      <w:r w:rsidRPr="00906094">
        <w:rPr>
          <w:color w:val="000000"/>
          <w:vertAlign w:val="subscript"/>
        </w:rPr>
        <w:t>t</w:t>
      </w:r>
      <w:r w:rsidRPr="00906094">
        <w:rPr>
          <w:color w:val="000000"/>
        </w:rPr>
        <w:t xml:space="preserve"> = transmission efficiency between PTO and axle of tractor</w:t>
      </w:r>
    </w:p>
    <w:p w14:paraId="612EF6A4" w14:textId="77777777" w:rsidR="00F70AD7" w:rsidRPr="00906094" w:rsidRDefault="00F70AD7" w:rsidP="00F70AD7">
      <w:pPr>
        <w:spacing w:line="360" w:lineRule="auto"/>
        <w:ind w:right="269" w:firstLine="360"/>
        <w:jc w:val="both"/>
        <w:rPr>
          <w:color w:val="000000"/>
        </w:rPr>
      </w:pPr>
      <w:r w:rsidRPr="00906094">
        <w:rPr>
          <w:color w:val="000000"/>
        </w:rPr>
        <w:t>The power utilization of a tractor (P</w:t>
      </w:r>
      <w:r w:rsidRPr="00906094">
        <w:rPr>
          <w:color w:val="000000"/>
          <w:vertAlign w:val="subscript"/>
        </w:rPr>
        <w:t>ut</w:t>
      </w:r>
      <w:r w:rsidRPr="00906094">
        <w:rPr>
          <w:color w:val="000000"/>
        </w:rPr>
        <w:t>) for a particular operation was computed using the expression as given below:</w:t>
      </w:r>
    </w:p>
    <w:p w14:paraId="61B8DA1A" w14:textId="77777777" w:rsidR="00F70AD7" w:rsidRPr="00906094" w:rsidRDefault="00F70AD7" w:rsidP="00F70AD7">
      <w:pPr>
        <w:pStyle w:val="BodyText3"/>
        <w:spacing w:line="360" w:lineRule="auto"/>
        <w:ind w:left="864" w:right="269" w:firstLine="288"/>
        <w:jc w:val="both"/>
        <w:rPr>
          <w:szCs w:val="24"/>
        </w:rPr>
      </w:pPr>
      <w:r w:rsidRPr="00906094">
        <w:rPr>
          <w:position w:val="-38"/>
          <w:szCs w:val="24"/>
        </w:rPr>
        <w:object w:dxaOrig="2180" w:dyaOrig="859" w14:anchorId="3DD626A9">
          <v:shape id="_x0000_i1035" type="#_x0000_t75" style="width:109pt;height:42.5pt" o:ole="" fillcolor="window">
            <v:imagedata r:id="rId30" o:title="" grayscale="t" bilevel="t"/>
          </v:shape>
          <o:OLEObject Type="Embed" ProgID="Equation.3" ShapeID="_x0000_i1035" DrawAspect="Content" ObjectID="_1848341400" r:id="rId31"/>
        </w:object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</w:r>
      <w:r w:rsidRPr="00906094">
        <w:rPr>
          <w:szCs w:val="24"/>
        </w:rPr>
        <w:tab/>
        <w:t>(3.12)</w:t>
      </w:r>
    </w:p>
    <w:p w14:paraId="0B940033" w14:textId="77777777" w:rsidR="00F70AD7" w:rsidRPr="00906094" w:rsidRDefault="00F70AD7" w:rsidP="00F70AD7">
      <w:pPr>
        <w:tabs>
          <w:tab w:val="left" w:pos="720"/>
          <w:tab w:val="left" w:pos="1080"/>
        </w:tabs>
        <w:spacing w:line="360" w:lineRule="auto"/>
        <w:ind w:right="269"/>
        <w:jc w:val="both"/>
        <w:rPr>
          <w:color w:val="000000"/>
        </w:rPr>
      </w:pPr>
      <w:r w:rsidRPr="00906094">
        <w:rPr>
          <w:color w:val="000000"/>
        </w:rPr>
        <w:t>where,</w:t>
      </w:r>
      <w:r w:rsidRPr="00906094">
        <w:rPr>
          <w:color w:val="000000"/>
        </w:rPr>
        <w:tab/>
        <w:t xml:space="preserve"> </w:t>
      </w:r>
      <w:proofErr w:type="spellStart"/>
      <w:r w:rsidRPr="00906094">
        <w:rPr>
          <w:color w:val="000000"/>
        </w:rPr>
        <w:t>P</w:t>
      </w:r>
      <w:r w:rsidRPr="00906094">
        <w:rPr>
          <w:color w:val="000000"/>
          <w:vertAlign w:val="subscript"/>
        </w:rPr>
        <w:t>tr</w:t>
      </w:r>
      <w:proofErr w:type="spellEnd"/>
      <w:r w:rsidRPr="00906094">
        <w:rPr>
          <w:color w:val="000000"/>
        </w:rPr>
        <w:t xml:space="preserve"> = required PTO power for a particular operation, and</w:t>
      </w:r>
    </w:p>
    <w:p w14:paraId="47D85575" w14:textId="77777777" w:rsidR="00F70AD7" w:rsidRPr="00906094" w:rsidRDefault="00F70AD7" w:rsidP="00F70AD7">
      <w:pPr>
        <w:tabs>
          <w:tab w:val="left" w:pos="-960"/>
          <w:tab w:val="left" w:pos="1080"/>
        </w:tabs>
        <w:spacing w:line="360" w:lineRule="auto"/>
        <w:ind w:left="720" w:right="269" w:firstLine="120"/>
        <w:jc w:val="both"/>
        <w:rPr>
          <w:color w:val="000000"/>
        </w:rPr>
      </w:pPr>
      <w:r w:rsidRPr="00906094">
        <w:rPr>
          <w:color w:val="000000"/>
        </w:rPr>
        <w:t>P</w:t>
      </w:r>
      <w:r w:rsidRPr="00906094">
        <w:rPr>
          <w:color w:val="000000"/>
          <w:vertAlign w:val="subscript"/>
        </w:rPr>
        <w:t>t</w:t>
      </w:r>
      <w:r w:rsidRPr="00906094">
        <w:rPr>
          <w:color w:val="000000"/>
        </w:rPr>
        <w:t xml:space="preserve"> = rated PTO power of a tractor</w:t>
      </w:r>
    </w:p>
    <w:p w14:paraId="5153346E" w14:textId="77777777" w:rsidR="00F70AD7" w:rsidRDefault="00F70AD7" w:rsidP="00F70AD7">
      <w:pPr>
        <w:tabs>
          <w:tab w:val="center" w:pos="1320"/>
        </w:tabs>
        <w:spacing w:line="360" w:lineRule="auto"/>
        <w:ind w:left="1320" w:right="269" w:hanging="1320"/>
        <w:jc w:val="both"/>
        <w:rPr>
          <w:color w:val="000000"/>
        </w:rPr>
      </w:pPr>
      <w:r w:rsidRPr="00906094">
        <w:rPr>
          <w:color w:val="000000"/>
        </w:rPr>
        <w:tab/>
        <w:t xml:space="preserve">              f</w:t>
      </w:r>
      <w:r w:rsidRPr="00906094">
        <w:rPr>
          <w:color w:val="000000"/>
          <w:vertAlign w:val="subscript"/>
        </w:rPr>
        <w:t>s</w:t>
      </w:r>
      <w:r w:rsidRPr="00906094">
        <w:rPr>
          <w:color w:val="000000"/>
        </w:rPr>
        <w:t xml:space="preserve"> = power reserve (</w:t>
      </w:r>
      <w:r w:rsidR="00B8719B">
        <w:rPr>
          <w:color w:val="000000"/>
        </w:rPr>
        <w:t xml:space="preserve">0.2) </w:t>
      </w:r>
    </w:p>
    <w:p w14:paraId="000F5261" w14:textId="77777777" w:rsidR="00B8719B" w:rsidRPr="00B8719B" w:rsidRDefault="00B8719B" w:rsidP="00F70AD7">
      <w:pPr>
        <w:tabs>
          <w:tab w:val="center" w:pos="1320"/>
        </w:tabs>
        <w:spacing w:line="360" w:lineRule="auto"/>
        <w:ind w:left="1320" w:right="269" w:hanging="1320"/>
        <w:jc w:val="both"/>
        <w:rPr>
          <w:b/>
          <w:bCs/>
          <w:color w:val="000000"/>
        </w:rPr>
      </w:pPr>
      <w:r w:rsidRPr="00B8719B">
        <w:rPr>
          <w:b/>
          <w:bCs/>
          <w:color w:val="000000"/>
          <w:highlight w:val="yellow"/>
        </w:rPr>
        <w:t>Check Put value and display message as given below</w:t>
      </w:r>
      <w:r w:rsidRPr="00B8719B">
        <w:rPr>
          <w:b/>
          <w:bCs/>
          <w:color w:val="000000"/>
        </w:rPr>
        <w:t xml:space="preserve"> </w:t>
      </w:r>
    </w:p>
    <w:tbl>
      <w:tblPr>
        <w:tblStyle w:val="TableGrid"/>
        <w:tblW w:w="0" w:type="auto"/>
        <w:tblInd w:w="1320" w:type="dxa"/>
        <w:tblLook w:val="04A0" w:firstRow="1" w:lastRow="0" w:firstColumn="1" w:lastColumn="0" w:noHBand="0" w:noVBand="1"/>
      </w:tblPr>
      <w:tblGrid>
        <w:gridCol w:w="1085"/>
        <w:gridCol w:w="2938"/>
        <w:gridCol w:w="3724"/>
      </w:tblGrid>
      <w:tr w:rsidR="00B8719B" w14:paraId="2543138E" w14:textId="77777777" w:rsidTr="00B8719B">
        <w:tc>
          <w:tcPr>
            <w:tcW w:w="1085" w:type="dxa"/>
          </w:tcPr>
          <w:p w14:paraId="66D814B9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Sl</w:t>
            </w:r>
            <w:proofErr w:type="spellEnd"/>
            <w:r>
              <w:rPr>
                <w:color w:val="000000"/>
              </w:rPr>
              <w:t xml:space="preserve"> No</w:t>
            </w:r>
          </w:p>
        </w:tc>
        <w:tc>
          <w:tcPr>
            <w:tcW w:w="2938" w:type="dxa"/>
          </w:tcPr>
          <w:p w14:paraId="0A9FF3F9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 w:rsidRPr="00B8719B">
              <w:rPr>
                <w:b/>
                <w:bCs/>
                <w:color w:val="000000"/>
              </w:rPr>
              <w:t>P</w:t>
            </w:r>
            <w:r w:rsidRPr="00B8719B">
              <w:rPr>
                <w:b/>
                <w:bCs/>
                <w:color w:val="000000"/>
                <w:vertAlign w:val="subscript"/>
              </w:rPr>
              <w:t>ut</w:t>
            </w:r>
          </w:p>
        </w:tc>
        <w:tc>
          <w:tcPr>
            <w:tcW w:w="3724" w:type="dxa"/>
          </w:tcPr>
          <w:p w14:paraId="355F54C0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>
              <w:rPr>
                <w:color w:val="000000"/>
              </w:rPr>
              <w:t>Message to be displayed</w:t>
            </w:r>
          </w:p>
        </w:tc>
      </w:tr>
      <w:tr w:rsidR="00B8719B" w14:paraId="6B621528" w14:textId="77777777" w:rsidTr="00B8719B">
        <w:tc>
          <w:tcPr>
            <w:tcW w:w="1085" w:type="dxa"/>
          </w:tcPr>
          <w:p w14:paraId="19520535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938" w:type="dxa"/>
          </w:tcPr>
          <w:p w14:paraId="7A9E74D4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 w:rsidRPr="00B8719B">
              <w:rPr>
                <w:b/>
                <w:bCs/>
                <w:color w:val="000000"/>
              </w:rPr>
              <w:t>between 95 to 100%,</w:t>
            </w:r>
          </w:p>
        </w:tc>
        <w:tc>
          <w:tcPr>
            <w:tcW w:w="3724" w:type="dxa"/>
          </w:tcPr>
          <w:p w14:paraId="2BF4DA29" w14:textId="77777777" w:rsidR="00B8719B" w:rsidRPr="00B8719B" w:rsidRDefault="00B8719B" w:rsidP="00B8719B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Tractor is p</w:t>
            </w:r>
            <w:r w:rsidRPr="00B8719B">
              <w:rPr>
                <w:b/>
                <w:bCs/>
                <w:color w:val="000000"/>
              </w:rPr>
              <w:t xml:space="preserve">roperly loaded </w:t>
            </w:r>
          </w:p>
        </w:tc>
      </w:tr>
      <w:tr w:rsidR="00B8719B" w14:paraId="37F0F82D" w14:textId="77777777" w:rsidTr="00B8719B">
        <w:tc>
          <w:tcPr>
            <w:tcW w:w="1085" w:type="dxa"/>
          </w:tcPr>
          <w:p w14:paraId="2CD29D90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38" w:type="dxa"/>
          </w:tcPr>
          <w:p w14:paraId="26F364DF" w14:textId="77777777" w:rsidR="00B8719B" w:rsidRP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b/>
                <w:bCs/>
                <w:color w:val="000000"/>
              </w:rPr>
            </w:pPr>
            <w:r w:rsidRPr="00B8719B">
              <w:rPr>
                <w:b/>
                <w:bCs/>
                <w:color w:val="000000"/>
              </w:rPr>
              <w:t>less than 95%</w:t>
            </w:r>
          </w:p>
        </w:tc>
        <w:tc>
          <w:tcPr>
            <w:tcW w:w="3724" w:type="dxa"/>
          </w:tcPr>
          <w:p w14:paraId="62718465" w14:textId="77777777" w:rsidR="00B8719B" w:rsidRDefault="00B8719B" w:rsidP="00B8719B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Tractor is </w:t>
            </w:r>
            <w:proofErr w:type="spellStart"/>
            <w:r w:rsidRPr="00B8719B">
              <w:rPr>
                <w:b/>
                <w:bCs/>
                <w:color w:val="000000"/>
              </w:rPr>
              <w:t>Underloaded</w:t>
            </w:r>
            <w:proofErr w:type="spellEnd"/>
          </w:p>
        </w:tc>
      </w:tr>
      <w:tr w:rsidR="00B8719B" w14:paraId="75E5355D" w14:textId="77777777" w:rsidTr="00B8719B">
        <w:tc>
          <w:tcPr>
            <w:tcW w:w="1085" w:type="dxa"/>
          </w:tcPr>
          <w:p w14:paraId="326D95E3" w14:textId="77777777" w:rsid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38" w:type="dxa"/>
          </w:tcPr>
          <w:p w14:paraId="311C0081" w14:textId="77777777" w:rsidR="00B8719B" w:rsidRPr="00B8719B" w:rsidRDefault="00B8719B" w:rsidP="00F70AD7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b/>
                <w:bCs/>
                <w:color w:val="000000"/>
              </w:rPr>
            </w:pPr>
            <w:r w:rsidRPr="00B8719B">
              <w:rPr>
                <w:b/>
                <w:bCs/>
                <w:color w:val="000000"/>
              </w:rPr>
              <w:t>more than 100%</w:t>
            </w:r>
          </w:p>
        </w:tc>
        <w:tc>
          <w:tcPr>
            <w:tcW w:w="3724" w:type="dxa"/>
          </w:tcPr>
          <w:p w14:paraId="1A4C22F1" w14:textId="77777777" w:rsidR="00B8719B" w:rsidRDefault="00B8719B" w:rsidP="00B8719B">
            <w:pPr>
              <w:tabs>
                <w:tab w:val="center" w:pos="1320"/>
              </w:tabs>
              <w:spacing w:line="360" w:lineRule="auto"/>
              <w:ind w:right="26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Tractor is O</w:t>
            </w:r>
            <w:r w:rsidRPr="00B8719B">
              <w:rPr>
                <w:b/>
                <w:bCs/>
                <w:color w:val="000000"/>
              </w:rPr>
              <w:t>verloaded</w:t>
            </w:r>
          </w:p>
        </w:tc>
      </w:tr>
    </w:tbl>
    <w:p w14:paraId="753D2B5D" w14:textId="77777777" w:rsidR="007E5F6C" w:rsidRDefault="007E5F6C" w:rsidP="00F70AD7">
      <w:pPr>
        <w:tabs>
          <w:tab w:val="center" w:pos="1320"/>
        </w:tabs>
        <w:spacing w:line="360" w:lineRule="auto"/>
        <w:ind w:left="1320" w:right="269" w:hanging="1320"/>
        <w:jc w:val="both"/>
        <w:rPr>
          <w:color w:val="000000"/>
        </w:rPr>
      </w:pPr>
    </w:p>
    <w:p w14:paraId="46B59548" w14:textId="77777777" w:rsidR="007E5F6C" w:rsidRDefault="007E5F6C" w:rsidP="007E5F6C">
      <w:pPr>
        <w:pStyle w:val="Index1"/>
      </w:pPr>
      <w:r>
        <w:br w:type="page"/>
      </w:r>
    </w:p>
    <w:p w14:paraId="3F2CC6CB" w14:textId="77777777" w:rsidR="00B8719B" w:rsidRPr="00906094" w:rsidRDefault="00B8719B" w:rsidP="00F70AD7">
      <w:pPr>
        <w:tabs>
          <w:tab w:val="center" w:pos="1320"/>
        </w:tabs>
        <w:spacing w:line="360" w:lineRule="auto"/>
        <w:ind w:left="1320" w:right="269" w:hanging="1320"/>
        <w:jc w:val="both"/>
        <w:rPr>
          <w:color w:val="000000"/>
        </w:rPr>
      </w:pPr>
    </w:p>
    <w:p w14:paraId="33D33935" w14:textId="77777777" w:rsidR="007E5F6C" w:rsidRPr="007E5F6C" w:rsidRDefault="007E5F6C" w:rsidP="007E5F6C">
      <w:pPr>
        <w:pStyle w:val="ListParagraph"/>
        <w:numPr>
          <w:ilvl w:val="0"/>
          <w:numId w:val="1"/>
        </w:numPr>
        <w:rPr>
          <w:b/>
          <w:bCs/>
        </w:rPr>
      </w:pPr>
      <w:r w:rsidRPr="007E5F6C">
        <w:rPr>
          <w:b/>
          <w:bCs/>
          <w:color w:val="000000"/>
        </w:rPr>
        <w:t xml:space="preserve">When </w:t>
      </w:r>
      <w:proofErr w:type="spellStart"/>
      <w:r>
        <w:rPr>
          <w:b/>
          <w:bCs/>
          <w:color w:val="000000"/>
        </w:rPr>
        <w:t>combi</w:t>
      </w:r>
      <w:proofErr w:type="spellEnd"/>
      <w:r>
        <w:rPr>
          <w:b/>
          <w:bCs/>
          <w:color w:val="000000"/>
        </w:rPr>
        <w:t xml:space="preserve"> tillage implement is </w:t>
      </w:r>
      <w:r w:rsidRPr="007E5F6C">
        <w:rPr>
          <w:b/>
          <w:bCs/>
          <w:color w:val="000000"/>
        </w:rPr>
        <w:t>used</w:t>
      </w:r>
    </w:p>
    <w:p w14:paraId="49466977" w14:textId="77777777" w:rsidR="007E5F6C" w:rsidRDefault="007E5F6C" w:rsidP="007E5F6C">
      <w:pPr>
        <w:pStyle w:val="ListParagraph"/>
        <w:ind w:left="360"/>
        <w:rPr>
          <w:b/>
          <w:bCs/>
          <w:color w:val="000000"/>
        </w:rPr>
      </w:pPr>
    </w:p>
    <w:p w14:paraId="2D48D173" w14:textId="77777777" w:rsidR="007E5F6C" w:rsidRDefault="007E5F6C" w:rsidP="007E5F6C">
      <w:pPr>
        <w:pStyle w:val="ListParagraph"/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There are two possibilities, Passive </w:t>
      </w: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 xml:space="preserve"> or passive active combination</w:t>
      </w:r>
    </w:p>
    <w:p w14:paraId="5D97ECBC" w14:textId="77777777" w:rsidR="007E5F6C" w:rsidRDefault="007E5F6C" w:rsidP="007E5F6C">
      <w:pPr>
        <w:pStyle w:val="ListParagraph"/>
        <w:ind w:left="360"/>
        <w:rPr>
          <w:b/>
          <w:bCs/>
        </w:rPr>
      </w:pPr>
    </w:p>
    <w:p w14:paraId="2861DED6" w14:textId="77777777" w:rsidR="007E5F6C" w:rsidRDefault="007E5F6C" w:rsidP="007E5F6C">
      <w:pPr>
        <w:pStyle w:val="ListParagraph"/>
        <w:ind w:left="360"/>
        <w:rPr>
          <w:b/>
          <w:bCs/>
        </w:rPr>
      </w:pPr>
    </w:p>
    <w:p w14:paraId="4DAE78DB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78"/>
        </w:tabs>
        <w:autoSpaceDE w:val="0"/>
        <w:autoSpaceDN w:val="0"/>
        <w:spacing w:before="253"/>
        <w:ind w:left="378" w:hanging="377"/>
      </w:pPr>
      <w:r>
        <w:t xml:space="preserve">Passive-passive </w:t>
      </w:r>
      <w:proofErr w:type="spellStart"/>
      <w:r>
        <w:t>combi</w:t>
      </w:r>
      <w:proofErr w:type="spellEnd"/>
      <w:r>
        <w:t xml:space="preserve"> tillage </w:t>
      </w:r>
    </w:p>
    <w:p w14:paraId="395F3D7B" w14:textId="77777777" w:rsidR="007E5F6C" w:rsidRDefault="007E5F6C" w:rsidP="007E5F6C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B95F4CA" wp14:editId="22DCC998">
            <wp:simplePos x="0" y="0"/>
            <wp:positionH relativeFrom="page">
              <wp:posOffset>1124751</wp:posOffset>
            </wp:positionH>
            <wp:positionV relativeFrom="paragraph">
              <wp:posOffset>224674</wp:posOffset>
            </wp:positionV>
            <wp:extent cx="5514180" cy="29352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18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65BF2" w14:textId="77777777" w:rsidR="007E5F6C" w:rsidRDefault="007E5F6C" w:rsidP="007E5F6C">
      <w:pPr>
        <w:spacing w:before="266"/>
        <w:ind w:left="233" w:right="1326" w:firstLine="69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Free-body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tractor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coupled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passive–passive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combination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tillage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implement.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Both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tools (weights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W1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W2,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drafts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D1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D2)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carried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common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rigid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tool-bar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attached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hitch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point</w:t>
      </w:r>
      <w:r>
        <w:rPr>
          <w:i/>
          <w:spacing w:val="-5"/>
          <w:sz w:val="20"/>
        </w:rPr>
        <w:t xml:space="preserve"> Hp.</w:t>
      </w:r>
    </w:p>
    <w:p w14:paraId="75C21898" w14:textId="77777777" w:rsidR="007E5F6C" w:rsidRDefault="007E5F6C" w:rsidP="007E5F6C">
      <w:pPr>
        <w:pStyle w:val="BodyText"/>
        <w:spacing w:before="11"/>
        <w:rPr>
          <w:i/>
          <w:sz w:val="20"/>
        </w:rPr>
      </w:pPr>
    </w:p>
    <w:p w14:paraId="32367C93" w14:textId="77777777" w:rsidR="001821D5" w:rsidRDefault="007E5F6C" w:rsidP="001821D5">
      <w:pPr>
        <w:pStyle w:val="BodyText"/>
        <w:spacing w:line="285" w:lineRule="auto"/>
        <w:ind w:left="1" w:right="1445"/>
        <w:jc w:val="both"/>
      </w:pPr>
      <w:r>
        <w:t xml:space="preserve">W1 and W2 are implement weight, W1 and W2 acting at their respective </w:t>
      </w:r>
      <w:proofErr w:type="spellStart"/>
      <w:r>
        <w:t>centres</w:t>
      </w:r>
      <w:proofErr w:type="spellEnd"/>
      <w:r>
        <w:t xml:space="preserve"> of gravity; the vertical soil reaction </w:t>
      </w:r>
      <w:proofErr w:type="spellStart"/>
      <w:r>
        <w:t>Py</w:t>
      </w:r>
      <w:proofErr w:type="spellEnd"/>
      <w:r>
        <w:t xml:space="preserve"> acting at the hitch; the horizontal draft forces D1 and D2 acting at depth </w:t>
      </w:r>
      <w:proofErr w:type="spellStart"/>
      <w:r>
        <w:t>Yd</w:t>
      </w:r>
      <w:proofErr w:type="spellEnd"/>
      <w:r>
        <w:t xml:space="preserve"> below the surface; and the dynamic ground reactions Rr and </w:t>
      </w:r>
      <w:proofErr w:type="spellStart"/>
      <w:r>
        <w:t>Rf</w:t>
      </w:r>
      <w:proofErr w:type="spellEnd"/>
      <w:r>
        <w:t xml:space="preserve"> at the rea</w:t>
      </w:r>
      <w:r w:rsidR="001821D5">
        <w:t>r and front wheels respectively</w:t>
      </w:r>
      <w:bookmarkStart w:id="2" w:name="4.3_Combined_draft_—_derivation_of_the_i"/>
      <w:bookmarkEnd w:id="2"/>
    </w:p>
    <w:p w14:paraId="6F55E8E5" w14:textId="77777777" w:rsidR="007E5F6C" w:rsidRDefault="007E5F6C" w:rsidP="001821D5">
      <w:pPr>
        <w:pStyle w:val="BodyText"/>
        <w:spacing w:line="285" w:lineRule="auto"/>
        <w:ind w:left="1" w:right="1445"/>
        <w:jc w:val="both"/>
      </w:pPr>
      <w:r>
        <w:rPr>
          <w:color w:val="2D5294"/>
          <w:w w:val="105"/>
        </w:rPr>
        <w:t>Combined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draft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—</w:t>
      </w:r>
      <w:r>
        <w:rPr>
          <w:color w:val="2D5294"/>
          <w:spacing w:val="-11"/>
          <w:w w:val="105"/>
        </w:rPr>
        <w:t xml:space="preserve"> </w:t>
      </w:r>
    </w:p>
    <w:p w14:paraId="4DD47CB2" w14:textId="77777777" w:rsidR="007E5F6C" w:rsidRDefault="007E5F6C" w:rsidP="001821D5">
      <w:pPr>
        <w:pStyle w:val="BodyText"/>
        <w:spacing w:before="152"/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B2E8864" wp14:editId="13331256">
            <wp:simplePos x="0" y="0"/>
            <wp:positionH relativeFrom="page">
              <wp:posOffset>1681000</wp:posOffset>
            </wp:positionH>
            <wp:positionV relativeFrom="paragraph">
              <wp:posOffset>257986</wp:posOffset>
            </wp:positionV>
            <wp:extent cx="4388275" cy="389096"/>
            <wp:effectExtent l="0" t="0" r="0" b="0"/>
            <wp:wrapTopAndBottom/>
            <wp:docPr id="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275" cy="38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09AE5" w14:textId="77777777" w:rsidR="007E5F6C" w:rsidRDefault="007E5F6C" w:rsidP="007E5F6C">
      <w:pPr>
        <w:pStyle w:val="BodyText"/>
        <w:spacing w:line="285" w:lineRule="auto"/>
        <w:ind w:left="1" w:right="1446"/>
        <w:jc w:val="both"/>
      </w:pPr>
      <w:r>
        <w:rPr>
          <w:w w:val="105"/>
        </w:rPr>
        <w:t xml:space="preserve">The interaction coefficient </w:t>
      </w:r>
      <w:proofErr w:type="spellStart"/>
      <w:r>
        <w:rPr>
          <w:w w:val="105"/>
        </w:rPr>
        <w:t>ki</w:t>
      </w:r>
      <w:proofErr w:type="spellEnd"/>
      <w:r>
        <w:rPr>
          <w:w w:val="105"/>
        </w:rPr>
        <w:t xml:space="preserve"> is determined experimentally for a given tool pair, soil type, and depth setting, and typically lies in the range:</w:t>
      </w:r>
    </w:p>
    <w:p w14:paraId="5703220D" w14:textId="77777777" w:rsidR="007E5F6C" w:rsidRDefault="007E5F6C" w:rsidP="007E5F6C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95334F3" wp14:editId="78232198">
            <wp:simplePos x="0" y="0"/>
            <wp:positionH relativeFrom="page">
              <wp:posOffset>2475314</wp:posOffset>
            </wp:positionH>
            <wp:positionV relativeFrom="paragraph">
              <wp:posOffset>222698</wp:posOffset>
            </wp:positionV>
            <wp:extent cx="2818406" cy="368617"/>
            <wp:effectExtent l="0" t="0" r="0" b="0"/>
            <wp:wrapTopAndBottom/>
            <wp:docPr id="1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406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2511" w14:textId="77777777" w:rsidR="007E5F6C" w:rsidRDefault="007E5F6C" w:rsidP="007E5F6C">
      <w:pPr>
        <w:pStyle w:val="BodyText"/>
        <w:spacing w:before="196"/>
      </w:pPr>
    </w:p>
    <w:p w14:paraId="2120B693" w14:textId="77777777" w:rsidR="007E5F6C" w:rsidRDefault="007E5F6C" w:rsidP="007E5F6C">
      <w:pPr>
        <w:pStyle w:val="BodyText"/>
        <w:spacing w:line="285" w:lineRule="auto"/>
        <w:ind w:left="1" w:right="1451"/>
        <w:jc w:val="both"/>
        <w:rPr>
          <w:sz w:val="18"/>
        </w:rPr>
      </w:pPr>
      <w:r>
        <w:lastRenderedPageBreak/>
        <w:t xml:space="preserve">with </w:t>
      </w:r>
      <w:proofErr w:type="spellStart"/>
      <w:r>
        <w:t>ki</w:t>
      </w:r>
      <w:proofErr w:type="spellEnd"/>
      <w:r>
        <w:t xml:space="preserve"> → 0 when the trailing tool works well outside the loosened zone of the leading tool (e.g., wide lateral offset) and </w:t>
      </w:r>
      <w:proofErr w:type="spellStart"/>
      <w:r>
        <w:t>ki</w:t>
      </w:r>
      <w:proofErr w:type="spellEnd"/>
      <w:r>
        <w:t xml:space="preserve"> → 0.25 for tools that fully overlap the loosened band at shallow relative depth. </w:t>
      </w:r>
    </w:p>
    <w:p w14:paraId="7F08DE1F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89"/>
        </w:tabs>
        <w:autoSpaceDE w:val="0"/>
        <w:autoSpaceDN w:val="0"/>
        <w:spacing w:before="81"/>
        <w:ind w:left="389" w:hanging="388"/>
      </w:pPr>
      <w:bookmarkStart w:id="3" w:name="4.4_Dynamic_axle_loads_—_moment-balance_"/>
      <w:bookmarkEnd w:id="3"/>
      <w:r>
        <w:rPr>
          <w:color w:val="2D5294"/>
          <w:w w:val="105"/>
        </w:rPr>
        <w:t>Dynamic</w:t>
      </w:r>
      <w:r>
        <w:rPr>
          <w:color w:val="2D5294"/>
          <w:spacing w:val="-10"/>
          <w:w w:val="105"/>
        </w:rPr>
        <w:t xml:space="preserve"> </w:t>
      </w:r>
      <w:r>
        <w:rPr>
          <w:color w:val="2D5294"/>
          <w:w w:val="105"/>
        </w:rPr>
        <w:t>axle</w:t>
      </w:r>
      <w:r>
        <w:rPr>
          <w:color w:val="2D5294"/>
          <w:spacing w:val="-9"/>
          <w:w w:val="105"/>
        </w:rPr>
        <w:t xml:space="preserve"> </w:t>
      </w:r>
      <w:r>
        <w:rPr>
          <w:color w:val="2D5294"/>
          <w:w w:val="105"/>
        </w:rPr>
        <w:t>loads</w:t>
      </w:r>
      <w:r>
        <w:rPr>
          <w:color w:val="2D5294"/>
          <w:spacing w:val="-9"/>
          <w:w w:val="105"/>
        </w:rPr>
        <w:t xml:space="preserve"> </w:t>
      </w:r>
      <w:r>
        <w:rPr>
          <w:color w:val="2D5294"/>
          <w:w w:val="105"/>
        </w:rPr>
        <w:t>—</w:t>
      </w:r>
      <w:r>
        <w:rPr>
          <w:color w:val="2D5294"/>
          <w:spacing w:val="-9"/>
          <w:w w:val="105"/>
        </w:rPr>
        <w:t xml:space="preserve"> </w:t>
      </w:r>
      <w:r>
        <w:rPr>
          <w:color w:val="2D5294"/>
          <w:w w:val="105"/>
        </w:rPr>
        <w:t>moment-balance</w:t>
      </w:r>
      <w:r>
        <w:rPr>
          <w:color w:val="2D5294"/>
          <w:spacing w:val="-9"/>
          <w:w w:val="105"/>
        </w:rPr>
        <w:t xml:space="preserve"> </w:t>
      </w:r>
      <w:r>
        <w:rPr>
          <w:color w:val="2D5294"/>
          <w:spacing w:val="-2"/>
          <w:w w:val="105"/>
        </w:rPr>
        <w:t>derivation</w:t>
      </w:r>
    </w:p>
    <w:p w14:paraId="123E385C" w14:textId="77777777" w:rsidR="001821D5" w:rsidRDefault="001821D5" w:rsidP="001821D5">
      <w:pPr>
        <w:pStyle w:val="BodyText"/>
        <w:spacing w:before="207"/>
        <w:rPr>
          <w:spacing w:val="-6"/>
        </w:rPr>
      </w:pPr>
    </w:p>
    <w:p w14:paraId="7804E6E1" w14:textId="77777777" w:rsidR="007E5F6C" w:rsidRDefault="007E5F6C" w:rsidP="007E5F6C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76CCC3D2" wp14:editId="28813604">
            <wp:simplePos x="0" y="0"/>
            <wp:positionH relativeFrom="page">
              <wp:posOffset>1078953</wp:posOffset>
            </wp:positionH>
            <wp:positionV relativeFrom="paragraph">
              <wp:posOffset>173054</wp:posOffset>
            </wp:positionV>
            <wp:extent cx="5603660" cy="609600"/>
            <wp:effectExtent l="0" t="0" r="0" b="0"/>
            <wp:wrapTopAndBottom/>
            <wp:docPr id="14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6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A2E30" w14:textId="77777777" w:rsidR="007E5F6C" w:rsidRDefault="007E5F6C" w:rsidP="007E5F6C">
      <w:pPr>
        <w:pStyle w:val="BodyText"/>
        <w:spacing w:before="46"/>
      </w:pPr>
    </w:p>
    <w:p w14:paraId="5A6AC95E" w14:textId="77777777" w:rsidR="007E5F6C" w:rsidRDefault="007E5F6C" w:rsidP="007E5F6C">
      <w:pPr>
        <w:pStyle w:val="BodyText"/>
        <w:spacing w:before="1" w:line="285" w:lineRule="auto"/>
        <w:ind w:left="1" w:right="1453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dynamic</w:t>
      </w:r>
      <w:r>
        <w:rPr>
          <w:spacing w:val="-14"/>
          <w:w w:val="105"/>
        </w:rPr>
        <w:t xml:space="preserve"> </w:t>
      </w:r>
      <w:r>
        <w:rPr>
          <w:w w:val="105"/>
        </w:rPr>
        <w:t>front-axle</w:t>
      </w:r>
      <w:r>
        <w:rPr>
          <w:spacing w:val="-15"/>
          <w:w w:val="105"/>
        </w:rPr>
        <w:t xml:space="preserve"> </w:t>
      </w:r>
      <w:r>
        <w:rPr>
          <w:w w:val="105"/>
        </w:rPr>
        <w:t>load</w:t>
      </w:r>
      <w:r>
        <w:rPr>
          <w:spacing w:val="-14"/>
          <w:w w:val="105"/>
        </w:rPr>
        <w:t xml:space="preserve"> </w:t>
      </w:r>
      <w:r>
        <w:rPr>
          <w:w w:val="105"/>
        </w:rPr>
        <w:t>then</w:t>
      </w:r>
      <w:r>
        <w:rPr>
          <w:spacing w:val="-15"/>
          <w:w w:val="105"/>
        </w:rPr>
        <w:t xml:space="preserve"> </w:t>
      </w:r>
      <w:r>
        <w:rPr>
          <w:w w:val="105"/>
        </w:rPr>
        <w:t>follows</w:t>
      </w:r>
      <w:r>
        <w:rPr>
          <w:spacing w:val="-14"/>
          <w:w w:val="105"/>
        </w:rPr>
        <w:t xml:space="preserve"> </w:t>
      </w:r>
      <w:r>
        <w:rPr>
          <w:w w:val="105"/>
        </w:rPr>
        <w:t>directly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vertical</w:t>
      </w:r>
      <w:r>
        <w:rPr>
          <w:spacing w:val="-14"/>
          <w:w w:val="105"/>
        </w:rPr>
        <w:t xml:space="preserve"> </w:t>
      </w:r>
      <w:r>
        <w:rPr>
          <w:w w:val="105"/>
        </w:rPr>
        <w:t>force</w:t>
      </w:r>
      <w:r>
        <w:rPr>
          <w:spacing w:val="-15"/>
          <w:w w:val="105"/>
        </w:rPr>
        <w:t xml:space="preserve"> </w:t>
      </w:r>
      <w:r>
        <w:rPr>
          <w:w w:val="105"/>
        </w:rPr>
        <w:t>equilibrium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whole</w:t>
      </w:r>
      <w:r>
        <w:rPr>
          <w:spacing w:val="-15"/>
          <w:w w:val="105"/>
        </w:rPr>
        <w:t xml:space="preserve"> </w:t>
      </w:r>
      <w:r>
        <w:rPr>
          <w:w w:val="105"/>
        </w:rPr>
        <w:t>tractor–implement</w:t>
      </w:r>
      <w:r>
        <w:rPr>
          <w:spacing w:val="-2"/>
          <w:w w:val="105"/>
        </w:rPr>
        <w:t xml:space="preserve"> </w:t>
      </w:r>
      <w:r>
        <w:rPr>
          <w:w w:val="105"/>
        </w:rPr>
        <w:t>system:</w:t>
      </w:r>
    </w:p>
    <w:p w14:paraId="4DBC0492" w14:textId="77777777" w:rsidR="007E5F6C" w:rsidRDefault="007E5F6C" w:rsidP="007E5F6C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0002127F" wp14:editId="6A8C39D9">
            <wp:simplePos x="0" y="0"/>
            <wp:positionH relativeFrom="page">
              <wp:posOffset>1928625</wp:posOffset>
            </wp:positionH>
            <wp:positionV relativeFrom="paragraph">
              <wp:posOffset>230914</wp:posOffset>
            </wp:positionV>
            <wp:extent cx="3900678" cy="417766"/>
            <wp:effectExtent l="0" t="0" r="0" b="0"/>
            <wp:wrapTopAndBottom/>
            <wp:docPr id="15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678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844AF" w14:textId="77777777" w:rsidR="007E5F6C" w:rsidRDefault="007E5F6C" w:rsidP="007E5F6C">
      <w:pPr>
        <w:pStyle w:val="BodyText"/>
        <w:spacing w:before="163"/>
      </w:pPr>
    </w:p>
    <w:p w14:paraId="753FB9C6" w14:textId="77777777" w:rsidR="007E5F6C" w:rsidRDefault="007E5F6C" w:rsidP="007E5F6C">
      <w:pPr>
        <w:pStyle w:val="BodyText"/>
        <w:ind w:left="1"/>
      </w:pPr>
      <w:r>
        <w:t>where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total</w:t>
      </w:r>
      <w:r>
        <w:rPr>
          <w:spacing w:val="14"/>
        </w:rPr>
        <w:t xml:space="preserve"> </w:t>
      </w:r>
      <w:r>
        <w:t>implement</w:t>
      </w:r>
      <w:r>
        <w:rPr>
          <w:spacing w:val="14"/>
        </w:rPr>
        <w:t xml:space="preserve"> </w:t>
      </w:r>
      <w:r>
        <w:t>weight</w:t>
      </w:r>
      <w:r>
        <w:rPr>
          <w:spacing w:val="15"/>
        </w:rPr>
        <w:t xml:space="preserve"> </w:t>
      </w:r>
      <w:r>
        <w:rPr>
          <w:spacing w:val="-5"/>
        </w:rPr>
        <w:t>is</w:t>
      </w:r>
    </w:p>
    <w:p w14:paraId="28C6D6B8" w14:textId="77777777" w:rsidR="007E5F6C" w:rsidRDefault="007E5F6C" w:rsidP="007E5F6C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20941E04" wp14:editId="6D503B2B">
            <wp:simplePos x="0" y="0"/>
            <wp:positionH relativeFrom="page">
              <wp:posOffset>2709586</wp:posOffset>
            </wp:positionH>
            <wp:positionV relativeFrom="paragraph">
              <wp:posOffset>266475</wp:posOffset>
            </wp:positionV>
            <wp:extent cx="2374433" cy="356330"/>
            <wp:effectExtent l="0" t="0" r="0" b="0"/>
            <wp:wrapTopAndBottom/>
            <wp:docPr id="16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433" cy="3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818FF" w14:textId="77777777" w:rsidR="007E5F6C" w:rsidRDefault="007E5F6C" w:rsidP="007E5F6C">
      <w:pPr>
        <w:pStyle w:val="BodyText"/>
        <w:rPr>
          <w:sz w:val="25"/>
        </w:rPr>
      </w:pPr>
    </w:p>
    <w:p w14:paraId="7053EBC4" w14:textId="77777777" w:rsidR="007E5F6C" w:rsidRDefault="007E5F6C" w:rsidP="007E5F6C">
      <w:pPr>
        <w:pStyle w:val="BodyText"/>
        <w:spacing w:before="10"/>
        <w:rPr>
          <w:sz w:val="25"/>
        </w:rPr>
      </w:pPr>
    </w:p>
    <w:p w14:paraId="5E88A53A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81"/>
        </w:tabs>
        <w:autoSpaceDE w:val="0"/>
        <w:autoSpaceDN w:val="0"/>
        <w:ind w:left="381" w:hanging="380"/>
      </w:pPr>
      <w:bookmarkStart w:id="4" w:name="4.5_Ballast_requirement"/>
      <w:bookmarkEnd w:id="4"/>
      <w:r>
        <w:rPr>
          <w:color w:val="2D5294"/>
          <w:w w:val="105"/>
        </w:rPr>
        <w:t>Ballast</w:t>
      </w:r>
      <w:r>
        <w:rPr>
          <w:color w:val="2D5294"/>
          <w:spacing w:val="-12"/>
          <w:w w:val="105"/>
        </w:rPr>
        <w:t xml:space="preserve"> </w:t>
      </w:r>
      <w:r>
        <w:rPr>
          <w:color w:val="2D5294"/>
          <w:spacing w:val="-2"/>
          <w:w w:val="105"/>
        </w:rPr>
        <w:t>requirement</w:t>
      </w:r>
    </w:p>
    <w:p w14:paraId="3B3798FB" w14:textId="77777777" w:rsidR="007E5F6C" w:rsidRDefault="007E5F6C" w:rsidP="007E5F6C">
      <w:pPr>
        <w:pStyle w:val="BodyText"/>
        <w:spacing w:before="99"/>
        <w:rPr>
          <w:sz w:val="20"/>
        </w:rPr>
      </w:pPr>
    </w:p>
    <w:p w14:paraId="5EF4B923" w14:textId="77777777" w:rsidR="007E5F6C" w:rsidRDefault="007E5F6C" w:rsidP="007E5F6C">
      <w:pPr>
        <w:ind w:left="2379"/>
        <w:rPr>
          <w:sz w:val="20"/>
        </w:rPr>
      </w:pPr>
      <w:r>
        <w:rPr>
          <w:noProof/>
          <w:sz w:val="20"/>
        </w:rPr>
        <w:drawing>
          <wp:inline distT="0" distB="0" distL="0" distR="0" wp14:anchorId="39FAD7E8" wp14:editId="6739BFB6">
            <wp:extent cx="2909366" cy="909256"/>
            <wp:effectExtent l="0" t="0" r="0" b="0"/>
            <wp:docPr id="17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366" cy="90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5964" w14:textId="77777777" w:rsidR="007E5F6C" w:rsidRDefault="007E5F6C" w:rsidP="007E5F6C">
      <w:pPr>
        <w:pStyle w:val="BodyText"/>
        <w:spacing w:before="161"/>
      </w:pPr>
    </w:p>
    <w:p w14:paraId="63C53DD3" w14:textId="77777777" w:rsidR="007E5F6C" w:rsidRDefault="007E5F6C" w:rsidP="007E5F6C">
      <w:pPr>
        <w:pStyle w:val="BodyText"/>
        <w:spacing w:line="285" w:lineRule="auto"/>
        <w:ind w:left="1" w:right="1448"/>
        <w:jc w:val="both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Kwef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&lt;</w:t>
      </w:r>
      <w:r>
        <w:rPr>
          <w:spacing w:val="-8"/>
          <w:w w:val="105"/>
        </w:rPr>
        <w:t xml:space="preserve"> </w:t>
      </w:r>
      <w:r>
        <w:rPr>
          <w:w w:val="105"/>
        </w:rPr>
        <w:t>0.20,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front</w:t>
      </w:r>
      <w:r>
        <w:rPr>
          <w:spacing w:val="-8"/>
          <w:w w:val="105"/>
        </w:rPr>
        <w:t xml:space="preserve"> </w:t>
      </w:r>
      <w:r>
        <w:rPr>
          <w:w w:val="105"/>
        </w:rPr>
        <w:t>ballast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BRf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required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restore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Kwef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0.20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obtained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re-solving</w:t>
      </w:r>
      <w:r>
        <w:rPr>
          <w:spacing w:val="-7"/>
          <w:w w:val="105"/>
        </w:rPr>
        <w:t xml:space="preserve"> </w:t>
      </w:r>
      <w:r>
        <w:rPr>
          <w:w w:val="105"/>
        </w:rPr>
        <w:t>the moment-balance</w:t>
      </w:r>
      <w:r>
        <w:rPr>
          <w:spacing w:val="-10"/>
          <w:w w:val="105"/>
        </w:rPr>
        <w:t xml:space="preserve"> </w:t>
      </w:r>
      <w:r>
        <w:rPr>
          <w:w w:val="105"/>
        </w:rPr>
        <w:t>equation</w:t>
      </w:r>
      <w:r>
        <w:rPr>
          <w:spacing w:val="-10"/>
          <w:w w:val="105"/>
        </w:rPr>
        <w:t xml:space="preserve"> </w:t>
      </w:r>
      <w:r>
        <w:rPr>
          <w:w w:val="105"/>
        </w:rPr>
        <w:t>(Eq.</w:t>
      </w:r>
      <w:r>
        <w:rPr>
          <w:spacing w:val="-10"/>
          <w:w w:val="105"/>
        </w:rPr>
        <w:t xml:space="preserve"> </w:t>
      </w:r>
      <w:r>
        <w:rPr>
          <w:w w:val="105"/>
        </w:rPr>
        <w:t>4.6/4.7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added</w:t>
      </w:r>
      <w:r>
        <w:rPr>
          <w:spacing w:val="-10"/>
          <w:w w:val="105"/>
        </w:rPr>
        <w:t xml:space="preserve"> </w:t>
      </w:r>
      <w:r>
        <w:rPr>
          <w:w w:val="105"/>
        </w:rPr>
        <w:t>ballast</w:t>
      </w:r>
      <w:r>
        <w:rPr>
          <w:spacing w:val="-10"/>
          <w:w w:val="105"/>
        </w:rPr>
        <w:t xml:space="preserve"> </w:t>
      </w:r>
      <w:r>
        <w:rPr>
          <w:w w:val="105"/>
        </w:rPr>
        <w:t>weight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front</w:t>
      </w:r>
      <w:r>
        <w:rPr>
          <w:spacing w:val="-10"/>
          <w:w w:val="105"/>
        </w:rPr>
        <w:t xml:space="preserve"> </w:t>
      </w:r>
      <w:r>
        <w:rPr>
          <w:w w:val="105"/>
        </w:rPr>
        <w:t>axle)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BRf</w:t>
      </w:r>
      <w:proofErr w:type="spellEnd"/>
      <w:r>
        <w:rPr>
          <w:w w:val="105"/>
        </w:rPr>
        <w:t>:</w:t>
      </w:r>
    </w:p>
    <w:p w14:paraId="20E1A218" w14:textId="77777777" w:rsidR="007E5F6C" w:rsidRDefault="007E5F6C" w:rsidP="007E5F6C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9504" behindDoc="1" locked="0" layoutInCell="1" allowOverlap="1" wp14:anchorId="2D7CA08E" wp14:editId="21282F98">
            <wp:simplePos x="0" y="0"/>
            <wp:positionH relativeFrom="page">
              <wp:posOffset>1054582</wp:posOffset>
            </wp:positionH>
            <wp:positionV relativeFrom="paragraph">
              <wp:posOffset>127567</wp:posOffset>
            </wp:positionV>
            <wp:extent cx="5672383" cy="731520"/>
            <wp:effectExtent l="0" t="0" r="0" b="0"/>
            <wp:wrapTopAndBottom/>
            <wp:docPr id="18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38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42F6A" w14:textId="77777777" w:rsidR="007E5F6C" w:rsidRDefault="007E5F6C" w:rsidP="007E5F6C">
      <w:pPr>
        <w:pStyle w:val="BodyText"/>
        <w:spacing w:before="238" w:line="285" w:lineRule="auto"/>
        <w:ind w:left="1" w:right="1450"/>
        <w:jc w:val="both"/>
      </w:pPr>
      <w:r>
        <w:lastRenderedPageBreak/>
        <w:t xml:space="preserve">Similarly, the rear ballast </w:t>
      </w:r>
      <w:proofErr w:type="spellStart"/>
      <w:r>
        <w:t>BRr</w:t>
      </w:r>
      <w:proofErr w:type="spellEnd"/>
      <w:r>
        <w:t xml:space="preserve"> required to limit wheel slip to 15% is obtained by requiring the dynamic rear-axle load to equal the value R′ needed to develop the design pull at S = 0.15 (Section 4.6):</w:t>
      </w:r>
    </w:p>
    <w:p w14:paraId="206BADEE" w14:textId="77777777" w:rsidR="007E5F6C" w:rsidRDefault="007E5F6C" w:rsidP="007E5F6C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70528" behindDoc="1" locked="0" layoutInCell="1" allowOverlap="1" wp14:anchorId="1DB6A30D" wp14:editId="0299F27B">
            <wp:simplePos x="0" y="0"/>
            <wp:positionH relativeFrom="page">
              <wp:posOffset>1054582</wp:posOffset>
            </wp:positionH>
            <wp:positionV relativeFrom="paragraph">
              <wp:posOffset>126919</wp:posOffset>
            </wp:positionV>
            <wp:extent cx="5672189" cy="536448"/>
            <wp:effectExtent l="0" t="0" r="0" b="0"/>
            <wp:wrapTopAndBottom/>
            <wp:docPr id="1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89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54AF" w14:textId="77777777" w:rsidR="007E5F6C" w:rsidRDefault="007E5F6C" w:rsidP="007E5F6C">
      <w:pPr>
        <w:pStyle w:val="BodyText"/>
        <w:spacing w:before="234"/>
        <w:ind w:left="1"/>
        <w:jc w:val="both"/>
      </w:pPr>
      <w:r>
        <w:t>with</w:t>
      </w:r>
      <w:r>
        <w:rPr>
          <w:spacing w:val="-10"/>
        </w:rPr>
        <w:t xml:space="preserve"> </w:t>
      </w:r>
      <w:proofErr w:type="spellStart"/>
      <w:r>
        <w:t>DTotal</w:t>
      </w:r>
      <w:proofErr w:type="spellEnd"/>
      <w:r>
        <w:rPr>
          <w:spacing w:val="-9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R′</w:t>
      </w:r>
      <w:r>
        <w:rPr>
          <w:spacing w:val="-9"/>
        </w:rPr>
        <w:t xml:space="preserve"> </w:t>
      </w:r>
      <w:r>
        <w:t>(Eq.</w:t>
      </w:r>
      <w:r>
        <w:rPr>
          <w:spacing w:val="-9"/>
        </w:rPr>
        <w:t xml:space="preserve"> </w:t>
      </w:r>
      <w:r>
        <w:t>3.9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3.4)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Eq.</w:t>
      </w:r>
      <w:r>
        <w:rPr>
          <w:spacing w:val="-10"/>
        </w:rPr>
        <w:t xml:space="preserve"> </w:t>
      </w:r>
      <w:r>
        <w:t>(4.8)</w:t>
      </w:r>
      <w:proofErr w:type="gramStart"/>
      <w:r>
        <w:t>–(</w:t>
      </w:r>
      <w:proofErr w:type="gramEnd"/>
      <w:r>
        <w:t>4.9)</w:t>
      </w:r>
      <w:r>
        <w:rPr>
          <w:spacing w:val="-9"/>
        </w:rPr>
        <w:t xml:space="preserve"> </w:t>
      </w:r>
      <w:r>
        <w:rPr>
          <w:spacing w:val="-2"/>
        </w:rPr>
        <w:t>above.</w:t>
      </w:r>
    </w:p>
    <w:p w14:paraId="34499385" w14:textId="77777777" w:rsidR="007E5F6C" w:rsidRDefault="007E5F6C" w:rsidP="007E5F6C">
      <w:pPr>
        <w:pStyle w:val="BodyText"/>
        <w:spacing w:before="51"/>
      </w:pPr>
    </w:p>
    <w:p w14:paraId="05AD15E9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85"/>
        </w:tabs>
        <w:autoSpaceDE w:val="0"/>
        <w:autoSpaceDN w:val="0"/>
        <w:ind w:left="385" w:hanging="384"/>
      </w:pPr>
      <w:bookmarkStart w:id="5" w:name="4.6_Tractive_performance_of_the_passive–"/>
      <w:bookmarkEnd w:id="5"/>
      <w:r>
        <w:rPr>
          <w:color w:val="2D5294"/>
          <w:w w:val="105"/>
        </w:rPr>
        <w:t>Tractive performance of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w w:val="105"/>
        </w:rPr>
        <w:t>the passive–passive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spacing w:val="-2"/>
          <w:w w:val="105"/>
        </w:rPr>
        <w:t>combination</w:t>
      </w:r>
    </w:p>
    <w:p w14:paraId="5C2E2EC9" w14:textId="77777777" w:rsidR="007E5F6C" w:rsidRDefault="007E5F6C" w:rsidP="007E5F6C">
      <w:pPr>
        <w:pStyle w:val="BodyText"/>
        <w:spacing w:before="194" w:line="285" w:lineRule="auto"/>
        <w:ind w:left="1" w:right="1447"/>
        <w:jc w:val="both"/>
      </w:pPr>
      <w:r>
        <w:rPr>
          <w:w w:val="105"/>
        </w:rPr>
        <w:t>Because the two towed tools do not add any powered thrust, the tractive-performance sub-model of Section 3.4.5 (</w:t>
      </w:r>
      <w:proofErr w:type="spellStart"/>
      <w:r>
        <w:rPr>
          <w:w w:val="105"/>
        </w:rPr>
        <w:t>Brixius</w:t>
      </w:r>
      <w:proofErr w:type="spellEnd"/>
      <w:r>
        <w:rPr>
          <w:w w:val="105"/>
        </w:rPr>
        <w:t xml:space="preserve"> traction equations) applies unchanged, with </w:t>
      </w:r>
      <w:proofErr w:type="spellStart"/>
      <w:r>
        <w:rPr>
          <w:w w:val="105"/>
        </w:rPr>
        <w:t>DTotal</w:t>
      </w:r>
      <w:proofErr w:type="spellEnd"/>
      <w:r>
        <w:rPr>
          <w:w w:val="105"/>
        </w:rPr>
        <w:t xml:space="preserve"> in place of D. The wheel-numeric</w:t>
      </w:r>
      <w:r>
        <w:rPr>
          <w:spacing w:val="-7"/>
          <w:w w:val="105"/>
        </w:rPr>
        <w:t xml:space="preserve"> </w:t>
      </w:r>
      <w:r>
        <w:rPr>
          <w:w w:val="105"/>
        </w:rPr>
        <w:t>(mobility</w:t>
      </w:r>
      <w:r>
        <w:rPr>
          <w:spacing w:val="-6"/>
          <w:w w:val="105"/>
        </w:rPr>
        <w:t xml:space="preserve"> </w:t>
      </w:r>
      <w:r>
        <w:rPr>
          <w:w w:val="105"/>
        </w:rPr>
        <w:t>number),</w:t>
      </w:r>
      <w:r>
        <w:rPr>
          <w:spacing w:val="-6"/>
          <w:w w:val="105"/>
        </w:rPr>
        <w:t xml:space="preserve"> </w:t>
      </w:r>
      <w:r>
        <w:rPr>
          <w:w w:val="105"/>
        </w:rPr>
        <w:t>gross</w:t>
      </w:r>
      <w:r>
        <w:rPr>
          <w:spacing w:val="-7"/>
          <w:w w:val="105"/>
        </w:rPr>
        <w:t xml:space="preserve"> </w:t>
      </w:r>
      <w:r>
        <w:rPr>
          <w:w w:val="105"/>
        </w:rPr>
        <w:t>traction</w:t>
      </w:r>
      <w:r>
        <w:rPr>
          <w:spacing w:val="-7"/>
          <w:w w:val="105"/>
        </w:rPr>
        <w:t xml:space="preserve"> </w:t>
      </w:r>
      <w:r>
        <w:rPr>
          <w:w w:val="105"/>
        </w:rPr>
        <w:t>ratio,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coefficient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traction</w:t>
      </w:r>
      <w:r>
        <w:rPr>
          <w:spacing w:val="-7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trial</w:t>
      </w:r>
      <w:r>
        <w:rPr>
          <w:spacing w:val="-7"/>
          <w:w w:val="105"/>
        </w:rPr>
        <w:t xml:space="preserve"> </w:t>
      </w:r>
      <w:r>
        <w:rPr>
          <w:w w:val="105"/>
        </w:rPr>
        <w:t>slip</w:t>
      </w:r>
      <w:r>
        <w:rPr>
          <w:spacing w:val="-6"/>
          <w:w w:val="105"/>
        </w:rPr>
        <w:t xml:space="preserve"> </w:t>
      </w:r>
      <w:r>
        <w:rPr>
          <w:w w:val="105"/>
        </w:rPr>
        <w:t>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computed iteratively</w:t>
      </w:r>
      <w:r>
        <w:rPr>
          <w:spacing w:val="-14"/>
          <w:w w:val="105"/>
        </w:rPr>
        <w:t xml:space="preserve"> </w:t>
      </w:r>
      <w:r>
        <w:rPr>
          <w:w w:val="105"/>
        </w:rPr>
        <w:t>exactly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single-tool</w:t>
      </w:r>
      <w:r>
        <w:rPr>
          <w:spacing w:val="-14"/>
          <w:w w:val="105"/>
        </w:rPr>
        <w:t xml:space="preserve"> </w:t>
      </w:r>
      <w:r>
        <w:rPr>
          <w:w w:val="105"/>
        </w:rPr>
        <w:t>DSS</w:t>
      </w:r>
      <w:r>
        <w:rPr>
          <w:spacing w:val="-14"/>
          <w:w w:val="105"/>
        </w:rPr>
        <w:t xml:space="preserve"> </w:t>
      </w:r>
      <w:r>
        <w:rPr>
          <w:w w:val="105"/>
        </w:rPr>
        <w:t>algorithm:</w:t>
      </w:r>
    </w:p>
    <w:p w14:paraId="72C5B620" w14:textId="77777777" w:rsidR="007E5F6C" w:rsidRDefault="007E5F6C" w:rsidP="007E5F6C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66F81A78" wp14:editId="571C59DE">
            <wp:simplePos x="0" y="0"/>
            <wp:positionH relativeFrom="page">
              <wp:posOffset>1425740</wp:posOffset>
            </wp:positionH>
            <wp:positionV relativeFrom="paragraph">
              <wp:posOffset>254273</wp:posOffset>
            </wp:positionV>
            <wp:extent cx="4898321" cy="1019841"/>
            <wp:effectExtent l="0" t="0" r="0" b="0"/>
            <wp:wrapTopAndBottom/>
            <wp:docPr id="20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321" cy="101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8D30D" w14:textId="77777777" w:rsidR="007E5F6C" w:rsidRDefault="007E5F6C" w:rsidP="007E5F6C">
      <w:pPr>
        <w:pStyle w:val="BodyText"/>
        <w:rPr>
          <w:sz w:val="20"/>
        </w:rPr>
      </w:pPr>
    </w:p>
    <w:p w14:paraId="6FF56313" w14:textId="77777777" w:rsidR="007E5F6C" w:rsidRDefault="007E5F6C" w:rsidP="007E5F6C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75B0762F" wp14:editId="0DB2CF6E">
            <wp:simplePos x="0" y="0"/>
            <wp:positionH relativeFrom="page">
              <wp:posOffset>2015001</wp:posOffset>
            </wp:positionH>
            <wp:positionV relativeFrom="paragraph">
              <wp:posOffset>247137</wp:posOffset>
            </wp:positionV>
            <wp:extent cx="3724430" cy="540638"/>
            <wp:effectExtent l="0" t="0" r="0" b="0"/>
            <wp:wrapTopAndBottom/>
            <wp:docPr id="21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30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6C970" w14:textId="77777777" w:rsidR="007E5F6C" w:rsidRDefault="007E5F6C" w:rsidP="007E5F6C">
      <w:pPr>
        <w:pStyle w:val="BodyText"/>
        <w:spacing w:before="171"/>
      </w:pPr>
    </w:p>
    <w:p w14:paraId="37CA9924" w14:textId="77777777" w:rsidR="007E5F6C" w:rsidRDefault="007E5F6C" w:rsidP="007E5F6C">
      <w:pPr>
        <w:pStyle w:val="BodyText"/>
        <w:ind w:left="1"/>
      </w:pP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tractive</w:t>
      </w:r>
      <w:r>
        <w:rPr>
          <w:spacing w:val="2"/>
        </w:rPr>
        <w:t xml:space="preserve"> </w:t>
      </w:r>
      <w:r>
        <w:t>efficiency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pull</w:t>
      </w:r>
      <w:r>
        <w:rPr>
          <w:spacing w:val="2"/>
        </w:rPr>
        <w:t xml:space="preserve"> </w:t>
      </w:r>
      <w:r>
        <w:t>developed</w:t>
      </w:r>
      <w:r>
        <w:rPr>
          <w:spacing w:val="2"/>
        </w:rPr>
        <w:t xml:space="preserve"> </w:t>
      </w:r>
      <w:r>
        <w:t>are,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spacing w:val="-2"/>
        </w:rPr>
        <w:t>before,</w:t>
      </w:r>
    </w:p>
    <w:p w14:paraId="7261D08B" w14:textId="77777777" w:rsidR="007E5F6C" w:rsidRDefault="007E5F6C" w:rsidP="007E5F6C">
      <w:pPr>
        <w:pStyle w:val="BodyText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2D8A55DD" w14:textId="77777777" w:rsidR="007E5F6C" w:rsidRDefault="007E5F6C" w:rsidP="007E5F6C">
      <w:pPr>
        <w:pStyle w:val="BodyText"/>
        <w:spacing w:before="106"/>
        <w:rPr>
          <w:sz w:val="20"/>
        </w:rPr>
      </w:pPr>
    </w:p>
    <w:p w14:paraId="2F0CD262" w14:textId="77777777" w:rsidR="007E5F6C" w:rsidRDefault="007E5F6C" w:rsidP="007E5F6C">
      <w:pPr>
        <w:ind w:left="2856"/>
        <w:rPr>
          <w:sz w:val="20"/>
        </w:rPr>
      </w:pPr>
      <w:r>
        <w:rPr>
          <w:noProof/>
          <w:sz w:val="20"/>
        </w:rPr>
        <w:drawing>
          <wp:inline distT="0" distB="0" distL="0" distR="0" wp14:anchorId="1FCC673C" wp14:editId="7FA12C14">
            <wp:extent cx="2338924" cy="847820"/>
            <wp:effectExtent l="0" t="0" r="0" b="0"/>
            <wp:docPr id="22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924" cy="8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BDF0" w14:textId="77777777" w:rsidR="007E5F6C" w:rsidRDefault="007E5F6C" w:rsidP="007E5F6C">
      <w:pPr>
        <w:pStyle w:val="BodyText"/>
        <w:rPr>
          <w:sz w:val="20"/>
        </w:rPr>
      </w:pPr>
    </w:p>
    <w:p w14:paraId="1D566CD7" w14:textId="77777777" w:rsidR="007E5F6C" w:rsidRDefault="007E5F6C" w:rsidP="007E5F6C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6524FFD0" wp14:editId="5776B4D7">
            <wp:simplePos x="0" y="0"/>
            <wp:positionH relativeFrom="page">
              <wp:posOffset>3102436</wp:posOffset>
            </wp:positionH>
            <wp:positionV relativeFrom="paragraph">
              <wp:posOffset>250480</wp:posOffset>
            </wp:positionV>
            <wp:extent cx="1565216" cy="380904"/>
            <wp:effectExtent l="0" t="0" r="0" b="0"/>
            <wp:wrapTopAndBottom/>
            <wp:docPr id="23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216" cy="38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A46FB" w14:textId="77777777" w:rsidR="007E5F6C" w:rsidRDefault="007E5F6C" w:rsidP="007E5F6C">
      <w:pPr>
        <w:pStyle w:val="BodyText"/>
        <w:spacing w:before="151"/>
      </w:pPr>
    </w:p>
    <w:p w14:paraId="14A1BA9E" w14:textId="77777777" w:rsidR="007E5F6C" w:rsidRDefault="007E5F6C" w:rsidP="007E5F6C">
      <w:pPr>
        <w:pStyle w:val="BodyText"/>
        <w:spacing w:line="285" w:lineRule="auto"/>
        <w:ind w:left="1" w:right="1326"/>
      </w:pPr>
      <w:r>
        <w:t xml:space="preserve">The trial slip is increased in increments of 0.1% (starting from an assumed 2%) until </w:t>
      </w:r>
      <w:proofErr w:type="spellStart"/>
      <w:r>
        <w:t>Pst</w:t>
      </w:r>
      <w:proofErr w:type="spellEnd"/>
      <w:r>
        <w:t xml:space="preserve"> ≥ </w:t>
      </w:r>
      <w:proofErr w:type="spellStart"/>
      <w:r>
        <w:t>DTotal</w:t>
      </w:r>
      <w:proofErr w:type="spellEnd"/>
      <w:r>
        <w:t>, in the same manner as the flow chart of Section 3.4.6 (Fig. "Flowchart for the simulation module of DSS").</w:t>
      </w:r>
    </w:p>
    <w:p w14:paraId="1B80F20D" w14:textId="77777777" w:rsidR="007E5F6C" w:rsidRDefault="007E5F6C" w:rsidP="007E5F6C">
      <w:pPr>
        <w:pStyle w:val="BodyText"/>
        <w:spacing w:before="2"/>
      </w:pPr>
    </w:p>
    <w:p w14:paraId="3CD2AE78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74"/>
        </w:tabs>
        <w:autoSpaceDE w:val="0"/>
        <w:autoSpaceDN w:val="0"/>
        <w:ind w:left="374" w:hanging="373"/>
      </w:pPr>
      <w:bookmarkStart w:id="6" w:name="4.7_Power_utilization_and_fuel_consumpti"/>
      <w:bookmarkEnd w:id="6"/>
      <w:r>
        <w:rPr>
          <w:color w:val="2D5294"/>
          <w:w w:val="105"/>
        </w:rPr>
        <w:t>Power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w w:val="105"/>
        </w:rPr>
        <w:t>utilization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w w:val="105"/>
        </w:rPr>
        <w:t>and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w w:val="105"/>
        </w:rPr>
        <w:t>fuel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spacing w:val="-2"/>
          <w:w w:val="105"/>
        </w:rPr>
        <w:t>consumption</w:t>
      </w:r>
    </w:p>
    <w:p w14:paraId="797C11F3" w14:textId="77777777" w:rsidR="007E5F6C" w:rsidRDefault="007E5F6C" w:rsidP="007E5F6C">
      <w:pPr>
        <w:pStyle w:val="BodyText"/>
        <w:spacing w:before="193" w:line="285" w:lineRule="auto"/>
        <w:ind w:left="1" w:right="1326"/>
      </w:pPr>
      <w:r>
        <w:t>The drawbar power, PTO power required, and power-utilization factor follow directly from Eq. 3.4, 3.11 and</w:t>
      </w:r>
      <w:r>
        <w:rPr>
          <w:spacing w:val="-3"/>
        </w:rPr>
        <w:t xml:space="preserve"> </w:t>
      </w:r>
      <w:r>
        <w:t>3.12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3.4.5,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DTotal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D:</w:t>
      </w:r>
    </w:p>
    <w:p w14:paraId="27C987BF" w14:textId="77777777" w:rsidR="007E5F6C" w:rsidRDefault="007E5F6C" w:rsidP="007E5F6C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000473A0" wp14:editId="45D47A98">
            <wp:simplePos x="0" y="0"/>
            <wp:positionH relativeFrom="page">
              <wp:posOffset>2975359</wp:posOffset>
            </wp:positionH>
            <wp:positionV relativeFrom="paragraph">
              <wp:posOffset>235002</wp:posOffset>
            </wp:positionV>
            <wp:extent cx="1822284" cy="933831"/>
            <wp:effectExtent l="0" t="0" r="0" b="0"/>
            <wp:wrapTopAndBottom/>
            <wp:docPr id="24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284" cy="933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97696" w14:textId="77777777" w:rsidR="007E5F6C" w:rsidRDefault="007E5F6C" w:rsidP="007E5F6C">
      <w:pPr>
        <w:pStyle w:val="BodyText"/>
        <w:rPr>
          <w:sz w:val="20"/>
        </w:rPr>
      </w:pPr>
    </w:p>
    <w:p w14:paraId="5DF74E47" w14:textId="77777777" w:rsidR="007E5F6C" w:rsidRDefault="007E5F6C" w:rsidP="007E5F6C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036FFF47" wp14:editId="7AA0F0E6">
            <wp:simplePos x="0" y="0"/>
            <wp:positionH relativeFrom="page">
              <wp:posOffset>2039441</wp:posOffset>
            </wp:positionH>
            <wp:positionV relativeFrom="paragraph">
              <wp:posOffset>247258</wp:posOffset>
            </wp:positionV>
            <wp:extent cx="3679912" cy="884681"/>
            <wp:effectExtent l="0" t="0" r="0" b="0"/>
            <wp:wrapTopAndBottom/>
            <wp:docPr id="25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912" cy="884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2E84F" w14:textId="77777777" w:rsidR="007E5F6C" w:rsidRDefault="007E5F6C" w:rsidP="007E5F6C">
      <w:pPr>
        <w:pStyle w:val="BodyText"/>
        <w:spacing w:before="154"/>
      </w:pPr>
    </w:p>
    <w:p w14:paraId="00171BD5" w14:textId="77777777" w:rsidR="007E5F6C" w:rsidRDefault="007E5F6C" w:rsidP="007E5F6C">
      <w:pPr>
        <w:pStyle w:val="BodyText"/>
        <w:ind w:left="1"/>
        <w:jc w:val="both"/>
      </w:pPr>
      <w:r>
        <w:t>and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fuel</w:t>
      </w:r>
      <w:r>
        <w:rPr>
          <w:spacing w:val="-11"/>
        </w:rPr>
        <w:t xml:space="preserve"> </w:t>
      </w:r>
      <w:r>
        <w:t>consumption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ASABE</w:t>
      </w:r>
      <w:r>
        <w:rPr>
          <w:spacing w:val="-10"/>
        </w:rPr>
        <w:t xml:space="preserve"> </w:t>
      </w:r>
      <w:r>
        <w:t>Standards</w:t>
      </w:r>
      <w:r>
        <w:rPr>
          <w:spacing w:val="-11"/>
        </w:rPr>
        <w:t xml:space="preserve"> </w:t>
      </w:r>
      <w:r>
        <w:t>fuel-consumption</w:t>
      </w:r>
      <w:r>
        <w:rPr>
          <w:spacing w:val="-11"/>
        </w:rPr>
        <w:t xml:space="preserve"> </w:t>
      </w:r>
      <w:r>
        <w:t>equation</w:t>
      </w:r>
      <w:r>
        <w:rPr>
          <w:spacing w:val="-11"/>
        </w:rPr>
        <w:t xml:space="preserve"> </w:t>
      </w:r>
      <w:r>
        <w:t>(ASAE,</w:t>
      </w:r>
      <w:r>
        <w:rPr>
          <w:spacing w:val="-11"/>
        </w:rPr>
        <w:t xml:space="preserve"> </w:t>
      </w:r>
      <w:r>
        <w:rPr>
          <w:spacing w:val="-2"/>
        </w:rPr>
        <w:t>2001):</w:t>
      </w:r>
    </w:p>
    <w:p w14:paraId="11937B0C" w14:textId="77777777" w:rsidR="007E5F6C" w:rsidRDefault="007E5F6C" w:rsidP="007E5F6C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6672" behindDoc="1" locked="0" layoutInCell="1" allowOverlap="1" wp14:anchorId="0B46AAE8" wp14:editId="311749CB">
            <wp:simplePos x="0" y="0"/>
            <wp:positionH relativeFrom="page">
              <wp:posOffset>1121492</wp:posOffset>
            </wp:positionH>
            <wp:positionV relativeFrom="paragraph">
              <wp:posOffset>243948</wp:posOffset>
            </wp:positionV>
            <wp:extent cx="5573197" cy="421195"/>
            <wp:effectExtent l="0" t="0" r="0" b="0"/>
            <wp:wrapTopAndBottom/>
            <wp:docPr id="26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197" cy="42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42578" w14:textId="77777777" w:rsidR="007E5F6C" w:rsidRDefault="007E5F6C" w:rsidP="007E5F6C">
      <w:pPr>
        <w:pStyle w:val="BodyText"/>
        <w:spacing w:before="89"/>
      </w:pPr>
    </w:p>
    <w:p w14:paraId="087E573D" w14:textId="77777777" w:rsidR="007E5F6C" w:rsidRDefault="007E5F6C" w:rsidP="007E5F6C">
      <w:pPr>
        <w:pStyle w:val="BodyText"/>
        <w:spacing w:before="1" w:line="285" w:lineRule="auto"/>
        <w:ind w:left="1" w:right="1429"/>
        <w:jc w:val="both"/>
      </w:pPr>
      <w:r>
        <w:t>Because</w:t>
      </w:r>
      <w:r>
        <w:rPr>
          <w:spacing w:val="-2"/>
        </w:rPr>
        <w:t xml:space="preserve"> </w:t>
      </w:r>
      <w:proofErr w:type="spellStart"/>
      <w:r>
        <w:t>DTotal</w:t>
      </w:r>
      <w:proofErr w:type="spellEnd"/>
      <w:r>
        <w:t>(1−ki)</w:t>
      </w:r>
      <w:r>
        <w:rPr>
          <w:spacing w:val="-1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practice,</w:t>
      </w:r>
      <w:r>
        <w:rPr>
          <w:spacing w:val="-1"/>
        </w:rPr>
        <w:t xml:space="preserve"> </w:t>
      </w:r>
      <w:r>
        <w:t>appreciably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D1+D2,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proofErr w:type="spellStart"/>
      <w:r>
        <w:t>Ptr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hence</w:t>
      </w:r>
      <w:r>
        <w:rPr>
          <w:spacing w:val="-1"/>
        </w:rPr>
        <w:t xml:space="preserve"> </w:t>
      </w:r>
      <w:r>
        <w:t>FC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reduced relative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quantified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worked example of Section 7.2.</w:t>
      </w:r>
    </w:p>
    <w:p w14:paraId="71E57CF9" w14:textId="77777777" w:rsidR="007E5F6C" w:rsidRDefault="007E5F6C" w:rsidP="007E5F6C">
      <w:pPr>
        <w:pStyle w:val="BodyText"/>
        <w:spacing w:line="285" w:lineRule="auto"/>
        <w:jc w:val="both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0BF8570B" w14:textId="77777777" w:rsidR="007E5F6C" w:rsidRDefault="007E5F6C" w:rsidP="007E5F6C">
      <w:pPr>
        <w:pStyle w:val="ListParagraph"/>
        <w:widowControl w:val="0"/>
        <w:numPr>
          <w:ilvl w:val="0"/>
          <w:numId w:val="15"/>
        </w:numPr>
        <w:tabs>
          <w:tab w:val="left" w:pos="272"/>
        </w:tabs>
        <w:autoSpaceDE w:val="0"/>
        <w:autoSpaceDN w:val="0"/>
        <w:spacing w:before="80"/>
        <w:ind w:left="272" w:hanging="271"/>
        <w:contextualSpacing w:val="0"/>
        <w:rPr>
          <w:b/>
          <w:sz w:val="28"/>
        </w:rPr>
      </w:pPr>
      <w:bookmarkStart w:id="7" w:name="5._CASE_II_—_ACTIVE_+_PASSIVE_COMBINATIO"/>
      <w:bookmarkEnd w:id="7"/>
      <w:r>
        <w:rPr>
          <w:b/>
          <w:color w:val="1E3763"/>
          <w:w w:val="85"/>
          <w:sz w:val="28"/>
        </w:rPr>
        <w:lastRenderedPageBreak/>
        <w:t>CASE</w:t>
      </w:r>
      <w:r>
        <w:rPr>
          <w:b/>
          <w:color w:val="1E3763"/>
          <w:spacing w:val="8"/>
          <w:sz w:val="28"/>
        </w:rPr>
        <w:t xml:space="preserve"> </w:t>
      </w:r>
      <w:r>
        <w:rPr>
          <w:b/>
          <w:color w:val="1E3763"/>
          <w:w w:val="85"/>
          <w:sz w:val="28"/>
        </w:rPr>
        <w:t>II</w:t>
      </w:r>
      <w:r>
        <w:rPr>
          <w:b/>
          <w:color w:val="1E3763"/>
          <w:spacing w:val="8"/>
          <w:sz w:val="28"/>
        </w:rPr>
        <w:t xml:space="preserve"> </w:t>
      </w:r>
      <w:r>
        <w:rPr>
          <w:b/>
          <w:color w:val="1E3763"/>
          <w:w w:val="85"/>
          <w:sz w:val="28"/>
        </w:rPr>
        <w:t>—</w:t>
      </w:r>
      <w:r>
        <w:rPr>
          <w:b/>
          <w:color w:val="1E3763"/>
          <w:spacing w:val="9"/>
          <w:sz w:val="28"/>
        </w:rPr>
        <w:t xml:space="preserve"> </w:t>
      </w:r>
      <w:r>
        <w:rPr>
          <w:b/>
          <w:color w:val="1E3763"/>
          <w:w w:val="85"/>
          <w:sz w:val="28"/>
        </w:rPr>
        <w:t>ACTIVE</w:t>
      </w:r>
      <w:r>
        <w:rPr>
          <w:b/>
          <w:color w:val="1E3763"/>
          <w:spacing w:val="8"/>
          <w:sz w:val="28"/>
        </w:rPr>
        <w:t xml:space="preserve"> </w:t>
      </w:r>
      <w:r>
        <w:rPr>
          <w:b/>
          <w:color w:val="1E3763"/>
          <w:w w:val="85"/>
          <w:sz w:val="28"/>
        </w:rPr>
        <w:t>+</w:t>
      </w:r>
      <w:r>
        <w:rPr>
          <w:b/>
          <w:color w:val="1E3763"/>
          <w:spacing w:val="8"/>
          <w:sz w:val="28"/>
        </w:rPr>
        <w:t xml:space="preserve"> </w:t>
      </w:r>
      <w:r>
        <w:rPr>
          <w:b/>
          <w:color w:val="1E3763"/>
          <w:w w:val="85"/>
          <w:sz w:val="28"/>
        </w:rPr>
        <w:t>PASSIVE</w:t>
      </w:r>
      <w:r>
        <w:rPr>
          <w:b/>
          <w:color w:val="1E3763"/>
          <w:spacing w:val="9"/>
          <w:sz w:val="28"/>
        </w:rPr>
        <w:t xml:space="preserve"> </w:t>
      </w:r>
      <w:r>
        <w:rPr>
          <w:b/>
          <w:color w:val="1E3763"/>
          <w:spacing w:val="-2"/>
          <w:w w:val="85"/>
          <w:sz w:val="28"/>
        </w:rPr>
        <w:t>COMBINATION</w:t>
      </w:r>
    </w:p>
    <w:p w14:paraId="512FFAC4" w14:textId="77777777" w:rsidR="007E5F6C" w:rsidRDefault="007E5F6C" w:rsidP="001821D5">
      <w:pPr>
        <w:pStyle w:val="Heading2"/>
        <w:keepNext w:val="0"/>
        <w:widowControl w:val="0"/>
        <w:tabs>
          <w:tab w:val="left" w:pos="369"/>
        </w:tabs>
        <w:autoSpaceDE w:val="0"/>
        <w:autoSpaceDN w:val="0"/>
        <w:spacing w:before="247"/>
        <w:ind w:left="369" w:firstLine="0"/>
        <w:jc w:val="left"/>
      </w:pPr>
      <w:bookmarkStart w:id="8" w:name="5.1_Physical_description_and_example"/>
      <w:bookmarkStart w:id="9" w:name="5.2_Free-body_diagram"/>
      <w:bookmarkEnd w:id="8"/>
      <w:bookmarkEnd w:id="9"/>
      <w:r>
        <w:rPr>
          <w:color w:val="2D5294"/>
        </w:rPr>
        <w:t>Free-body</w:t>
      </w:r>
      <w:r>
        <w:rPr>
          <w:color w:val="2D5294"/>
          <w:spacing w:val="13"/>
        </w:rPr>
        <w:t xml:space="preserve"> </w:t>
      </w:r>
      <w:r>
        <w:rPr>
          <w:color w:val="2D5294"/>
          <w:spacing w:val="-2"/>
        </w:rPr>
        <w:t>diagram</w:t>
      </w:r>
    </w:p>
    <w:p w14:paraId="38B40CC4" w14:textId="77777777" w:rsidR="007E5F6C" w:rsidRDefault="007E5F6C" w:rsidP="007E5F6C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7696" behindDoc="1" locked="0" layoutInCell="1" allowOverlap="1" wp14:anchorId="6576BD79" wp14:editId="174FA4CD">
            <wp:simplePos x="0" y="0"/>
            <wp:positionH relativeFrom="page">
              <wp:posOffset>1124751</wp:posOffset>
            </wp:positionH>
            <wp:positionV relativeFrom="paragraph">
              <wp:posOffset>206334</wp:posOffset>
            </wp:positionV>
            <wp:extent cx="5511832" cy="3051048"/>
            <wp:effectExtent l="0" t="0" r="0" b="0"/>
            <wp:wrapTopAndBottom/>
            <wp:docPr id="27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832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A93B1" w14:textId="77777777" w:rsidR="007E5F6C" w:rsidRDefault="007E5F6C" w:rsidP="007E5F6C">
      <w:pPr>
        <w:pStyle w:val="BodyText"/>
        <w:spacing w:before="23"/>
        <w:rPr>
          <w:b/>
          <w:sz w:val="25"/>
        </w:rPr>
      </w:pPr>
    </w:p>
    <w:p w14:paraId="23E0DAFF" w14:textId="77777777" w:rsidR="007E5F6C" w:rsidRDefault="007E5F6C" w:rsidP="007E5F6C">
      <w:pPr>
        <w:ind w:left="42" w:right="1495" w:hanging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Free-body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tractor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coupled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active–passive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combination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tillage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implement.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passive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 xml:space="preserve">tool (weight </w:t>
      </w:r>
      <w:proofErr w:type="spellStart"/>
      <w:r>
        <w:rPr>
          <w:i/>
          <w:sz w:val="20"/>
        </w:rPr>
        <w:t>Wp</w:t>
      </w:r>
      <w:proofErr w:type="spellEnd"/>
      <w:r>
        <w:rPr>
          <w:i/>
          <w:sz w:val="20"/>
        </w:rPr>
        <w:t xml:space="preserve">, draft </w:t>
      </w:r>
      <w:proofErr w:type="spellStart"/>
      <w:r>
        <w:rPr>
          <w:i/>
          <w:sz w:val="20"/>
        </w:rPr>
        <w:t>Dp</w:t>
      </w:r>
      <w:proofErr w:type="spellEnd"/>
      <w:r>
        <w:rPr>
          <w:i/>
          <w:sz w:val="20"/>
        </w:rPr>
        <w:t xml:space="preserve">) and the PTO-driven active rotor (weight </w:t>
      </w:r>
      <w:proofErr w:type="spellStart"/>
      <w:r>
        <w:rPr>
          <w:i/>
          <w:sz w:val="20"/>
        </w:rPr>
        <w:t>Wa</w:t>
      </w:r>
      <w:proofErr w:type="spellEnd"/>
      <w:r>
        <w:rPr>
          <w:i/>
          <w:sz w:val="20"/>
        </w:rPr>
        <w:t>) together generate a forward thrust Ta, a PTO reaction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moment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MPTO,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dynamic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vertical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force</w:t>
      </w:r>
      <w:r>
        <w:rPr>
          <w:i/>
          <w:spacing w:val="-1"/>
          <w:sz w:val="20"/>
        </w:rPr>
        <w:t xml:space="preserve"> </w:t>
      </w:r>
      <w:proofErr w:type="spellStart"/>
      <w:r>
        <w:rPr>
          <w:i/>
          <w:sz w:val="20"/>
        </w:rPr>
        <w:t>Fv</w:t>
      </w:r>
      <w:proofErr w:type="spellEnd"/>
      <w:r>
        <w:rPr>
          <w:i/>
          <w:sz w:val="20"/>
        </w:rPr>
        <w:t>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addition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mechanical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(frame/bearing)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resistance Da of the rotor.</w:t>
      </w:r>
    </w:p>
    <w:p w14:paraId="043E3F7C" w14:textId="77777777" w:rsidR="007E5F6C" w:rsidRDefault="007E5F6C" w:rsidP="007E5F6C">
      <w:pPr>
        <w:pStyle w:val="BodyText"/>
        <w:spacing w:before="69"/>
        <w:rPr>
          <w:i/>
          <w:sz w:val="20"/>
        </w:rPr>
      </w:pPr>
    </w:p>
    <w:p w14:paraId="6316192A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70"/>
        </w:tabs>
        <w:autoSpaceDE w:val="0"/>
        <w:autoSpaceDN w:val="0"/>
        <w:ind w:left="370" w:hanging="369"/>
      </w:pPr>
      <w:bookmarkStart w:id="10" w:name="5.3_Effective_draft_of_the_combination"/>
      <w:bookmarkEnd w:id="10"/>
      <w:r>
        <w:rPr>
          <w:color w:val="2D5294"/>
          <w:w w:val="105"/>
        </w:rPr>
        <w:t>Effective</w:t>
      </w:r>
      <w:r>
        <w:rPr>
          <w:color w:val="2D5294"/>
          <w:spacing w:val="-16"/>
          <w:w w:val="105"/>
        </w:rPr>
        <w:t xml:space="preserve"> </w:t>
      </w:r>
      <w:r>
        <w:rPr>
          <w:color w:val="2D5294"/>
          <w:w w:val="105"/>
        </w:rPr>
        <w:t>draft</w:t>
      </w:r>
      <w:r>
        <w:rPr>
          <w:color w:val="2D5294"/>
          <w:spacing w:val="-15"/>
          <w:w w:val="105"/>
        </w:rPr>
        <w:t xml:space="preserve"> </w:t>
      </w:r>
      <w:r>
        <w:rPr>
          <w:color w:val="2D5294"/>
          <w:w w:val="105"/>
        </w:rPr>
        <w:t>of</w:t>
      </w:r>
      <w:r>
        <w:rPr>
          <w:color w:val="2D5294"/>
          <w:spacing w:val="-16"/>
          <w:w w:val="105"/>
        </w:rPr>
        <w:t xml:space="preserve"> </w:t>
      </w:r>
      <w:r>
        <w:rPr>
          <w:color w:val="2D5294"/>
          <w:w w:val="105"/>
        </w:rPr>
        <w:t>the</w:t>
      </w:r>
      <w:r>
        <w:rPr>
          <w:color w:val="2D5294"/>
          <w:spacing w:val="-15"/>
          <w:w w:val="105"/>
        </w:rPr>
        <w:t xml:space="preserve"> </w:t>
      </w:r>
      <w:r>
        <w:rPr>
          <w:color w:val="2D5294"/>
          <w:spacing w:val="-2"/>
          <w:w w:val="105"/>
        </w:rPr>
        <w:t>combination</w:t>
      </w:r>
    </w:p>
    <w:p w14:paraId="61D04509" w14:textId="77777777" w:rsidR="007E5F6C" w:rsidRDefault="007E5F6C" w:rsidP="007E5F6C">
      <w:pPr>
        <w:pStyle w:val="BodyText"/>
        <w:spacing w:before="193" w:line="285" w:lineRule="auto"/>
        <w:ind w:left="1" w:right="1420"/>
        <w:jc w:val="both"/>
      </w:pPr>
      <w:r>
        <w:t xml:space="preserve">The net horizontal resistance that the tractor must overcome (the effective draft) is the sum of the passive </w:t>
      </w:r>
      <w:r>
        <w:rPr>
          <w:w w:val="105"/>
        </w:rPr>
        <w:t>tool's draft and the active rotor's own mechanical resistance, reduced by whatever forward thrust the rotor</w:t>
      </w:r>
      <w:r>
        <w:rPr>
          <w:spacing w:val="-2"/>
          <w:w w:val="105"/>
        </w:rPr>
        <w:t xml:space="preserve"> </w:t>
      </w:r>
      <w:r>
        <w:rPr>
          <w:w w:val="105"/>
        </w:rPr>
        <w:t>develops:</w:t>
      </w:r>
    </w:p>
    <w:p w14:paraId="0DF54FE0" w14:textId="77777777" w:rsidR="007E5F6C" w:rsidRDefault="007E5F6C" w:rsidP="007E5F6C">
      <w:pPr>
        <w:pStyle w:val="BodyText"/>
        <w:spacing w:line="285" w:lineRule="auto"/>
        <w:jc w:val="both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1706038B" w14:textId="77777777" w:rsidR="007E5F6C" w:rsidRDefault="007E5F6C" w:rsidP="007E5F6C">
      <w:pPr>
        <w:pStyle w:val="BodyText"/>
        <w:spacing w:before="99"/>
        <w:rPr>
          <w:sz w:val="20"/>
        </w:rPr>
      </w:pPr>
    </w:p>
    <w:p w14:paraId="5CC2A3B1" w14:textId="77777777" w:rsidR="007E5F6C" w:rsidRDefault="007E5F6C" w:rsidP="007E5F6C">
      <w:pPr>
        <w:ind w:left="2033"/>
        <w:rPr>
          <w:sz w:val="20"/>
        </w:rPr>
      </w:pPr>
      <w:r>
        <w:rPr>
          <w:noProof/>
          <w:sz w:val="20"/>
        </w:rPr>
        <w:drawing>
          <wp:inline distT="0" distB="0" distL="0" distR="0" wp14:anchorId="6571F7C7" wp14:editId="603B8D0B">
            <wp:extent cx="3344366" cy="417766"/>
            <wp:effectExtent l="0" t="0" r="0" b="0"/>
            <wp:docPr id="28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366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9FFC" w14:textId="77777777" w:rsidR="007E5F6C" w:rsidRDefault="007E5F6C" w:rsidP="007E5F6C">
      <w:pPr>
        <w:pStyle w:val="BodyText"/>
        <w:spacing w:before="164"/>
      </w:pPr>
    </w:p>
    <w:p w14:paraId="761C427D" w14:textId="77777777" w:rsidR="007E5F6C" w:rsidRDefault="007E5F6C" w:rsidP="007E5F6C">
      <w:pPr>
        <w:pStyle w:val="BodyText"/>
        <w:spacing w:line="285" w:lineRule="auto"/>
        <w:ind w:left="1" w:right="1441"/>
        <w:jc w:val="both"/>
      </w:pPr>
      <w:r>
        <w:t xml:space="preserve">The forward thrust Ta </w:t>
      </w:r>
    </w:p>
    <w:p w14:paraId="352F9B3D" w14:textId="77777777" w:rsidR="007E5F6C" w:rsidRDefault="007E5F6C" w:rsidP="007E5F6C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8720" behindDoc="1" locked="0" layoutInCell="1" allowOverlap="1" wp14:anchorId="679ED395" wp14:editId="5327ED3E">
            <wp:simplePos x="0" y="0"/>
            <wp:positionH relativeFrom="page">
              <wp:posOffset>2826528</wp:posOffset>
            </wp:positionH>
            <wp:positionV relativeFrom="paragraph">
              <wp:posOffset>207310</wp:posOffset>
            </wp:positionV>
            <wp:extent cx="2130730" cy="819150"/>
            <wp:effectExtent l="0" t="0" r="0" b="0"/>
            <wp:wrapTopAndBottom/>
            <wp:docPr id="29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7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3474D" w14:textId="77777777" w:rsidR="007E5F6C" w:rsidRDefault="007E5F6C" w:rsidP="007E5F6C">
      <w:pPr>
        <w:pStyle w:val="BodyText"/>
        <w:spacing w:before="154"/>
      </w:pPr>
    </w:p>
    <w:p w14:paraId="41B35480" w14:textId="77777777" w:rsidR="007E5F6C" w:rsidRDefault="007E5F6C" w:rsidP="007E5F6C">
      <w:pPr>
        <w:pStyle w:val="BodyText"/>
        <w:spacing w:line="285" w:lineRule="auto"/>
        <w:ind w:left="1" w:right="1453"/>
        <w:jc w:val="both"/>
      </w:pPr>
      <w:r>
        <w:rPr>
          <w:w w:val="105"/>
        </w:rPr>
        <w:t>Substituting</w:t>
      </w:r>
      <w:r>
        <w:rPr>
          <w:spacing w:val="-8"/>
          <w:w w:val="105"/>
        </w:rPr>
        <w:t xml:space="preserve"> </w:t>
      </w:r>
      <w:r>
        <w:rPr>
          <w:w w:val="105"/>
        </w:rPr>
        <w:t>Eq.</w:t>
      </w:r>
      <w:r>
        <w:rPr>
          <w:spacing w:val="-8"/>
          <w:w w:val="105"/>
        </w:rPr>
        <w:t xml:space="preserve"> </w:t>
      </w:r>
      <w:r>
        <w:rPr>
          <w:w w:val="105"/>
        </w:rPr>
        <w:t>(5.2)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Eq.</w:t>
      </w:r>
      <w:r>
        <w:rPr>
          <w:spacing w:val="-8"/>
          <w:w w:val="105"/>
        </w:rPr>
        <w:t xml:space="preserve"> </w:t>
      </w:r>
      <w:r>
        <w:rPr>
          <w:w w:val="105"/>
        </w:rPr>
        <w:t>(5.1)</w:t>
      </w:r>
      <w:r>
        <w:rPr>
          <w:spacing w:val="-8"/>
          <w:w w:val="105"/>
        </w:rPr>
        <w:t xml:space="preserve"> </w:t>
      </w:r>
      <w:r>
        <w:rPr>
          <w:w w:val="105"/>
        </w:rPr>
        <w:t>gives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working</w:t>
      </w:r>
      <w:r>
        <w:rPr>
          <w:spacing w:val="-9"/>
          <w:w w:val="105"/>
        </w:rPr>
        <w:t xml:space="preserve"> </w:t>
      </w:r>
      <w:r>
        <w:rPr>
          <w:w w:val="105"/>
        </w:rPr>
        <w:t>equation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effective</w:t>
      </w:r>
      <w:r>
        <w:rPr>
          <w:spacing w:val="-9"/>
          <w:w w:val="105"/>
        </w:rPr>
        <w:t xml:space="preserve"> </w:t>
      </w:r>
      <w:r>
        <w:rPr>
          <w:w w:val="105"/>
        </w:rPr>
        <w:t>draft</w:t>
      </w:r>
      <w:r>
        <w:rPr>
          <w:spacing w:val="-9"/>
          <w:w w:val="105"/>
        </w:rPr>
        <w:t xml:space="preserve"> </w:t>
      </w:r>
      <w:r>
        <w:rPr>
          <w:w w:val="105"/>
        </w:rPr>
        <w:t>used</w:t>
      </w:r>
      <w:r>
        <w:rPr>
          <w:spacing w:val="-9"/>
          <w:w w:val="105"/>
        </w:rPr>
        <w:t xml:space="preserve"> </w:t>
      </w:r>
      <w:r>
        <w:rPr>
          <w:w w:val="105"/>
        </w:rPr>
        <w:t>throughout</w:t>
      </w:r>
      <w:r>
        <w:rPr>
          <w:spacing w:val="-9"/>
          <w:w w:val="105"/>
        </w:rPr>
        <w:t xml:space="preserve"> </w:t>
      </w:r>
      <w:r>
        <w:rPr>
          <w:w w:val="105"/>
        </w:rPr>
        <w:t>the remainder of this chapter:</w:t>
      </w:r>
    </w:p>
    <w:p w14:paraId="17BD9256" w14:textId="77777777" w:rsidR="007E5F6C" w:rsidRDefault="007E5F6C" w:rsidP="007E5F6C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3DC555DD" wp14:editId="567BE02B">
            <wp:simplePos x="0" y="0"/>
            <wp:positionH relativeFrom="page">
              <wp:posOffset>1761024</wp:posOffset>
            </wp:positionH>
            <wp:positionV relativeFrom="paragraph">
              <wp:posOffset>234822</wp:posOffset>
            </wp:positionV>
            <wp:extent cx="4236221" cy="794575"/>
            <wp:effectExtent l="0" t="0" r="0" b="0"/>
            <wp:wrapTopAndBottom/>
            <wp:docPr id="30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221" cy="79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3ACEE" w14:textId="77777777" w:rsidR="007E5F6C" w:rsidRDefault="007E5F6C" w:rsidP="007E5F6C">
      <w:pPr>
        <w:pStyle w:val="BodyText"/>
        <w:spacing w:before="154"/>
      </w:pPr>
    </w:p>
    <w:p w14:paraId="482E0F6F" w14:textId="77777777" w:rsidR="007E5F6C" w:rsidRDefault="007E5F6C" w:rsidP="007E5F6C">
      <w:pPr>
        <w:pStyle w:val="BodyText"/>
        <w:spacing w:line="285" w:lineRule="auto"/>
        <w:ind w:left="1" w:right="1445"/>
        <w:jc w:val="both"/>
      </w:pPr>
      <w:r>
        <w:t xml:space="preserve">The rotor efficiency </w:t>
      </w:r>
      <w:proofErr w:type="spellStart"/>
      <w:r w:rsidRPr="00004D36">
        <w:rPr>
          <w:rFonts w:ascii="Microsoft Sans Serif" w:hAnsi="Microsoft Sans Serif"/>
          <w:b/>
          <w:bCs/>
        </w:rPr>
        <w:t>η</w:t>
      </w:r>
      <w:r w:rsidRPr="00004D36">
        <w:rPr>
          <w:b/>
          <w:bCs/>
        </w:rPr>
        <w:t>r</w:t>
      </w:r>
      <w:proofErr w:type="spellEnd"/>
      <w:r w:rsidRPr="00004D36">
        <w:rPr>
          <w:b/>
          <w:bCs/>
        </w:rPr>
        <w:t xml:space="preserve"> is a tool-specific coefficient (typically 0.25–0.45 for rotary </w:t>
      </w:r>
      <w:proofErr w:type="spellStart"/>
      <w:r w:rsidRPr="00004D36">
        <w:rPr>
          <w:b/>
          <w:bCs/>
        </w:rPr>
        <w:t>pulverizers</w:t>
      </w:r>
      <w:proofErr w:type="spellEnd"/>
      <w:r w:rsidRPr="00004D36">
        <w:rPr>
          <w:b/>
          <w:bCs/>
        </w:rPr>
        <w:t xml:space="preserve">, higher for tools with a more </w:t>
      </w:r>
      <w:proofErr w:type="spellStart"/>
      <w:r w:rsidRPr="00004D36">
        <w:rPr>
          <w:b/>
          <w:bCs/>
        </w:rPr>
        <w:t>favourable</w:t>
      </w:r>
      <w:proofErr w:type="spellEnd"/>
      <w:r w:rsidRPr="00004D36">
        <w:rPr>
          <w:b/>
          <w:bCs/>
        </w:rPr>
        <w:t xml:space="preserve"> rake angle</w:t>
      </w:r>
      <w:r>
        <w:t xml:space="preserve">) </w:t>
      </w:r>
      <w:r w:rsidR="00004D36">
        <w:t>… Let us give the user choice of selecting value between 0.25 to 0.45</w:t>
      </w:r>
    </w:p>
    <w:p w14:paraId="2A130186" w14:textId="77777777" w:rsidR="007E5F6C" w:rsidRDefault="007E5F6C" w:rsidP="007E5F6C">
      <w:pPr>
        <w:pStyle w:val="BodyText"/>
      </w:pPr>
    </w:p>
    <w:p w14:paraId="362E303F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81"/>
        </w:tabs>
        <w:autoSpaceDE w:val="0"/>
        <w:autoSpaceDN w:val="0"/>
        <w:ind w:left="381" w:hanging="380"/>
      </w:pPr>
      <w:bookmarkStart w:id="11" w:name="5.4_PTO_torque_reaction_moment"/>
      <w:bookmarkEnd w:id="11"/>
      <w:r>
        <w:rPr>
          <w:color w:val="2D5294"/>
        </w:rPr>
        <w:t>PTO</w:t>
      </w:r>
      <w:r>
        <w:rPr>
          <w:color w:val="2D5294"/>
          <w:spacing w:val="6"/>
        </w:rPr>
        <w:t xml:space="preserve"> </w:t>
      </w:r>
      <w:r>
        <w:rPr>
          <w:color w:val="2D5294"/>
        </w:rPr>
        <w:t>torque</w:t>
      </w:r>
      <w:r>
        <w:rPr>
          <w:color w:val="2D5294"/>
          <w:spacing w:val="6"/>
        </w:rPr>
        <w:t xml:space="preserve"> </w:t>
      </w:r>
      <w:r>
        <w:rPr>
          <w:color w:val="2D5294"/>
        </w:rPr>
        <w:t>reaction</w:t>
      </w:r>
      <w:r>
        <w:rPr>
          <w:color w:val="2D5294"/>
          <w:spacing w:val="6"/>
        </w:rPr>
        <w:t xml:space="preserve"> </w:t>
      </w:r>
      <w:r>
        <w:rPr>
          <w:color w:val="2D5294"/>
          <w:spacing w:val="-2"/>
        </w:rPr>
        <w:t>moment</w:t>
      </w:r>
    </w:p>
    <w:p w14:paraId="24FDAE11" w14:textId="77777777" w:rsidR="007E5F6C" w:rsidRDefault="007E5F6C" w:rsidP="007E5F6C">
      <w:pPr>
        <w:pStyle w:val="BodyText"/>
        <w:spacing w:before="106"/>
        <w:rPr>
          <w:sz w:val="20"/>
        </w:rPr>
      </w:pPr>
    </w:p>
    <w:p w14:paraId="330B7919" w14:textId="77777777" w:rsidR="007E5F6C" w:rsidRDefault="007E5F6C" w:rsidP="007E5F6C">
      <w:pPr>
        <w:ind w:left="2117"/>
        <w:rPr>
          <w:sz w:val="20"/>
        </w:rPr>
      </w:pPr>
      <w:r>
        <w:rPr>
          <w:noProof/>
          <w:sz w:val="20"/>
        </w:rPr>
        <w:drawing>
          <wp:inline distT="0" distB="0" distL="0" distR="0" wp14:anchorId="6953A623" wp14:editId="491988B9">
            <wp:extent cx="3244670" cy="810958"/>
            <wp:effectExtent l="0" t="0" r="0" b="0"/>
            <wp:docPr id="31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70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9364" w14:textId="77777777" w:rsidR="007E5F6C" w:rsidRDefault="007E5F6C" w:rsidP="007E5F6C">
      <w:pPr>
        <w:pStyle w:val="BodyText"/>
        <w:spacing w:before="153"/>
      </w:pPr>
    </w:p>
    <w:p w14:paraId="3AF03EF7" w14:textId="77777777" w:rsidR="007E5F6C" w:rsidRDefault="007E5F6C" w:rsidP="007E5F6C">
      <w:pPr>
        <w:pStyle w:val="BodyText"/>
        <w:spacing w:line="285" w:lineRule="auto"/>
        <w:ind w:left="1" w:right="1421"/>
        <w:jc w:val="both"/>
      </w:pPr>
      <w:r>
        <w:rPr>
          <w:spacing w:val="-2"/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converted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>equivalent</w:t>
      </w:r>
      <w:r w:rsidRPr="00004D36">
        <w:rPr>
          <w:b/>
          <w:bCs/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>additional</w:t>
      </w:r>
      <w:r w:rsidRPr="00004D36">
        <w:rPr>
          <w:b/>
          <w:bCs/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>vertical</w:t>
      </w:r>
      <w:r w:rsidRPr="00004D36">
        <w:rPr>
          <w:b/>
          <w:bCs/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>force</w:t>
      </w:r>
      <w:r w:rsidRPr="00004D36">
        <w:rPr>
          <w:b/>
          <w:bCs/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>at</w:t>
      </w:r>
      <w:r w:rsidRPr="00004D36">
        <w:rPr>
          <w:b/>
          <w:bCs/>
          <w:spacing w:val="-7"/>
          <w:w w:val="105"/>
        </w:rPr>
        <w:t xml:space="preserve"> </w:t>
      </w:r>
      <w:r w:rsidRPr="00004D36">
        <w:rPr>
          <w:b/>
          <w:bCs/>
          <w:spacing w:val="-2"/>
          <w:w w:val="105"/>
        </w:rPr>
        <w:t xml:space="preserve">the </w:t>
      </w:r>
      <w:r w:rsidRPr="00004D36">
        <w:rPr>
          <w:b/>
          <w:bCs/>
        </w:rPr>
        <w:t>rear axle</w:t>
      </w:r>
      <w:r>
        <w:t xml:space="preserve"> by dividing by the wheelbase (</w:t>
      </w:r>
      <w:r w:rsidR="00004D36">
        <w:t>L),</w:t>
      </w:r>
    </w:p>
    <w:p w14:paraId="2DAC6931" w14:textId="77777777" w:rsidR="007E5F6C" w:rsidRDefault="007E5F6C" w:rsidP="007E5F6C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739EEC48" wp14:editId="32DB8682">
            <wp:simplePos x="0" y="0"/>
            <wp:positionH relativeFrom="page">
              <wp:posOffset>2865815</wp:posOffset>
            </wp:positionH>
            <wp:positionV relativeFrom="paragraph">
              <wp:posOffset>233515</wp:posOffset>
            </wp:positionV>
            <wp:extent cx="2069508" cy="790479"/>
            <wp:effectExtent l="0" t="0" r="0" b="0"/>
            <wp:wrapTopAndBottom/>
            <wp:docPr id="32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508" cy="79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C4003" w14:textId="77777777" w:rsidR="007E5F6C" w:rsidRDefault="007E5F6C" w:rsidP="007E5F6C">
      <w:pPr>
        <w:pStyle w:val="BodyText"/>
        <w:spacing w:before="153"/>
      </w:pPr>
    </w:p>
    <w:p w14:paraId="6A408A4E" w14:textId="77777777" w:rsidR="007E5F6C" w:rsidRDefault="007E5F6C" w:rsidP="007E5F6C">
      <w:pPr>
        <w:pStyle w:val="BodyText"/>
        <w:spacing w:line="285" w:lineRule="auto"/>
        <w:ind w:left="1" w:right="1326"/>
      </w:pP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equivalent</w:t>
      </w:r>
      <w:r>
        <w:rPr>
          <w:spacing w:val="-9"/>
          <w:w w:val="105"/>
        </w:rPr>
        <w:t xml:space="preserve"> </w:t>
      </w:r>
      <w:r>
        <w:rPr>
          <w:w w:val="105"/>
        </w:rPr>
        <w:t>load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added</w:t>
      </w:r>
      <w:r>
        <w:rPr>
          <w:spacing w:val="-9"/>
          <w:w w:val="105"/>
        </w:rPr>
        <w:t xml:space="preserve"> </w:t>
      </w:r>
      <w:r>
        <w:rPr>
          <w:w w:val="105"/>
        </w:rPr>
        <w:t>directly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rear-axle</w:t>
      </w:r>
      <w:r>
        <w:rPr>
          <w:spacing w:val="-9"/>
          <w:w w:val="105"/>
        </w:rPr>
        <w:t xml:space="preserve"> </w:t>
      </w:r>
      <w:r>
        <w:rPr>
          <w:w w:val="105"/>
        </w:rPr>
        <w:t>dynamic</w:t>
      </w:r>
      <w:r>
        <w:rPr>
          <w:spacing w:val="-9"/>
          <w:w w:val="105"/>
        </w:rPr>
        <w:t xml:space="preserve"> </w:t>
      </w:r>
      <w:r>
        <w:rPr>
          <w:w w:val="105"/>
        </w:rPr>
        <w:t>weight</w:t>
      </w:r>
      <w:r>
        <w:rPr>
          <w:spacing w:val="-9"/>
          <w:w w:val="105"/>
        </w:rPr>
        <w:t xml:space="preserve"> </w:t>
      </w:r>
      <w:r>
        <w:rPr>
          <w:w w:val="105"/>
        </w:rPr>
        <w:t>computed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ordinary force/moment balance of Section 5.6:</w:t>
      </w:r>
    </w:p>
    <w:p w14:paraId="4906BCA9" w14:textId="77777777" w:rsidR="007E5F6C" w:rsidRDefault="007E5F6C" w:rsidP="007E5F6C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2AC408E9" wp14:editId="3D96AAC3">
            <wp:simplePos x="0" y="0"/>
            <wp:positionH relativeFrom="page">
              <wp:posOffset>2660170</wp:posOffset>
            </wp:positionH>
            <wp:positionV relativeFrom="paragraph">
              <wp:posOffset>235557</wp:posOffset>
            </wp:positionV>
            <wp:extent cx="2439630" cy="491489"/>
            <wp:effectExtent l="0" t="0" r="0" b="0"/>
            <wp:wrapTopAndBottom/>
            <wp:docPr id="33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630" cy="49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06F92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66"/>
        </w:tabs>
        <w:autoSpaceDE w:val="0"/>
        <w:autoSpaceDN w:val="0"/>
        <w:spacing w:before="1"/>
        <w:ind w:left="366" w:hanging="365"/>
      </w:pPr>
      <w:bookmarkStart w:id="12" w:name="5.7_Complete_moment-balance_equations_fo"/>
      <w:bookmarkEnd w:id="12"/>
      <w:r>
        <w:rPr>
          <w:color w:val="2D5294"/>
          <w:w w:val="105"/>
        </w:rPr>
        <w:t>Complete moment-balance equations for</w:t>
      </w:r>
      <w:r>
        <w:rPr>
          <w:color w:val="2D5294"/>
          <w:spacing w:val="1"/>
          <w:w w:val="105"/>
        </w:rPr>
        <w:t xml:space="preserve"> </w:t>
      </w:r>
      <w:r>
        <w:rPr>
          <w:color w:val="2D5294"/>
          <w:w w:val="105"/>
        </w:rPr>
        <w:t xml:space="preserve">the active–passive </w:t>
      </w:r>
      <w:r>
        <w:rPr>
          <w:color w:val="2D5294"/>
          <w:spacing w:val="-2"/>
          <w:w w:val="105"/>
        </w:rPr>
        <w:t>combination</w:t>
      </w:r>
    </w:p>
    <w:p w14:paraId="3444F527" w14:textId="77777777" w:rsidR="007E5F6C" w:rsidRDefault="007E5F6C" w:rsidP="007E5F6C">
      <w:pPr>
        <w:pStyle w:val="BodyText"/>
        <w:spacing w:before="193" w:line="285" w:lineRule="auto"/>
        <w:ind w:left="1" w:right="1447"/>
        <w:jc w:val="both"/>
      </w:pPr>
      <w:r>
        <w:t>Combining Sections 5.3–5.6, the full dynamic rear- and front-axle loads for the active–passive combination, in the same practical (simplified-eccentricity) form adopted for Eq. (4.7) of the passive–passive case, are:</w:t>
      </w:r>
    </w:p>
    <w:p w14:paraId="547DAD16" w14:textId="77777777" w:rsidR="007E5F6C" w:rsidRDefault="007E5F6C" w:rsidP="007E5F6C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85888" behindDoc="1" locked="0" layoutInCell="1" allowOverlap="1" wp14:anchorId="5821C5B1" wp14:editId="22AA02C0">
            <wp:simplePos x="0" y="0"/>
            <wp:positionH relativeFrom="page">
              <wp:posOffset>1078953</wp:posOffset>
            </wp:positionH>
            <wp:positionV relativeFrom="paragraph">
              <wp:posOffset>151166</wp:posOffset>
            </wp:positionV>
            <wp:extent cx="5623173" cy="512063"/>
            <wp:effectExtent l="0" t="0" r="0" b="0"/>
            <wp:wrapTopAndBottom/>
            <wp:docPr id="37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173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86912" behindDoc="1" locked="0" layoutInCell="1" allowOverlap="1" wp14:anchorId="6F38455B" wp14:editId="5CC9AA72">
            <wp:simplePos x="0" y="0"/>
            <wp:positionH relativeFrom="page">
              <wp:posOffset>1402893</wp:posOffset>
            </wp:positionH>
            <wp:positionV relativeFrom="paragraph">
              <wp:posOffset>951292</wp:posOffset>
            </wp:positionV>
            <wp:extent cx="4951973" cy="417766"/>
            <wp:effectExtent l="0" t="0" r="0" b="0"/>
            <wp:wrapTopAndBottom/>
            <wp:docPr id="38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973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60F9D" w14:textId="77777777" w:rsidR="007E5F6C" w:rsidRDefault="007E5F6C" w:rsidP="007E5F6C">
      <w:pPr>
        <w:pStyle w:val="BodyText"/>
        <w:spacing w:before="199"/>
        <w:rPr>
          <w:sz w:val="20"/>
        </w:rPr>
      </w:pPr>
    </w:p>
    <w:p w14:paraId="0A71E616" w14:textId="77777777" w:rsidR="007E5F6C" w:rsidRDefault="007E5F6C" w:rsidP="007E5F6C">
      <w:pPr>
        <w:pStyle w:val="BodyText"/>
        <w:spacing w:before="163"/>
      </w:pPr>
    </w:p>
    <w:p w14:paraId="4E948AC5" w14:textId="77777777" w:rsidR="007E5F6C" w:rsidRDefault="007E5F6C" w:rsidP="007E5F6C">
      <w:pPr>
        <w:pStyle w:val="BodyText"/>
        <w:spacing w:line="285" w:lineRule="auto"/>
        <w:ind w:left="1" w:right="1421"/>
        <w:jc w:val="both"/>
      </w:pPr>
      <w:r>
        <w:t xml:space="preserve">where </w:t>
      </w:r>
      <w:proofErr w:type="spellStart"/>
      <w:r>
        <w:t>Wp</w:t>
      </w:r>
      <w:proofErr w:type="spellEnd"/>
      <w:r>
        <w:t xml:space="preserve"> and </w:t>
      </w:r>
      <w:proofErr w:type="spellStart"/>
      <w:r>
        <w:t>Xp</w:t>
      </w:r>
      <w:proofErr w:type="spellEnd"/>
      <w:r>
        <w:t xml:space="preserve"> are the weight and CG offset of the passive tool, and </w:t>
      </w:r>
      <w:proofErr w:type="spellStart"/>
      <w:r>
        <w:t>Wa</w:t>
      </w:r>
      <w:proofErr w:type="spellEnd"/>
      <w:r>
        <w:t xml:space="preserve"> and </w:t>
      </w:r>
      <w:proofErr w:type="spellStart"/>
      <w:r>
        <w:t>Xa</w:t>
      </w:r>
      <w:proofErr w:type="spellEnd"/>
      <w:r>
        <w:t xml:space="preserve"> are the corresponding quantities for the active rotor unit. Comparing Eq. (5.7) with the passive–passive result of Eq. (4.7) shows 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active–passive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differs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exactly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MPTO/L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Fv</w:t>
      </w:r>
      <w:proofErr w:type="spellEnd"/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confirming</w:t>
      </w:r>
      <w:r>
        <w:rPr>
          <w:spacing w:val="-9"/>
        </w:rPr>
        <w:t xml:space="preserve"> </w:t>
      </w:r>
      <w:r>
        <w:rPr>
          <w:spacing w:val="-4"/>
        </w:rPr>
        <w:t>that</w:t>
      </w:r>
    </w:p>
    <w:p w14:paraId="339C8AEC" w14:textId="77777777" w:rsidR="007E5F6C" w:rsidRDefault="007E5F6C" w:rsidP="007E5F6C">
      <w:pPr>
        <w:pStyle w:val="BodyText"/>
        <w:spacing w:line="285" w:lineRule="auto"/>
        <w:jc w:val="both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178A5408" w14:textId="77777777" w:rsidR="007E5F6C" w:rsidRDefault="007E5F6C" w:rsidP="007E5F6C">
      <w:pPr>
        <w:pStyle w:val="BodyText"/>
        <w:spacing w:before="124" w:line="285" w:lineRule="auto"/>
        <w:ind w:left="1" w:right="1326"/>
      </w:pPr>
      <w:r>
        <w:lastRenderedPageBreak/>
        <w:t>Section</w:t>
      </w:r>
      <w:r>
        <w:rPr>
          <w:spacing w:val="-5"/>
        </w:rPr>
        <w:t xml:space="preserve"> </w:t>
      </w:r>
      <w:r>
        <w:t>4's</w:t>
      </w:r>
      <w:r>
        <w:rPr>
          <w:spacing w:val="-5"/>
        </w:rPr>
        <w:t xml:space="preserve"> </w:t>
      </w:r>
      <w:r>
        <w:t>equations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5's</w:t>
      </w:r>
      <w:r>
        <w:rPr>
          <w:spacing w:val="-5"/>
        </w:rPr>
        <w:t xml:space="preserve"> </w:t>
      </w:r>
      <w:r>
        <w:t>equations</w:t>
      </w:r>
      <w:r>
        <w:rPr>
          <w:spacing w:val="-5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PPTO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(and</w:t>
      </w:r>
      <w:r>
        <w:rPr>
          <w:spacing w:val="-5"/>
        </w:rPr>
        <w:t xml:space="preserve"> </w:t>
      </w:r>
      <w:r>
        <w:t xml:space="preserve">hence </w:t>
      </w:r>
      <w:r>
        <w:rPr>
          <w:w w:val="105"/>
        </w:rPr>
        <w:t>Ta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MPTO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Fv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0).</w:t>
      </w:r>
    </w:p>
    <w:p w14:paraId="30C677A5" w14:textId="77777777" w:rsidR="007E5F6C" w:rsidRDefault="007E5F6C" w:rsidP="007E5F6C">
      <w:pPr>
        <w:pStyle w:val="BodyText"/>
        <w:spacing w:before="2"/>
      </w:pPr>
    </w:p>
    <w:p w14:paraId="48E8CC62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82"/>
        </w:tabs>
        <w:autoSpaceDE w:val="0"/>
        <w:autoSpaceDN w:val="0"/>
        <w:ind w:left="382" w:hanging="381"/>
      </w:pPr>
      <w:bookmarkStart w:id="13" w:name="5.8_Ballast_requirement_for_the_active–p"/>
      <w:bookmarkEnd w:id="13"/>
      <w:r>
        <w:rPr>
          <w:color w:val="2D5294"/>
          <w:w w:val="105"/>
        </w:rPr>
        <w:t>Ballast</w:t>
      </w:r>
      <w:r>
        <w:rPr>
          <w:color w:val="2D5294"/>
          <w:spacing w:val="4"/>
          <w:w w:val="105"/>
        </w:rPr>
        <w:t xml:space="preserve"> </w:t>
      </w:r>
      <w:r>
        <w:rPr>
          <w:color w:val="2D5294"/>
          <w:w w:val="105"/>
        </w:rPr>
        <w:t>requirement</w:t>
      </w:r>
      <w:r>
        <w:rPr>
          <w:color w:val="2D5294"/>
          <w:spacing w:val="5"/>
          <w:w w:val="105"/>
        </w:rPr>
        <w:t xml:space="preserve"> </w:t>
      </w:r>
      <w:r>
        <w:rPr>
          <w:color w:val="2D5294"/>
          <w:w w:val="105"/>
        </w:rPr>
        <w:t>for</w:t>
      </w:r>
      <w:r>
        <w:rPr>
          <w:color w:val="2D5294"/>
          <w:spacing w:val="5"/>
          <w:w w:val="105"/>
        </w:rPr>
        <w:t xml:space="preserve"> </w:t>
      </w:r>
      <w:r>
        <w:rPr>
          <w:color w:val="2D5294"/>
          <w:w w:val="105"/>
        </w:rPr>
        <w:t>the</w:t>
      </w:r>
      <w:r>
        <w:rPr>
          <w:color w:val="2D5294"/>
          <w:spacing w:val="5"/>
          <w:w w:val="105"/>
        </w:rPr>
        <w:t xml:space="preserve"> </w:t>
      </w:r>
      <w:r>
        <w:rPr>
          <w:color w:val="2D5294"/>
          <w:w w:val="105"/>
        </w:rPr>
        <w:t>active–passive</w:t>
      </w:r>
      <w:r>
        <w:rPr>
          <w:color w:val="2D5294"/>
          <w:spacing w:val="5"/>
          <w:w w:val="105"/>
        </w:rPr>
        <w:t xml:space="preserve"> </w:t>
      </w:r>
      <w:r>
        <w:rPr>
          <w:color w:val="2D5294"/>
          <w:spacing w:val="-2"/>
          <w:w w:val="105"/>
        </w:rPr>
        <w:t>combination</w:t>
      </w:r>
    </w:p>
    <w:p w14:paraId="25F5A478" w14:textId="77777777" w:rsidR="007E5F6C" w:rsidRDefault="007E5F6C" w:rsidP="007E5F6C">
      <w:pPr>
        <w:pStyle w:val="BodyText"/>
        <w:spacing w:before="194"/>
        <w:ind w:left="1"/>
      </w:pPr>
      <w:r>
        <w:t>The</w:t>
      </w:r>
      <w:r>
        <w:rPr>
          <w:spacing w:val="-11"/>
        </w:rPr>
        <w:t xml:space="preserve"> </w:t>
      </w:r>
      <w:r>
        <w:t>front-axle</w:t>
      </w:r>
      <w:r>
        <w:rPr>
          <w:spacing w:val="-11"/>
        </w:rPr>
        <w:t xml:space="preserve"> </w:t>
      </w:r>
      <w:r>
        <w:t>weight-utilization</w:t>
      </w:r>
      <w:r>
        <w:rPr>
          <w:spacing w:val="-11"/>
        </w:rPr>
        <w:t xml:space="preserve"> </w:t>
      </w:r>
      <w:r>
        <w:t>criterion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exactly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before,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Rf</w:t>
      </w:r>
      <w:proofErr w:type="spellEnd"/>
      <w:r>
        <w:rPr>
          <w:spacing w:val="-11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Eq.</w:t>
      </w:r>
      <w:r>
        <w:rPr>
          <w:spacing w:val="-11"/>
        </w:rPr>
        <w:t xml:space="preserve"> </w:t>
      </w:r>
      <w:r>
        <w:rPr>
          <w:spacing w:val="-2"/>
        </w:rPr>
        <w:t>(5.7b):</w:t>
      </w:r>
    </w:p>
    <w:p w14:paraId="5BB35367" w14:textId="77777777" w:rsidR="007E5F6C" w:rsidRDefault="007E5F6C" w:rsidP="007E5F6C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3F9CB0F4" wp14:editId="793D5CCD">
            <wp:simplePos x="0" y="0"/>
            <wp:positionH relativeFrom="page">
              <wp:posOffset>2138146</wp:posOffset>
            </wp:positionH>
            <wp:positionV relativeFrom="paragraph">
              <wp:posOffset>261657</wp:posOffset>
            </wp:positionV>
            <wp:extent cx="3478411" cy="425957"/>
            <wp:effectExtent l="0" t="0" r="0" b="0"/>
            <wp:wrapTopAndBottom/>
            <wp:docPr id="39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411" cy="42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7F06" w14:textId="77777777" w:rsidR="007E5F6C" w:rsidRDefault="007E5F6C" w:rsidP="007E5F6C">
      <w:pPr>
        <w:pStyle w:val="BodyText"/>
        <w:spacing w:before="164"/>
      </w:pPr>
    </w:p>
    <w:p w14:paraId="7A7CAC2B" w14:textId="77777777" w:rsidR="007E5F6C" w:rsidRDefault="007E5F6C" w:rsidP="007E5F6C">
      <w:pPr>
        <w:pStyle w:val="BodyText"/>
        <w:ind w:left="1"/>
      </w:pPr>
      <w:r>
        <w:t>Solving for the</w:t>
      </w:r>
      <w:r>
        <w:rPr>
          <w:spacing w:val="1"/>
        </w:rPr>
        <w:t xml:space="preserve"> </w:t>
      </w:r>
      <w:r>
        <w:t>required front</w:t>
      </w:r>
      <w:r>
        <w:rPr>
          <w:spacing w:val="1"/>
        </w:rPr>
        <w:t xml:space="preserve"> </w:t>
      </w:r>
      <w:r>
        <w:t xml:space="preserve">ballast </w:t>
      </w:r>
      <w:proofErr w:type="spellStart"/>
      <w:r>
        <w:t>BRf</w:t>
      </w:r>
      <w:proofErr w:type="spellEnd"/>
      <w:r>
        <w:rPr>
          <w:spacing w:val="1"/>
        </w:rPr>
        <w:t xml:space="preserve"> </w:t>
      </w:r>
      <w:r>
        <w:t>when the</w:t>
      </w:r>
      <w:r>
        <w:rPr>
          <w:spacing w:val="1"/>
        </w:rPr>
        <w:t xml:space="preserve"> </w:t>
      </w:r>
      <w:r>
        <w:t xml:space="preserve">as-designed </w:t>
      </w:r>
      <w:proofErr w:type="spellStart"/>
      <w:r>
        <w:t>Rf</w:t>
      </w:r>
      <w:proofErr w:type="spellEnd"/>
      <w:r>
        <w:t xml:space="preserve"> falls</w:t>
      </w:r>
      <w:r>
        <w:rPr>
          <w:spacing w:val="1"/>
        </w:rPr>
        <w:t xml:space="preserve"> </w:t>
      </w:r>
      <w:r>
        <w:t>short of</w:t>
      </w:r>
      <w:r>
        <w:rPr>
          <w:spacing w:val="1"/>
        </w:rPr>
        <w:t xml:space="preserve"> </w:t>
      </w:r>
      <w:r>
        <w:t xml:space="preserve">this </w:t>
      </w:r>
      <w:r>
        <w:rPr>
          <w:spacing w:val="-2"/>
        </w:rPr>
        <w:t>target:</w:t>
      </w:r>
    </w:p>
    <w:p w14:paraId="1BE5E728" w14:textId="77777777" w:rsidR="007E5F6C" w:rsidRDefault="007E5F6C" w:rsidP="007E5F6C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421E0E59" wp14:editId="16193923">
            <wp:simplePos x="0" y="0"/>
            <wp:positionH relativeFrom="page">
              <wp:posOffset>2263906</wp:posOffset>
            </wp:positionH>
            <wp:positionV relativeFrom="paragraph">
              <wp:posOffset>266494</wp:posOffset>
            </wp:positionV>
            <wp:extent cx="3233775" cy="872394"/>
            <wp:effectExtent l="0" t="0" r="0" b="0"/>
            <wp:wrapTopAndBottom/>
            <wp:docPr id="40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775" cy="87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1B4FC" w14:textId="77777777" w:rsidR="007E5F6C" w:rsidRDefault="007E5F6C" w:rsidP="007E5F6C">
      <w:pPr>
        <w:pStyle w:val="BodyText"/>
        <w:spacing w:before="153"/>
      </w:pPr>
    </w:p>
    <w:p w14:paraId="36E8FE04" w14:textId="77777777" w:rsidR="007E5F6C" w:rsidRDefault="007E5F6C" w:rsidP="007E5F6C">
      <w:pPr>
        <w:pStyle w:val="BodyText"/>
        <w:spacing w:line="285" w:lineRule="auto"/>
        <w:ind w:left="1" w:right="1418"/>
        <w:jc w:val="both"/>
      </w:pPr>
      <w:r>
        <w:t xml:space="preserve">For the rear axle, the ballast required to develop the pull needed to overcome the effective draft — rather than merely to hold slip at 15% as in Section 4.5, since an active rotor can substantially change the slip at which a given pull is developed — is obtained by first computing the dynamic weight required at the rear </w:t>
      </w:r>
      <w:r>
        <w:rPr>
          <w:w w:val="105"/>
        </w:rPr>
        <w:t>axle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develop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pull</w:t>
      </w:r>
      <w:r>
        <w:rPr>
          <w:spacing w:val="-12"/>
          <w:w w:val="105"/>
        </w:rPr>
        <w:t xml:space="preserve"> </w:t>
      </w:r>
      <w:r>
        <w:rPr>
          <w:w w:val="105"/>
        </w:rPr>
        <w:t>equal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Deff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operating</w:t>
      </w:r>
      <w:r>
        <w:rPr>
          <w:spacing w:val="-12"/>
          <w:w w:val="105"/>
        </w:rPr>
        <w:t xml:space="preserve"> </w:t>
      </w:r>
      <w:r>
        <w:rPr>
          <w:w w:val="105"/>
        </w:rPr>
        <w:t>coefficient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traction</w:t>
      </w:r>
      <w:r>
        <w:rPr>
          <w:spacing w:val="-11"/>
          <w:w w:val="105"/>
        </w:rPr>
        <w:t xml:space="preserve"> </w:t>
      </w:r>
      <w:r>
        <w:rPr>
          <w:rFonts w:ascii="Microsoft Sans Serif" w:hAnsi="Microsoft Sans Serif"/>
          <w:w w:val="105"/>
        </w:rPr>
        <w:t>μ</w:t>
      </w:r>
      <w:r>
        <w:rPr>
          <w:w w:val="105"/>
        </w:rPr>
        <w:t>(S):</w:t>
      </w:r>
    </w:p>
    <w:p w14:paraId="2365AA75" w14:textId="77777777" w:rsidR="007E5F6C" w:rsidRDefault="007E5F6C" w:rsidP="007E5F6C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60B1AE28" wp14:editId="1B732873">
            <wp:simplePos x="0" y="0"/>
            <wp:positionH relativeFrom="page">
              <wp:posOffset>2931916</wp:posOffset>
            </wp:positionH>
            <wp:positionV relativeFrom="paragraph">
              <wp:posOffset>233723</wp:posOffset>
            </wp:positionV>
            <wp:extent cx="1905121" cy="946118"/>
            <wp:effectExtent l="0" t="0" r="0" b="0"/>
            <wp:wrapTopAndBottom/>
            <wp:docPr id="41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121" cy="946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91D87" w14:textId="77777777" w:rsidR="007E5F6C" w:rsidRDefault="007E5F6C" w:rsidP="007E5F6C">
      <w:pPr>
        <w:pStyle w:val="BodyText"/>
        <w:spacing w:before="154"/>
      </w:pPr>
    </w:p>
    <w:p w14:paraId="25FE8169" w14:textId="77777777" w:rsidR="007E5F6C" w:rsidRDefault="007E5F6C" w:rsidP="007E5F6C">
      <w:pPr>
        <w:pStyle w:val="BodyText"/>
        <w:spacing w:line="285" w:lineRule="auto"/>
        <w:ind w:left="1" w:right="1326"/>
      </w:pPr>
      <w:r>
        <w:rPr>
          <w:w w:val="105"/>
        </w:rPr>
        <w:t xml:space="preserve">and then comparing this requirement with the as-designed (or as-computed) rear-axle load from Eq. </w:t>
      </w:r>
      <w:r>
        <w:rPr>
          <w:spacing w:val="-2"/>
          <w:w w:val="105"/>
        </w:rPr>
        <w:t>(5.7a):</w:t>
      </w:r>
    </w:p>
    <w:p w14:paraId="2FB769EB" w14:textId="77777777" w:rsidR="007E5F6C" w:rsidRDefault="007E5F6C" w:rsidP="007E5F6C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2BE3772E" wp14:editId="505FEA6A">
            <wp:simplePos x="0" y="0"/>
            <wp:positionH relativeFrom="page">
              <wp:posOffset>2549609</wp:posOffset>
            </wp:positionH>
            <wp:positionV relativeFrom="paragraph">
              <wp:posOffset>231294</wp:posOffset>
            </wp:positionV>
            <wp:extent cx="2665335" cy="413670"/>
            <wp:effectExtent l="0" t="0" r="0" b="0"/>
            <wp:wrapTopAndBottom/>
            <wp:docPr id="42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335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72EDE" w14:textId="77777777" w:rsidR="007E5F6C" w:rsidRDefault="007E5F6C" w:rsidP="007E5F6C">
      <w:pPr>
        <w:pStyle w:val="BodyText"/>
        <w:spacing w:before="156"/>
      </w:pPr>
    </w:p>
    <w:p w14:paraId="537DD3F6" w14:textId="77777777" w:rsidR="007E5F6C" w:rsidRDefault="007E5F6C" w:rsidP="007E5F6C">
      <w:pPr>
        <w:pStyle w:val="BodyText"/>
        <w:spacing w:before="1" w:line="285" w:lineRule="auto"/>
        <w:ind w:left="1" w:right="1430"/>
        <w:jc w:val="both"/>
      </w:pP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negative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BRr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(i.e.,</w:t>
      </w:r>
      <w:r>
        <w:rPr>
          <w:spacing w:val="-6"/>
          <w:w w:val="105"/>
        </w:rPr>
        <w:t xml:space="preserve"> </w:t>
      </w:r>
      <w:r>
        <w:rPr>
          <w:w w:val="105"/>
        </w:rPr>
        <w:t>Rr</w:t>
      </w:r>
      <w:r>
        <w:rPr>
          <w:spacing w:val="-6"/>
          <w:w w:val="105"/>
        </w:rPr>
        <w:t xml:space="preserve"> </w:t>
      </w:r>
      <w:r>
        <w:rPr>
          <w:w w:val="105"/>
        </w:rPr>
        <w:t>already</w:t>
      </w:r>
      <w:r>
        <w:rPr>
          <w:spacing w:val="-7"/>
          <w:w w:val="105"/>
        </w:rPr>
        <w:t xml:space="preserve"> </w:t>
      </w:r>
      <w:r>
        <w:rPr>
          <w:w w:val="105"/>
        </w:rPr>
        <w:t>exceeds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Rreq</w:t>
      </w:r>
      <w:proofErr w:type="spellEnd"/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w w:val="105"/>
        </w:rPr>
        <w:t>indicates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active</w:t>
      </w:r>
      <w:r>
        <w:rPr>
          <w:spacing w:val="-7"/>
          <w:w w:val="105"/>
        </w:rPr>
        <w:t xml:space="preserve"> </w:t>
      </w:r>
      <w:r>
        <w:rPr>
          <w:w w:val="105"/>
        </w:rPr>
        <w:t>rotor's</w:t>
      </w:r>
      <w:r>
        <w:rPr>
          <w:spacing w:val="-7"/>
          <w:w w:val="105"/>
        </w:rPr>
        <w:t xml:space="preserve"> </w:t>
      </w:r>
      <w:r>
        <w:rPr>
          <w:w w:val="105"/>
        </w:rPr>
        <w:t>own</w:t>
      </w:r>
      <w:r>
        <w:rPr>
          <w:spacing w:val="-7"/>
          <w:w w:val="105"/>
        </w:rPr>
        <w:t xml:space="preserve"> </w:t>
      </w:r>
      <w:r>
        <w:rPr>
          <w:w w:val="105"/>
        </w:rPr>
        <w:t>thrust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reaction-moment contributions have supplied sufficient additional rear-axle loading that no further rear ballast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necessary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possibility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does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arise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purely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passive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lastRenderedPageBreak/>
        <w:t>combination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principal</w:t>
      </w:r>
      <w:r>
        <w:rPr>
          <w:spacing w:val="-7"/>
          <w:w w:val="105"/>
        </w:rPr>
        <w:t xml:space="preserve"> </w:t>
      </w:r>
      <w:r>
        <w:rPr>
          <w:w w:val="105"/>
        </w:rPr>
        <w:t>practical</w:t>
      </w:r>
      <w:r>
        <w:rPr>
          <w:spacing w:val="-7"/>
          <w:w w:val="105"/>
        </w:rPr>
        <w:t xml:space="preserve"> </w:t>
      </w:r>
      <w:r>
        <w:rPr>
          <w:w w:val="105"/>
        </w:rPr>
        <w:t>advantages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active–passive</w:t>
      </w:r>
      <w:r>
        <w:rPr>
          <w:spacing w:val="-7"/>
          <w:w w:val="105"/>
        </w:rPr>
        <w:t xml:space="preserve"> </w:t>
      </w:r>
      <w:r>
        <w:rPr>
          <w:w w:val="105"/>
        </w:rPr>
        <w:t>design</w:t>
      </w:r>
      <w:r>
        <w:rPr>
          <w:spacing w:val="-7"/>
          <w:w w:val="105"/>
        </w:rPr>
        <w:t xml:space="preserve"> </w:t>
      </w:r>
      <w:r>
        <w:rPr>
          <w:w w:val="105"/>
        </w:rPr>
        <w:t>identified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chapter.</w:t>
      </w:r>
    </w:p>
    <w:p w14:paraId="1D3971FD" w14:textId="77777777" w:rsidR="007E5F6C" w:rsidRDefault="007E5F6C" w:rsidP="007E5F6C">
      <w:pPr>
        <w:pStyle w:val="BodyText"/>
        <w:spacing w:line="285" w:lineRule="auto"/>
        <w:jc w:val="both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3FD6C6C9" w14:textId="77777777" w:rsidR="007E5F6C" w:rsidRDefault="007E5F6C" w:rsidP="007E5F6C">
      <w:pPr>
        <w:pStyle w:val="Heading2"/>
        <w:keepNext w:val="0"/>
        <w:widowControl w:val="0"/>
        <w:numPr>
          <w:ilvl w:val="1"/>
          <w:numId w:val="15"/>
        </w:numPr>
        <w:tabs>
          <w:tab w:val="left" w:pos="376"/>
        </w:tabs>
        <w:autoSpaceDE w:val="0"/>
        <w:autoSpaceDN w:val="0"/>
        <w:spacing w:before="81"/>
        <w:ind w:left="376" w:hanging="375"/>
      </w:pPr>
      <w:bookmarkStart w:id="14" w:name="5.9_Rotor_power,_combined_traction_equat"/>
      <w:bookmarkEnd w:id="14"/>
      <w:r>
        <w:rPr>
          <w:color w:val="2D5294"/>
          <w:w w:val="105"/>
        </w:rPr>
        <w:lastRenderedPageBreak/>
        <w:t>Rotor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power,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combined</w:t>
      </w:r>
      <w:r>
        <w:rPr>
          <w:color w:val="2D5294"/>
          <w:spacing w:val="-10"/>
          <w:w w:val="105"/>
        </w:rPr>
        <w:t xml:space="preserve"> </w:t>
      </w:r>
      <w:r>
        <w:rPr>
          <w:color w:val="2D5294"/>
          <w:w w:val="105"/>
        </w:rPr>
        <w:t>traction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equation,</w:t>
      </w:r>
      <w:r>
        <w:rPr>
          <w:color w:val="2D5294"/>
          <w:spacing w:val="-10"/>
          <w:w w:val="105"/>
        </w:rPr>
        <w:t xml:space="preserve"> </w:t>
      </w:r>
      <w:r>
        <w:rPr>
          <w:color w:val="2D5294"/>
          <w:w w:val="105"/>
        </w:rPr>
        <w:t>and</w:t>
      </w:r>
      <w:r>
        <w:rPr>
          <w:color w:val="2D5294"/>
          <w:spacing w:val="-11"/>
          <w:w w:val="105"/>
        </w:rPr>
        <w:t xml:space="preserve"> </w:t>
      </w:r>
      <w:r>
        <w:rPr>
          <w:color w:val="2D5294"/>
          <w:w w:val="105"/>
        </w:rPr>
        <w:t>power</w:t>
      </w:r>
      <w:r>
        <w:rPr>
          <w:color w:val="2D5294"/>
          <w:spacing w:val="-10"/>
          <w:w w:val="105"/>
        </w:rPr>
        <w:t xml:space="preserve"> </w:t>
      </w:r>
      <w:r>
        <w:rPr>
          <w:color w:val="2D5294"/>
          <w:spacing w:val="-2"/>
          <w:w w:val="105"/>
        </w:rPr>
        <w:t>utilization</w:t>
      </w:r>
    </w:p>
    <w:p w14:paraId="2D94D8A0" w14:textId="77777777" w:rsidR="007E5F6C" w:rsidRDefault="007E5F6C" w:rsidP="007E5F6C">
      <w:pPr>
        <w:pStyle w:val="BodyText"/>
        <w:spacing w:before="194"/>
        <w:ind w:left="1"/>
      </w:pPr>
      <w:r>
        <w:t>The</w:t>
      </w:r>
      <w:r>
        <w:rPr>
          <w:spacing w:val="6"/>
        </w:rPr>
        <w:t xml:space="preserve"> </w:t>
      </w:r>
      <w:r>
        <w:t>mechanical</w:t>
      </w:r>
      <w:r>
        <w:rPr>
          <w:spacing w:val="7"/>
        </w:rPr>
        <w:t xml:space="preserve"> </w:t>
      </w:r>
      <w:r>
        <w:t>power</w:t>
      </w:r>
      <w:r>
        <w:rPr>
          <w:spacing w:val="7"/>
        </w:rPr>
        <w:t xml:space="preserve"> </w:t>
      </w:r>
      <w:r>
        <w:t>delivered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rotor,</w:t>
      </w:r>
      <w:r>
        <w:rPr>
          <w:spacing w:val="7"/>
        </w:rPr>
        <w:t xml:space="preserve"> </w:t>
      </w:r>
      <w:r>
        <w:t>expressed</w:t>
      </w:r>
      <w:r>
        <w:rPr>
          <w:spacing w:val="7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torque</w:t>
      </w:r>
      <w:r>
        <w:rPr>
          <w:spacing w:val="6"/>
        </w:rPr>
        <w:t xml:space="preserve"> </w:t>
      </w:r>
      <w:r>
        <w:t>T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rotational</w:t>
      </w:r>
      <w:r>
        <w:rPr>
          <w:spacing w:val="7"/>
        </w:rPr>
        <w:t xml:space="preserve"> </w:t>
      </w:r>
      <w:r>
        <w:t>speed</w:t>
      </w:r>
      <w:r>
        <w:rPr>
          <w:spacing w:val="7"/>
        </w:rPr>
        <w:t xml:space="preserve"> </w:t>
      </w:r>
      <w:r>
        <w:t>N,</w:t>
      </w:r>
      <w:r>
        <w:rPr>
          <w:spacing w:val="6"/>
        </w:rPr>
        <w:t xml:space="preserve"> </w:t>
      </w:r>
      <w:r>
        <w:rPr>
          <w:spacing w:val="-5"/>
        </w:rPr>
        <w:t>is:</w:t>
      </w:r>
    </w:p>
    <w:p w14:paraId="4247302A" w14:textId="77777777" w:rsidR="007E5F6C" w:rsidRDefault="007E5F6C" w:rsidP="007E5F6C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0AB0C206" wp14:editId="3A1007AB">
            <wp:simplePos x="0" y="0"/>
            <wp:positionH relativeFrom="page">
              <wp:posOffset>2950061</wp:posOffset>
            </wp:positionH>
            <wp:positionV relativeFrom="paragraph">
              <wp:posOffset>265865</wp:posOffset>
            </wp:positionV>
            <wp:extent cx="1868615" cy="753618"/>
            <wp:effectExtent l="0" t="0" r="0" b="0"/>
            <wp:wrapTopAndBottom/>
            <wp:docPr id="43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615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FA462" w14:textId="77777777" w:rsidR="007E5F6C" w:rsidRDefault="007E5F6C" w:rsidP="007E5F6C">
      <w:pPr>
        <w:pStyle w:val="BodyText"/>
        <w:spacing w:before="153"/>
      </w:pPr>
    </w:p>
    <w:p w14:paraId="3322175F" w14:textId="77777777" w:rsidR="007E5F6C" w:rsidRDefault="007E5F6C" w:rsidP="007E5F6C">
      <w:pPr>
        <w:pStyle w:val="BodyText"/>
        <w:ind w:left="1"/>
      </w:pP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equivalent</w:t>
      </w:r>
      <w:r>
        <w:rPr>
          <w:spacing w:val="6"/>
        </w:rPr>
        <w:t xml:space="preserve"> </w:t>
      </w:r>
      <w:r>
        <w:t>horizontal</w:t>
      </w:r>
      <w:r>
        <w:rPr>
          <w:spacing w:val="5"/>
        </w:rPr>
        <w:t xml:space="preserve"> </w:t>
      </w:r>
      <w:r>
        <w:t>force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rotor</w:t>
      </w:r>
      <w:r>
        <w:rPr>
          <w:spacing w:val="6"/>
        </w:rPr>
        <w:t xml:space="preserve"> </w:t>
      </w:r>
      <w:r>
        <w:t>power</w:t>
      </w:r>
      <w:r>
        <w:rPr>
          <w:spacing w:val="6"/>
        </w:rPr>
        <w:t xml:space="preserve"> </w:t>
      </w:r>
      <w:r>
        <w:t>represents,</w:t>
      </w:r>
      <w:r>
        <w:rPr>
          <w:spacing w:val="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prevailing</w:t>
      </w:r>
      <w:r>
        <w:rPr>
          <w:spacing w:val="5"/>
        </w:rPr>
        <w:t xml:space="preserve"> </w:t>
      </w:r>
      <w:r>
        <w:t>forward</w:t>
      </w:r>
      <w:r>
        <w:rPr>
          <w:spacing w:val="6"/>
        </w:rPr>
        <w:t xml:space="preserve"> </w:t>
      </w:r>
      <w:r>
        <w:t>speed</w:t>
      </w:r>
      <w:r>
        <w:rPr>
          <w:spacing w:val="6"/>
        </w:rPr>
        <w:t xml:space="preserve"> </w:t>
      </w:r>
      <w:r>
        <w:t>V,</w:t>
      </w:r>
      <w:r>
        <w:rPr>
          <w:spacing w:val="5"/>
        </w:rPr>
        <w:t xml:space="preserve"> </w:t>
      </w:r>
      <w:r>
        <w:rPr>
          <w:spacing w:val="-5"/>
        </w:rPr>
        <w:t>is:</w:t>
      </w:r>
    </w:p>
    <w:p w14:paraId="3DE77433" w14:textId="77777777" w:rsidR="007E5F6C" w:rsidRDefault="007E5F6C" w:rsidP="007E5F6C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1402FA66" wp14:editId="514CD546">
            <wp:simplePos x="0" y="0"/>
            <wp:positionH relativeFrom="page">
              <wp:posOffset>3257249</wp:posOffset>
            </wp:positionH>
            <wp:positionV relativeFrom="paragraph">
              <wp:posOffset>262628</wp:posOffset>
            </wp:positionV>
            <wp:extent cx="1261810" cy="790479"/>
            <wp:effectExtent l="0" t="0" r="0" b="0"/>
            <wp:wrapTopAndBottom/>
            <wp:docPr id="44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10" cy="79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19673" w14:textId="77777777" w:rsidR="007E5F6C" w:rsidRDefault="007E5F6C" w:rsidP="007E5F6C">
      <w:pPr>
        <w:pStyle w:val="BodyText"/>
        <w:spacing w:before="159"/>
      </w:pPr>
    </w:p>
    <w:p w14:paraId="01D5B663" w14:textId="77777777" w:rsidR="007E5F6C" w:rsidRDefault="007E5F6C" w:rsidP="007E5F6C">
      <w:pPr>
        <w:pStyle w:val="BodyText"/>
        <w:spacing w:line="285" w:lineRule="auto"/>
        <w:ind w:left="1" w:right="1428"/>
        <w:jc w:val="both"/>
      </w:pPr>
      <w:r>
        <w:t>Fr,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computed,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replaces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tractor's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draft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fact,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alternative (torque-based) route to the same thrust term Ta introduced in Eq. (5.2), and the two should agree when </w:t>
      </w:r>
      <w:proofErr w:type="spellStart"/>
      <w:r>
        <w:rPr>
          <w:rFonts w:ascii="Microsoft Sans Serif" w:hAnsi="Microsoft Sans Serif"/>
        </w:rPr>
        <w:t>η</w:t>
      </w:r>
      <w:r>
        <w:t>r</w:t>
      </w:r>
      <w:proofErr w:type="spellEnd"/>
      <w:r>
        <w:t xml:space="preserve"> is back-calculated from a measured torque and speed. For overall tractive-power bookkeeping, the combined</w:t>
      </w:r>
      <w:r>
        <w:rPr>
          <w:spacing w:val="7"/>
        </w:rPr>
        <w:t xml:space="preserve"> </w:t>
      </w:r>
      <w:r>
        <w:t>traction</w:t>
      </w:r>
      <w:r>
        <w:rPr>
          <w:spacing w:val="8"/>
        </w:rPr>
        <w:t xml:space="preserve"> </w:t>
      </w:r>
      <w:r>
        <w:t>(total</w:t>
      </w:r>
      <w:r>
        <w:rPr>
          <w:spacing w:val="8"/>
        </w:rPr>
        <w:t xml:space="preserve"> </w:t>
      </w:r>
      <w:r>
        <w:t>resistance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overcome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tractor's</w:t>
      </w:r>
      <w:r>
        <w:rPr>
          <w:spacing w:val="7"/>
        </w:rPr>
        <w:t xml:space="preserve"> </w:t>
      </w:r>
      <w:r>
        <w:t>tractive</w:t>
      </w:r>
      <w:r>
        <w:rPr>
          <w:spacing w:val="8"/>
        </w:rPr>
        <w:t xml:space="preserve"> </w:t>
      </w:r>
      <w:r>
        <w:t>effort)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written</w:t>
      </w:r>
      <w:r>
        <w:rPr>
          <w:spacing w:val="8"/>
        </w:rPr>
        <w:t xml:space="preserve"> </w:t>
      </w:r>
      <w:r>
        <w:t>generally</w:t>
      </w:r>
      <w:r>
        <w:rPr>
          <w:spacing w:val="7"/>
        </w:rPr>
        <w:t xml:space="preserve"> </w:t>
      </w:r>
      <w:r>
        <w:rPr>
          <w:spacing w:val="-5"/>
        </w:rPr>
        <w:t>as:</w:t>
      </w:r>
    </w:p>
    <w:p w14:paraId="7EC2AA22" w14:textId="77777777" w:rsidR="007E5F6C" w:rsidRDefault="007E5F6C" w:rsidP="007E5F6C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4080" behindDoc="1" locked="0" layoutInCell="1" allowOverlap="1" wp14:anchorId="0B9EBD71" wp14:editId="63D657D0">
            <wp:simplePos x="0" y="0"/>
            <wp:positionH relativeFrom="page">
              <wp:posOffset>2458547</wp:posOffset>
            </wp:positionH>
            <wp:positionV relativeFrom="paragraph">
              <wp:posOffset>229294</wp:posOffset>
            </wp:positionV>
            <wp:extent cx="2844378" cy="417766"/>
            <wp:effectExtent l="0" t="0" r="0" b="0"/>
            <wp:wrapTopAndBottom/>
            <wp:docPr id="45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78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5E713" w14:textId="77777777" w:rsidR="007E5F6C" w:rsidRDefault="007E5F6C" w:rsidP="007E5F6C">
      <w:pPr>
        <w:pStyle w:val="BodyText"/>
        <w:spacing w:before="164"/>
      </w:pPr>
    </w:p>
    <w:p w14:paraId="367E6CBD" w14:textId="77777777" w:rsidR="007E5F6C" w:rsidRDefault="007E5F6C" w:rsidP="007E5F6C">
      <w:pPr>
        <w:pStyle w:val="BodyText"/>
        <w:spacing w:line="285" w:lineRule="auto"/>
        <w:ind w:left="1" w:right="1428"/>
        <w:jc w:val="both"/>
      </w:pPr>
      <w:r>
        <w:rPr>
          <w:w w:val="105"/>
        </w:rPr>
        <w:t>where R is ordinary rolling resistance of the tractor's own wheels and Fi is any additional inertial resistance associated</w:t>
      </w:r>
      <w:r>
        <w:rPr>
          <w:spacing w:val="-1"/>
          <w:w w:val="105"/>
        </w:rPr>
        <w:t xml:space="preserve"> </w:t>
      </w:r>
      <w:r>
        <w:rPr>
          <w:w w:val="105"/>
        </w:rPr>
        <w:t>with acceleration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 implement</w:t>
      </w:r>
      <w:r>
        <w:rPr>
          <w:spacing w:val="-1"/>
          <w:w w:val="105"/>
        </w:rPr>
        <w:t xml:space="preserve"> </w:t>
      </w:r>
      <w:r>
        <w:rPr>
          <w:w w:val="105"/>
        </w:rPr>
        <w:t>mass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(normally negligible at steady forward </w:t>
      </w:r>
      <w:r>
        <w:t xml:space="preserve">speed, but retained for completeness in transient/turning conditions). The power-utilization factor of the tractor must now include both the drawbar-equivalent power and the directly delivered PTO power, since </w:t>
      </w:r>
      <w:r>
        <w:rPr>
          <w:w w:val="105"/>
        </w:rPr>
        <w:t>both are drawn from the same engine:</w:t>
      </w:r>
    </w:p>
    <w:p w14:paraId="2B1E6847" w14:textId="77777777" w:rsidR="007E5F6C" w:rsidRDefault="007E5F6C" w:rsidP="007E5F6C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5104" behindDoc="1" locked="0" layoutInCell="1" allowOverlap="1" wp14:anchorId="30F3B682" wp14:editId="10AD5AF1">
            <wp:simplePos x="0" y="0"/>
            <wp:positionH relativeFrom="page">
              <wp:posOffset>1930201</wp:posOffset>
            </wp:positionH>
            <wp:positionV relativeFrom="paragraph">
              <wp:posOffset>232719</wp:posOffset>
            </wp:positionV>
            <wp:extent cx="3895239" cy="888777"/>
            <wp:effectExtent l="0" t="0" r="0" b="0"/>
            <wp:wrapTopAndBottom/>
            <wp:docPr id="46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239" cy="88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3288F" w14:textId="77777777" w:rsidR="007E5F6C" w:rsidRDefault="007E5F6C" w:rsidP="007E5F6C">
      <w:pPr>
        <w:pStyle w:val="BodyText"/>
        <w:spacing w:before="154"/>
      </w:pPr>
    </w:p>
    <w:p w14:paraId="5087DBB3" w14:textId="77777777" w:rsidR="007E5F6C" w:rsidRDefault="007E5F6C" w:rsidP="007E5F6C">
      <w:pPr>
        <w:pStyle w:val="BodyText"/>
        <w:spacing w:before="1"/>
        <w:ind w:left="1"/>
      </w:pP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effective</w:t>
      </w:r>
      <w:r>
        <w:rPr>
          <w:spacing w:val="6"/>
        </w:rPr>
        <w:t xml:space="preserve"> </w:t>
      </w:r>
      <w:r>
        <w:t>PTO-power</w:t>
      </w:r>
      <w:r>
        <w:rPr>
          <w:spacing w:val="7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fuel-consumption</w:t>
      </w:r>
      <w:r>
        <w:rPr>
          <w:spacing w:val="6"/>
        </w:rPr>
        <w:t xml:space="preserve"> </w:t>
      </w:r>
      <w:r>
        <w:t>equation</w:t>
      </w:r>
      <w:r>
        <w:rPr>
          <w:spacing w:val="7"/>
        </w:rPr>
        <w:t xml:space="preserve"> </w:t>
      </w:r>
      <w:r>
        <w:rPr>
          <w:spacing w:val="-2"/>
        </w:rPr>
        <w:t>becomes:</w:t>
      </w:r>
    </w:p>
    <w:p w14:paraId="0704557F" w14:textId="77777777" w:rsidR="007E5F6C" w:rsidRDefault="007E5F6C" w:rsidP="007E5F6C">
      <w:pPr>
        <w:pStyle w:val="BodyText"/>
        <w:sectPr w:rsidR="007E5F6C">
          <w:pgSz w:w="12240" w:h="15840"/>
          <w:pgMar w:top="1340" w:right="0" w:bottom="960" w:left="1440" w:header="692" w:footer="761" w:gutter="0"/>
          <w:cols w:space="720"/>
        </w:sectPr>
      </w:pPr>
    </w:p>
    <w:p w14:paraId="4C509917" w14:textId="77777777" w:rsidR="007E5F6C" w:rsidRDefault="007E5F6C" w:rsidP="007E5F6C">
      <w:pPr>
        <w:pStyle w:val="BodyText"/>
        <w:spacing w:before="99"/>
        <w:rPr>
          <w:sz w:val="20"/>
        </w:rPr>
      </w:pPr>
    </w:p>
    <w:p w14:paraId="4B0DEAC9" w14:textId="77777777" w:rsidR="007E5F6C" w:rsidRDefault="007E5F6C" w:rsidP="007E5F6C">
      <w:pPr>
        <w:ind w:left="2415"/>
        <w:rPr>
          <w:sz w:val="20"/>
        </w:rPr>
      </w:pPr>
      <w:r>
        <w:rPr>
          <w:noProof/>
          <w:sz w:val="20"/>
        </w:rPr>
        <w:drawing>
          <wp:inline distT="0" distB="0" distL="0" distR="0" wp14:anchorId="65868E7D" wp14:editId="7615416D">
            <wp:extent cx="2868312" cy="847820"/>
            <wp:effectExtent l="0" t="0" r="0" b="0"/>
            <wp:docPr id="47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312" cy="8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FC48" w14:textId="77777777" w:rsidR="007E5F6C" w:rsidRPr="00926A3D" w:rsidRDefault="007E5F6C" w:rsidP="00926A3D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6128" behindDoc="1" locked="0" layoutInCell="1" allowOverlap="1" wp14:anchorId="287BE1A5" wp14:editId="338C31E9">
            <wp:simplePos x="0" y="0"/>
            <wp:positionH relativeFrom="page">
              <wp:posOffset>1079459</wp:posOffset>
            </wp:positionH>
            <wp:positionV relativeFrom="paragraph">
              <wp:posOffset>191912</wp:posOffset>
            </wp:positionV>
            <wp:extent cx="5609669" cy="390144"/>
            <wp:effectExtent l="0" t="0" r="0" b="0"/>
            <wp:wrapTopAndBottom/>
            <wp:docPr id="48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66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5F6C" w:rsidRPr="0092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HP" w:date="2026-08-15T22:34:00Z" w:initials="H">
    <w:p w14:paraId="1D0DFBF8" w14:textId="77777777" w:rsidR="00305A04" w:rsidRDefault="00305A04">
      <w:pPr>
        <w:pStyle w:val="CommentText"/>
      </w:pPr>
      <w:r>
        <w:rPr>
          <w:rStyle w:val="CommentReference"/>
        </w:rPr>
        <w:annotationRef/>
      </w:r>
      <w:r>
        <w:t>There is change in draft formula /10 removed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D0DFBF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357B"/>
    <w:multiLevelType w:val="hybridMultilevel"/>
    <w:tmpl w:val="FAC85652"/>
    <w:lvl w:ilvl="0" w:tplc="FF8AD6AC">
      <w:numFmt w:val="bullet"/>
      <w:lvlText w:val="•"/>
      <w:lvlJc w:val="left"/>
      <w:pPr>
        <w:ind w:left="50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 w:tplc="43B02556">
      <w:numFmt w:val="bullet"/>
      <w:lvlText w:val="•"/>
      <w:lvlJc w:val="left"/>
      <w:pPr>
        <w:ind w:left="1530" w:hanging="288"/>
      </w:pPr>
      <w:rPr>
        <w:rFonts w:hint="default"/>
        <w:lang w:val="en-US" w:eastAsia="en-US" w:bidi="ar-SA"/>
      </w:rPr>
    </w:lvl>
    <w:lvl w:ilvl="2" w:tplc="CBECA866">
      <w:numFmt w:val="bullet"/>
      <w:lvlText w:val="•"/>
      <w:lvlJc w:val="left"/>
      <w:pPr>
        <w:ind w:left="2560" w:hanging="288"/>
      </w:pPr>
      <w:rPr>
        <w:rFonts w:hint="default"/>
        <w:lang w:val="en-US" w:eastAsia="en-US" w:bidi="ar-SA"/>
      </w:rPr>
    </w:lvl>
    <w:lvl w:ilvl="3" w:tplc="C52A7B3E">
      <w:numFmt w:val="bullet"/>
      <w:lvlText w:val="•"/>
      <w:lvlJc w:val="left"/>
      <w:pPr>
        <w:ind w:left="3590" w:hanging="288"/>
      </w:pPr>
      <w:rPr>
        <w:rFonts w:hint="default"/>
        <w:lang w:val="en-US" w:eastAsia="en-US" w:bidi="ar-SA"/>
      </w:rPr>
    </w:lvl>
    <w:lvl w:ilvl="4" w:tplc="74F2C974">
      <w:numFmt w:val="bullet"/>
      <w:lvlText w:val="•"/>
      <w:lvlJc w:val="left"/>
      <w:pPr>
        <w:ind w:left="4620" w:hanging="288"/>
      </w:pPr>
      <w:rPr>
        <w:rFonts w:hint="default"/>
        <w:lang w:val="en-US" w:eastAsia="en-US" w:bidi="ar-SA"/>
      </w:rPr>
    </w:lvl>
    <w:lvl w:ilvl="5" w:tplc="10A4AB8C">
      <w:numFmt w:val="bullet"/>
      <w:lvlText w:val="•"/>
      <w:lvlJc w:val="left"/>
      <w:pPr>
        <w:ind w:left="5650" w:hanging="288"/>
      </w:pPr>
      <w:rPr>
        <w:rFonts w:hint="default"/>
        <w:lang w:val="en-US" w:eastAsia="en-US" w:bidi="ar-SA"/>
      </w:rPr>
    </w:lvl>
    <w:lvl w:ilvl="6" w:tplc="95B25F46">
      <w:numFmt w:val="bullet"/>
      <w:lvlText w:val="•"/>
      <w:lvlJc w:val="left"/>
      <w:pPr>
        <w:ind w:left="6680" w:hanging="288"/>
      </w:pPr>
      <w:rPr>
        <w:rFonts w:hint="default"/>
        <w:lang w:val="en-US" w:eastAsia="en-US" w:bidi="ar-SA"/>
      </w:rPr>
    </w:lvl>
    <w:lvl w:ilvl="7" w:tplc="58AE688C">
      <w:numFmt w:val="bullet"/>
      <w:lvlText w:val="•"/>
      <w:lvlJc w:val="left"/>
      <w:pPr>
        <w:ind w:left="7710" w:hanging="288"/>
      </w:pPr>
      <w:rPr>
        <w:rFonts w:hint="default"/>
        <w:lang w:val="en-US" w:eastAsia="en-US" w:bidi="ar-SA"/>
      </w:rPr>
    </w:lvl>
    <w:lvl w:ilvl="8" w:tplc="5B22806E">
      <w:numFmt w:val="bullet"/>
      <w:lvlText w:val="•"/>
      <w:lvlJc w:val="left"/>
      <w:pPr>
        <w:ind w:left="8740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14FF3B1F"/>
    <w:multiLevelType w:val="multilevel"/>
    <w:tmpl w:val="A37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263C"/>
    <w:multiLevelType w:val="multilevel"/>
    <w:tmpl w:val="A15CE83C"/>
    <w:lvl w:ilvl="0">
      <w:start w:val="1"/>
      <w:numFmt w:val="decimal"/>
      <w:lvlText w:val="%1."/>
      <w:lvlJc w:val="left"/>
      <w:pPr>
        <w:ind w:left="256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E3763"/>
        <w:spacing w:val="0"/>
        <w:w w:val="9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5294"/>
        <w:spacing w:val="0"/>
        <w:w w:val="95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50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787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5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7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5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2FCF5BCB"/>
    <w:multiLevelType w:val="hybridMultilevel"/>
    <w:tmpl w:val="6F7E8FB2"/>
    <w:lvl w:ilvl="0" w:tplc="3848A754">
      <w:numFmt w:val="bullet"/>
      <w:lvlText w:val="•"/>
      <w:lvlJc w:val="left"/>
      <w:pPr>
        <w:ind w:left="50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 w:tplc="BD4808EE">
      <w:numFmt w:val="bullet"/>
      <w:lvlText w:val="•"/>
      <w:lvlJc w:val="left"/>
      <w:pPr>
        <w:ind w:left="1530" w:hanging="288"/>
      </w:pPr>
      <w:rPr>
        <w:rFonts w:hint="default"/>
        <w:lang w:val="en-US" w:eastAsia="en-US" w:bidi="ar-SA"/>
      </w:rPr>
    </w:lvl>
    <w:lvl w:ilvl="2" w:tplc="E620E8A4">
      <w:numFmt w:val="bullet"/>
      <w:lvlText w:val="•"/>
      <w:lvlJc w:val="left"/>
      <w:pPr>
        <w:ind w:left="2560" w:hanging="288"/>
      </w:pPr>
      <w:rPr>
        <w:rFonts w:hint="default"/>
        <w:lang w:val="en-US" w:eastAsia="en-US" w:bidi="ar-SA"/>
      </w:rPr>
    </w:lvl>
    <w:lvl w:ilvl="3" w:tplc="9D66F4E2">
      <w:numFmt w:val="bullet"/>
      <w:lvlText w:val="•"/>
      <w:lvlJc w:val="left"/>
      <w:pPr>
        <w:ind w:left="3590" w:hanging="288"/>
      </w:pPr>
      <w:rPr>
        <w:rFonts w:hint="default"/>
        <w:lang w:val="en-US" w:eastAsia="en-US" w:bidi="ar-SA"/>
      </w:rPr>
    </w:lvl>
    <w:lvl w:ilvl="4" w:tplc="28BE7C80">
      <w:numFmt w:val="bullet"/>
      <w:lvlText w:val="•"/>
      <w:lvlJc w:val="left"/>
      <w:pPr>
        <w:ind w:left="4620" w:hanging="288"/>
      </w:pPr>
      <w:rPr>
        <w:rFonts w:hint="default"/>
        <w:lang w:val="en-US" w:eastAsia="en-US" w:bidi="ar-SA"/>
      </w:rPr>
    </w:lvl>
    <w:lvl w:ilvl="5" w:tplc="CDD2A812">
      <w:numFmt w:val="bullet"/>
      <w:lvlText w:val="•"/>
      <w:lvlJc w:val="left"/>
      <w:pPr>
        <w:ind w:left="5650" w:hanging="288"/>
      </w:pPr>
      <w:rPr>
        <w:rFonts w:hint="default"/>
        <w:lang w:val="en-US" w:eastAsia="en-US" w:bidi="ar-SA"/>
      </w:rPr>
    </w:lvl>
    <w:lvl w:ilvl="6" w:tplc="2B7C7736">
      <w:numFmt w:val="bullet"/>
      <w:lvlText w:val="•"/>
      <w:lvlJc w:val="left"/>
      <w:pPr>
        <w:ind w:left="6680" w:hanging="288"/>
      </w:pPr>
      <w:rPr>
        <w:rFonts w:hint="default"/>
        <w:lang w:val="en-US" w:eastAsia="en-US" w:bidi="ar-SA"/>
      </w:rPr>
    </w:lvl>
    <w:lvl w:ilvl="7" w:tplc="AEDCCEB4">
      <w:numFmt w:val="bullet"/>
      <w:lvlText w:val="•"/>
      <w:lvlJc w:val="left"/>
      <w:pPr>
        <w:ind w:left="7710" w:hanging="288"/>
      </w:pPr>
      <w:rPr>
        <w:rFonts w:hint="default"/>
        <w:lang w:val="en-US" w:eastAsia="en-US" w:bidi="ar-SA"/>
      </w:rPr>
    </w:lvl>
    <w:lvl w:ilvl="8" w:tplc="546C18FE">
      <w:numFmt w:val="bullet"/>
      <w:lvlText w:val="•"/>
      <w:lvlJc w:val="left"/>
      <w:pPr>
        <w:ind w:left="8740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33D65A14"/>
    <w:multiLevelType w:val="multilevel"/>
    <w:tmpl w:val="DAC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D079A"/>
    <w:multiLevelType w:val="multilevel"/>
    <w:tmpl w:val="A89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5206C"/>
    <w:multiLevelType w:val="multilevel"/>
    <w:tmpl w:val="0B5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95472"/>
    <w:multiLevelType w:val="multilevel"/>
    <w:tmpl w:val="AD8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2651F"/>
    <w:multiLevelType w:val="hybridMultilevel"/>
    <w:tmpl w:val="FA7291F2"/>
    <w:lvl w:ilvl="0" w:tplc="CE76268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B80434"/>
    <w:multiLevelType w:val="multilevel"/>
    <w:tmpl w:val="D39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551C7"/>
    <w:multiLevelType w:val="multilevel"/>
    <w:tmpl w:val="0ED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A2661"/>
    <w:multiLevelType w:val="multilevel"/>
    <w:tmpl w:val="317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80359"/>
    <w:multiLevelType w:val="multilevel"/>
    <w:tmpl w:val="226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B0140"/>
    <w:multiLevelType w:val="multilevel"/>
    <w:tmpl w:val="4D8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10DD6"/>
    <w:multiLevelType w:val="multilevel"/>
    <w:tmpl w:val="197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7"/>
  </w:num>
  <w:num w:numId="5">
    <w:abstractNumId w:val="12"/>
  </w:num>
  <w:num w:numId="6">
    <w:abstractNumId w:val="5"/>
  </w:num>
  <w:num w:numId="7">
    <w:abstractNumId w:val="1"/>
  </w:num>
  <w:num w:numId="8">
    <w:abstractNumId w:val="4"/>
  </w:num>
  <w:num w:numId="9">
    <w:abstractNumId w:val="11"/>
  </w:num>
  <w:num w:numId="10">
    <w:abstractNumId w:val="14"/>
  </w:num>
  <w:num w:numId="11">
    <w:abstractNumId w:val="13"/>
  </w:num>
  <w:num w:numId="12">
    <w:abstractNumId w:val="9"/>
  </w:num>
  <w:num w:numId="13">
    <w:abstractNumId w:val="0"/>
  </w:num>
  <w:num w:numId="14">
    <w:abstractNumId w:val="3"/>
  </w:num>
  <w:num w:numId="1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P">
    <w15:presenceInfo w15:providerId="Windows Live" w15:userId="253e2b0430383b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D7"/>
    <w:rsid w:val="00004D36"/>
    <w:rsid w:val="00075432"/>
    <w:rsid w:val="00135239"/>
    <w:rsid w:val="001821D5"/>
    <w:rsid w:val="00192C1D"/>
    <w:rsid w:val="00265577"/>
    <w:rsid w:val="00305A04"/>
    <w:rsid w:val="003B4A7E"/>
    <w:rsid w:val="00740BF7"/>
    <w:rsid w:val="007E5F6C"/>
    <w:rsid w:val="008D6F0C"/>
    <w:rsid w:val="00926A3D"/>
    <w:rsid w:val="00B8719B"/>
    <w:rsid w:val="00C411D1"/>
    <w:rsid w:val="00D12ADA"/>
    <w:rsid w:val="00DC57EE"/>
    <w:rsid w:val="00F7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2C23"/>
  <w15:chartTrackingRefBased/>
  <w15:docId w15:val="{5E7748DF-B227-45E4-84CB-395E33DE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A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740B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1"/>
    <w:qFormat/>
    <w:rsid w:val="00F70AD7"/>
    <w:pPr>
      <w:keepNext/>
      <w:ind w:left="2880" w:firstLine="720"/>
      <w:jc w:val="center"/>
      <w:outlineLvl w:val="1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F70AD7"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70AD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F70AD7"/>
    <w:rPr>
      <w:rFonts w:ascii="Times New Roman" w:eastAsia="Times New Roman" w:hAnsi="Times New Roman" w:cs="Times New Roman"/>
      <w:sz w:val="28"/>
      <w:szCs w:val="24"/>
    </w:rPr>
  </w:style>
  <w:style w:type="paragraph" w:styleId="BodyText2">
    <w:name w:val="Body Text 2"/>
    <w:basedOn w:val="Normal"/>
    <w:link w:val="BodyText2Char"/>
    <w:semiHidden/>
    <w:rsid w:val="00F70AD7"/>
    <w:pPr>
      <w:spacing w:line="360" w:lineRule="auto"/>
      <w:jc w:val="center"/>
    </w:pPr>
  </w:style>
  <w:style w:type="character" w:customStyle="1" w:styleId="BodyText2Char">
    <w:name w:val="Body Text 2 Char"/>
    <w:basedOn w:val="DefaultParagraphFont"/>
    <w:link w:val="BodyText2"/>
    <w:semiHidden/>
    <w:rsid w:val="00F70AD7"/>
    <w:rPr>
      <w:rFonts w:ascii="Times New Roman" w:eastAsia="Times New Roman" w:hAnsi="Times New Roman" w:cs="Times New Roman"/>
      <w:sz w:val="24"/>
      <w:szCs w:val="24"/>
    </w:rPr>
  </w:style>
  <w:style w:type="paragraph" w:styleId="Index1">
    <w:name w:val="index 1"/>
    <w:basedOn w:val="Normal"/>
    <w:next w:val="Normal"/>
    <w:autoRedefine/>
    <w:unhideWhenUsed/>
    <w:rsid w:val="00F70AD7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F70AD7"/>
  </w:style>
  <w:style w:type="paragraph" w:styleId="BodyTextIndent2">
    <w:name w:val="Body Text Indent 2"/>
    <w:basedOn w:val="Normal"/>
    <w:link w:val="BodyTextIndent2Char"/>
    <w:semiHidden/>
    <w:rsid w:val="00F70AD7"/>
    <w:pPr>
      <w:spacing w:line="360" w:lineRule="auto"/>
      <w:ind w:left="720" w:hanging="360"/>
      <w:jc w:val="both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70AD7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rsid w:val="00F70AD7"/>
    <w:rPr>
      <w:color w:val="000000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F70AD7"/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C411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40BF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vndci">
    <w:name w:val="vndci"/>
    <w:basedOn w:val="DefaultParagraphFont"/>
    <w:rsid w:val="00740BF7"/>
  </w:style>
  <w:style w:type="character" w:customStyle="1" w:styleId="inqyif">
    <w:name w:val="inqyif"/>
    <w:basedOn w:val="DefaultParagraphFont"/>
    <w:rsid w:val="00740BF7"/>
  </w:style>
  <w:style w:type="character" w:styleId="Hyperlink">
    <w:name w:val="Hyperlink"/>
    <w:basedOn w:val="DefaultParagraphFont"/>
    <w:uiPriority w:val="99"/>
    <w:semiHidden/>
    <w:unhideWhenUsed/>
    <w:rsid w:val="00740BF7"/>
    <w:rPr>
      <w:color w:val="0000FF"/>
      <w:u w:val="single"/>
    </w:rPr>
  </w:style>
  <w:style w:type="character" w:customStyle="1" w:styleId="lqfa5">
    <w:name w:val="lqfa5"/>
    <w:basedOn w:val="DefaultParagraphFont"/>
    <w:rsid w:val="00740BF7"/>
  </w:style>
  <w:style w:type="character" w:customStyle="1" w:styleId="hxiqcc">
    <w:name w:val="hxiqcc"/>
    <w:basedOn w:val="DefaultParagraphFont"/>
    <w:rsid w:val="00740BF7"/>
  </w:style>
  <w:style w:type="character" w:customStyle="1" w:styleId="esfokc">
    <w:name w:val="esfokc"/>
    <w:basedOn w:val="DefaultParagraphFont"/>
    <w:rsid w:val="00740BF7"/>
  </w:style>
  <w:style w:type="character" w:styleId="Emphasis">
    <w:name w:val="Emphasis"/>
    <w:basedOn w:val="DefaultParagraphFont"/>
    <w:uiPriority w:val="20"/>
    <w:qFormat/>
    <w:rsid w:val="00740BF7"/>
    <w:rPr>
      <w:i/>
      <w:iCs/>
    </w:rPr>
  </w:style>
  <w:style w:type="character" w:customStyle="1" w:styleId="i6hkm">
    <w:name w:val="i6hkm"/>
    <w:basedOn w:val="DefaultParagraphFont"/>
    <w:rsid w:val="00740BF7"/>
  </w:style>
  <w:style w:type="table" w:styleId="TableGrid">
    <w:name w:val="Table Grid"/>
    <w:basedOn w:val="TableNormal"/>
    <w:uiPriority w:val="39"/>
    <w:rsid w:val="00B8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7E5F6C"/>
    <w:pPr>
      <w:ind w:left="720"/>
      <w:contextualSpacing/>
    </w:pPr>
    <w:rPr>
      <w:rFonts w:cs="Mangal"/>
      <w:szCs w:val="21"/>
    </w:rPr>
  </w:style>
  <w:style w:type="paragraph" w:styleId="BodyText">
    <w:name w:val="Body Text"/>
    <w:basedOn w:val="Normal"/>
    <w:link w:val="BodyTextChar"/>
    <w:uiPriority w:val="1"/>
    <w:unhideWhenUsed/>
    <w:qFormat/>
    <w:rsid w:val="007E5F6C"/>
    <w:pPr>
      <w:spacing w:after="120"/>
    </w:pPr>
    <w:rPr>
      <w:rFonts w:cs="Mangal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E5F6C"/>
    <w:rPr>
      <w:rFonts w:ascii="Times New Roman" w:eastAsia="Times New Roman" w:hAnsi="Times New Roman" w:cs="Mangal"/>
      <w:sz w:val="24"/>
      <w:szCs w:val="21"/>
    </w:rPr>
  </w:style>
  <w:style w:type="paragraph" w:styleId="Title">
    <w:name w:val="Title"/>
    <w:basedOn w:val="Normal"/>
    <w:link w:val="TitleChar"/>
    <w:uiPriority w:val="1"/>
    <w:qFormat/>
    <w:rsid w:val="007E5F6C"/>
    <w:pPr>
      <w:widowControl w:val="0"/>
      <w:autoSpaceDE w:val="0"/>
      <w:autoSpaceDN w:val="0"/>
      <w:ind w:left="87" w:right="1519" w:hanging="2"/>
      <w:jc w:val="center"/>
    </w:pPr>
    <w:rPr>
      <w:b/>
      <w:bCs/>
      <w:sz w:val="32"/>
      <w:szCs w:val="32"/>
      <w:lang w:bidi="ar-SA"/>
    </w:rPr>
  </w:style>
  <w:style w:type="character" w:customStyle="1" w:styleId="TitleChar">
    <w:name w:val="Title Char"/>
    <w:basedOn w:val="DefaultParagraphFont"/>
    <w:link w:val="Title"/>
    <w:uiPriority w:val="1"/>
    <w:rsid w:val="007E5F6C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customStyle="1" w:styleId="TableParagraph">
    <w:name w:val="Table Paragraph"/>
    <w:basedOn w:val="Normal"/>
    <w:uiPriority w:val="1"/>
    <w:qFormat/>
    <w:rsid w:val="007E5F6C"/>
    <w:pPr>
      <w:widowControl w:val="0"/>
      <w:autoSpaceDE w:val="0"/>
      <w:autoSpaceDN w:val="0"/>
      <w:spacing w:before="53"/>
      <w:ind w:left="100"/>
    </w:pPr>
    <w:rPr>
      <w:sz w:val="22"/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05A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5A04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5A04"/>
    <w:rPr>
      <w:rFonts w:ascii="Times New Roman" w:eastAsia="Times New Roman" w:hAnsi="Times New Roman"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5A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5A04"/>
    <w:rPr>
      <w:rFonts w:ascii="Times New Roman" w:eastAsia="Times New Roman" w:hAnsi="Times New Roman"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A04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04"/>
    <w:rPr>
      <w:rFonts w:ascii="Segoe UI" w:eastAsia="Times New Roman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7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400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3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0331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31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5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7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813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70643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77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960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1243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86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9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9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0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946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95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03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57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57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445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21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40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08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3607475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1089">
                              <w:marLeft w:val="299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3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02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8368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7318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5579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9577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0744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5252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9455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1296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59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388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4848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70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4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1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5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3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7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84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58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32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35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62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92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04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6103076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757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20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474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8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23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131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292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234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33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9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3900561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385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90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1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16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182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611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47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471541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44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92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4307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5221">
                              <w:marLeft w:val="443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3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6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802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8736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779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55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9675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8959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14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7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4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1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4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61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1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63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16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13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398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870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568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49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23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1639198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35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06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97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1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33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573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307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9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63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8844514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12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0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360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17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25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21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851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79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16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04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0801902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779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71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02351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347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7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8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26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909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400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89650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3718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3860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6058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990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9829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2978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8368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6.bin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microsoft.com/office/2011/relationships/people" Target="peop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image" Target="media/image3.png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5" Type="http://schemas.openxmlformats.org/officeDocument/2006/relationships/comments" Target="comments.xml"/><Relationship Id="rId61" Type="http://schemas.openxmlformats.org/officeDocument/2006/relationships/image" Target="media/image44.png"/><Relationship Id="rId19" Type="http://schemas.openxmlformats.org/officeDocument/2006/relationships/image" Target="media/image8.png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16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2026-07-26T19:49:00Z</dcterms:created>
  <dcterms:modified xsi:type="dcterms:W3CDTF">2026-08-15T17:53:00Z</dcterms:modified>
</cp:coreProperties>
</file>