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E4" w:rsidRDefault="00902FE4" w:rsidP="00902FE4">
      <w:pPr>
        <w:spacing w:line="240" w:lineRule="auto"/>
        <w:ind w:right="810"/>
        <w:jc w:val="both"/>
        <w:rPr>
          <w:rFonts w:ascii="Times New Roman" w:hAnsi="Times New Roman" w:cs="Times New Roman"/>
          <w:sz w:val="20"/>
          <w:szCs w:val="20"/>
        </w:rPr>
      </w:pPr>
      <w:r w:rsidRPr="00544E34">
        <w:rPr>
          <w:rFonts w:ascii="Times New Roman" w:hAnsi="Times New Roman" w:cs="Times New Roman"/>
          <w:sz w:val="20"/>
          <w:szCs w:val="20"/>
        </w:rPr>
        <w:t>The research study was conducted to estimate the pollution level and the potential sources of contamination in wastewater stream of Nalla Lai in</w:t>
      </w:r>
      <w:r>
        <w:rPr>
          <w:rFonts w:ascii="Times New Roman" w:hAnsi="Times New Roman" w:cs="Times New Roman"/>
          <w:sz w:val="20"/>
          <w:szCs w:val="20"/>
        </w:rPr>
        <w:t xml:space="preserve"> the</w:t>
      </w:r>
      <w:r w:rsidRPr="00544E34">
        <w:rPr>
          <w:rFonts w:ascii="Times New Roman" w:hAnsi="Times New Roman" w:cs="Times New Roman"/>
          <w:sz w:val="20"/>
          <w:szCs w:val="20"/>
        </w:rPr>
        <w:t xml:space="preserve"> Rawalpindi region, Pakistan. A total of 19 wastewater samples were collected for the analyses of physicochemical parameters in the Clean laboratory of Pak-EPA (Pakistan Environmental Agency), Islamabad. The experimental results of pH, temperature, sulfate (SO</w:t>
      </w:r>
      <w:r w:rsidRPr="00544E34">
        <w:rPr>
          <w:rFonts w:ascii="Times New Roman" w:hAnsi="Times New Roman" w:cs="Times New Roman"/>
          <w:sz w:val="20"/>
          <w:szCs w:val="20"/>
          <w:vertAlign w:val="subscript"/>
        </w:rPr>
        <w:t>4</w:t>
      </w:r>
      <w:r w:rsidRPr="00544E34">
        <w:rPr>
          <w:rFonts w:ascii="Times New Roman" w:hAnsi="Times New Roman" w:cs="Times New Roman"/>
          <w:sz w:val="20"/>
          <w:szCs w:val="20"/>
          <w:vertAlign w:val="superscript"/>
        </w:rPr>
        <w:t>2-</w:t>
      </w:r>
      <w:r w:rsidRPr="00544E34">
        <w:rPr>
          <w:rFonts w:ascii="Times New Roman" w:hAnsi="Times New Roman" w:cs="Times New Roman"/>
          <w:sz w:val="20"/>
          <w:szCs w:val="20"/>
        </w:rPr>
        <w:t>), chloride (Cl</w:t>
      </w:r>
      <w:r w:rsidRPr="00544E34">
        <w:rPr>
          <w:rFonts w:ascii="Times New Roman" w:hAnsi="Times New Roman" w:cs="Times New Roman"/>
          <w:sz w:val="20"/>
          <w:szCs w:val="20"/>
          <w:vertAlign w:val="superscript"/>
        </w:rPr>
        <w:t>-</w:t>
      </w:r>
      <w:r w:rsidRPr="00544E34">
        <w:rPr>
          <w:rFonts w:ascii="Times New Roman" w:hAnsi="Times New Roman" w:cs="Times New Roman"/>
          <w:sz w:val="20"/>
          <w:szCs w:val="20"/>
        </w:rPr>
        <w:t xml:space="preserve">), copper (Cu), manganese (Mn), lead (Pb), and zinc (Zn) values of </w:t>
      </w:r>
      <w:r>
        <w:rPr>
          <w:rFonts w:ascii="Times New Roman" w:hAnsi="Times New Roman" w:cs="Times New Roman"/>
          <w:sz w:val="20"/>
          <w:szCs w:val="20"/>
        </w:rPr>
        <w:t xml:space="preserve">the </w:t>
      </w:r>
      <w:r w:rsidRPr="00544E34">
        <w:rPr>
          <w:rFonts w:ascii="Times New Roman" w:hAnsi="Times New Roman" w:cs="Times New Roman"/>
          <w:sz w:val="20"/>
          <w:szCs w:val="20"/>
        </w:rPr>
        <w:t>wastewater samples were within the standard limit range</w:t>
      </w:r>
      <w:r>
        <w:rPr>
          <w:rFonts w:ascii="Times New Roman" w:hAnsi="Times New Roman" w:cs="Times New Roman"/>
          <w:sz w:val="20"/>
          <w:szCs w:val="20"/>
        </w:rPr>
        <w:t xml:space="preserve"> and values</w:t>
      </w:r>
      <w:r w:rsidRPr="00544E34">
        <w:rPr>
          <w:rFonts w:ascii="Times New Roman" w:hAnsi="Times New Roman" w:cs="Times New Roman"/>
          <w:sz w:val="20"/>
          <w:szCs w:val="20"/>
        </w:rPr>
        <w:t xml:space="preserve"> of NEQs, 1997 whereas dissolved oxygen (DO), electric conductivity (EC), iron (Fe) and cadmium (Cd) was</w:t>
      </w:r>
      <w:bookmarkStart w:id="0" w:name="_GoBack"/>
      <w:bookmarkEnd w:id="0"/>
      <w:r w:rsidRPr="00544E34">
        <w:rPr>
          <w:rFonts w:ascii="Times New Roman" w:hAnsi="Times New Roman" w:cs="Times New Roman"/>
          <w:sz w:val="20"/>
          <w:szCs w:val="20"/>
        </w:rPr>
        <w:t xml:space="preserve"> detected above the recommended permissible limit value in many wastewater samples. Biological oxygen demand (BOD), chemical oxygen demand (COD)</w:t>
      </w:r>
      <w:r>
        <w:rPr>
          <w:rFonts w:ascii="Times New Roman" w:hAnsi="Times New Roman" w:cs="Times New Roman"/>
          <w:sz w:val="20"/>
          <w:szCs w:val="20"/>
        </w:rPr>
        <w:t>,</w:t>
      </w:r>
      <w:r w:rsidRPr="00544E34">
        <w:rPr>
          <w:rFonts w:ascii="Times New Roman" w:hAnsi="Times New Roman" w:cs="Times New Roman"/>
          <w:sz w:val="20"/>
          <w:szCs w:val="20"/>
        </w:rPr>
        <w:t xml:space="preserve"> and turbidity results of all the wastewater samples were elevated from the standard limit values of National Environmental Quality Standards (NEQs, 1997) and Environmental Protection Agency, Ghana (EPA, Ghana). The potential sources of water contamination are the discharge of industrial effluents of</w:t>
      </w:r>
      <w:r>
        <w:rPr>
          <w:rFonts w:ascii="Times New Roman" w:hAnsi="Times New Roman" w:cs="Times New Roman"/>
          <w:sz w:val="20"/>
          <w:szCs w:val="20"/>
        </w:rPr>
        <w:t xml:space="preserve"> the</w:t>
      </w:r>
      <w:r w:rsidRPr="00544E34">
        <w:rPr>
          <w:rFonts w:ascii="Times New Roman" w:hAnsi="Times New Roman" w:cs="Times New Roman"/>
          <w:sz w:val="20"/>
          <w:szCs w:val="20"/>
        </w:rPr>
        <w:t xml:space="preserve"> I-9 and I-10 sectors of Islamabad. Likewise, commercial</w:t>
      </w:r>
      <w:r>
        <w:rPr>
          <w:rFonts w:ascii="Times New Roman" w:hAnsi="Times New Roman" w:cs="Times New Roman"/>
          <w:sz w:val="20"/>
          <w:szCs w:val="20"/>
        </w:rPr>
        <w:t>, institutional</w:t>
      </w:r>
      <w:r w:rsidRPr="00544E34">
        <w:rPr>
          <w:rFonts w:ascii="Times New Roman" w:hAnsi="Times New Roman" w:cs="Times New Roman"/>
          <w:sz w:val="20"/>
          <w:szCs w:val="20"/>
        </w:rPr>
        <w:t xml:space="preserve"> and domestic effluents </w:t>
      </w:r>
      <w:r>
        <w:rPr>
          <w:rFonts w:ascii="Times New Roman" w:hAnsi="Times New Roman" w:cs="Times New Roman"/>
          <w:sz w:val="20"/>
          <w:szCs w:val="20"/>
        </w:rPr>
        <w:t xml:space="preserve">from Islamabad and </w:t>
      </w:r>
      <w:r w:rsidRPr="00544E34">
        <w:rPr>
          <w:rFonts w:ascii="Times New Roman" w:hAnsi="Times New Roman" w:cs="Times New Roman"/>
          <w:sz w:val="20"/>
          <w:szCs w:val="20"/>
        </w:rPr>
        <w:t xml:space="preserve">Rawalpindi city also enhance the pollution level of Nalla Lai </w:t>
      </w:r>
      <w:r>
        <w:rPr>
          <w:rFonts w:ascii="Times New Roman" w:hAnsi="Times New Roman" w:cs="Times New Roman"/>
          <w:sz w:val="20"/>
          <w:szCs w:val="20"/>
        </w:rPr>
        <w:t>stream</w:t>
      </w:r>
      <w:r w:rsidRPr="00544E34">
        <w:rPr>
          <w:rFonts w:ascii="Times New Roman" w:hAnsi="Times New Roman" w:cs="Times New Roman"/>
          <w:sz w:val="20"/>
          <w:szCs w:val="20"/>
        </w:rPr>
        <w:t xml:space="preserve"> by discharging the effluents </w:t>
      </w:r>
      <w:r>
        <w:rPr>
          <w:rFonts w:ascii="Times New Roman" w:hAnsi="Times New Roman" w:cs="Times New Roman"/>
          <w:sz w:val="20"/>
          <w:szCs w:val="20"/>
        </w:rPr>
        <w:t>directly into Nalla Lai</w:t>
      </w:r>
      <w:r w:rsidRPr="00544E34">
        <w:rPr>
          <w:rFonts w:ascii="Times New Roman" w:hAnsi="Times New Roman" w:cs="Times New Roman"/>
          <w:sz w:val="20"/>
          <w:szCs w:val="20"/>
        </w:rPr>
        <w:t>. The above findings point out that</w:t>
      </w:r>
      <w:r>
        <w:rPr>
          <w:rFonts w:ascii="Times New Roman" w:hAnsi="Times New Roman" w:cs="Times New Roman"/>
          <w:sz w:val="20"/>
          <w:szCs w:val="20"/>
        </w:rPr>
        <w:t xml:space="preserve"> the</w:t>
      </w:r>
      <w:r w:rsidRPr="00544E34">
        <w:rPr>
          <w:rFonts w:ascii="Times New Roman" w:hAnsi="Times New Roman" w:cs="Times New Roman"/>
          <w:sz w:val="20"/>
          <w:szCs w:val="20"/>
        </w:rPr>
        <w:t xml:space="preserve"> wastewater stream of Nalla Lai cannot support any aquatic life and the water cannot be used for any purpose</w:t>
      </w:r>
      <w:r>
        <w:rPr>
          <w:rFonts w:ascii="Times New Roman" w:hAnsi="Times New Roman" w:cs="Times New Roman"/>
          <w:sz w:val="20"/>
          <w:szCs w:val="20"/>
        </w:rPr>
        <w:t xml:space="preserve"> and cannot discharge directly into any water body</w:t>
      </w:r>
      <w:r w:rsidRPr="00544E34">
        <w:rPr>
          <w:rFonts w:ascii="Times New Roman" w:hAnsi="Times New Roman" w:cs="Times New Roman"/>
          <w:sz w:val="20"/>
          <w:szCs w:val="20"/>
        </w:rPr>
        <w:t xml:space="preserve"> without appropriate treatment in</w:t>
      </w:r>
      <w:r>
        <w:rPr>
          <w:rFonts w:ascii="Times New Roman" w:hAnsi="Times New Roman" w:cs="Times New Roman"/>
          <w:sz w:val="20"/>
          <w:szCs w:val="20"/>
        </w:rPr>
        <w:t xml:space="preserve"> the</w:t>
      </w:r>
      <w:r w:rsidRPr="00544E34">
        <w:rPr>
          <w:rFonts w:ascii="Times New Roman" w:hAnsi="Times New Roman" w:cs="Times New Roman"/>
          <w:sz w:val="20"/>
          <w:szCs w:val="20"/>
        </w:rPr>
        <w:t xml:space="preserve"> wastewater treatment plant.</w:t>
      </w:r>
    </w:p>
    <w:p w:rsidR="00902FE4" w:rsidRDefault="00902FE4" w:rsidP="00902FE4">
      <w:pPr>
        <w:spacing w:line="240" w:lineRule="auto"/>
        <w:jc w:val="both"/>
        <w:rPr>
          <w:rFonts w:ascii="Times New Roman" w:hAnsi="Times New Roman" w:cs="Times New Roman"/>
          <w:sz w:val="20"/>
          <w:szCs w:val="20"/>
        </w:rPr>
      </w:pPr>
      <w:r w:rsidRPr="009C238D">
        <w:rPr>
          <w:rFonts w:ascii="Times New Roman" w:hAnsi="Times New Roman" w:cs="Times New Roman"/>
          <w:b/>
          <w:sz w:val="20"/>
          <w:szCs w:val="20"/>
        </w:rPr>
        <w:t>Keywords:</w:t>
      </w:r>
      <w:r>
        <w:rPr>
          <w:rFonts w:ascii="Times New Roman" w:hAnsi="Times New Roman" w:cs="Times New Roman"/>
          <w:sz w:val="20"/>
          <w:szCs w:val="20"/>
        </w:rPr>
        <w:t xml:space="preserve"> Nalla Lai, Wastewater, Rawalpindi, Pollution, National Environmental Quality Standards, </w:t>
      </w:r>
    </w:p>
    <w:p w:rsidR="00902FE4" w:rsidRPr="00303063" w:rsidRDefault="00902FE4" w:rsidP="00902FE4">
      <w:pPr>
        <w:rPr>
          <w:rFonts w:ascii="Cambria Math" w:hAnsi="Cambria Math" w:cs="Times New Roman"/>
          <w:sz w:val="24"/>
          <w:szCs w:val="24"/>
          <w:oMath/>
        </w:rPr>
      </w:pPr>
      <m:oMathPara>
        <m:oMathParaPr>
          <m:jc m:val="left"/>
        </m:oMathParaPr>
        <m:oMath>
          <m:bar>
            <m:barPr>
              <m:pos m:val="top"/>
              <m:ctrlPr>
                <w:rPr>
                  <w:rFonts w:ascii="Cambria Math" w:hAnsi="Cambria Math" w:cs="Times New Roman"/>
                  <w:b/>
                  <w:i/>
                  <w:sz w:val="24"/>
                  <w:szCs w:val="24"/>
                </w:rPr>
              </m:ctrlPr>
            </m:barPr>
            <m:e>
              <m:r>
                <m:rPr>
                  <m:sty m:val="b"/>
                </m:rPr>
                <w:rPr>
                  <w:rFonts w:ascii="Cambria Math" w:hAnsi="Cambria Math" w:cs="Times New Roman"/>
                  <w:sz w:val="24"/>
                  <w:szCs w:val="24"/>
                </w:rPr>
                <m:t>HIGHLIGHTS</m:t>
              </m:r>
            </m:e>
          </m:bar>
        </m:oMath>
      </m:oMathPara>
    </w:p>
    <w:p w:rsidR="00902FE4" w:rsidRPr="00DD3B51" w:rsidRDefault="00902FE4" w:rsidP="00902FE4">
      <w:pPr>
        <w:pStyle w:val="ListParagraph"/>
        <w:numPr>
          <w:ilvl w:val="0"/>
          <w:numId w:val="1"/>
        </w:numPr>
        <w:spacing w:line="240" w:lineRule="auto"/>
        <w:ind w:left="360" w:right="810"/>
        <w:jc w:val="both"/>
        <w:rPr>
          <w:rFonts w:ascii="Times New Roman" w:hAnsi="Times New Roman" w:cs="Times New Roman"/>
          <w:sz w:val="20"/>
          <w:szCs w:val="20"/>
        </w:rPr>
      </w:pPr>
      <w:r w:rsidRPr="00DD3B51">
        <w:rPr>
          <w:rFonts w:ascii="Times New Roman" w:hAnsi="Times New Roman" w:cs="Times New Roman"/>
          <w:sz w:val="20"/>
          <w:szCs w:val="20"/>
        </w:rPr>
        <w:t>T</w:t>
      </w:r>
      <w:r>
        <w:rPr>
          <w:rFonts w:ascii="Times New Roman" w:hAnsi="Times New Roman" w:cs="Times New Roman"/>
          <w:sz w:val="20"/>
          <w:szCs w:val="20"/>
        </w:rPr>
        <w:t xml:space="preserve">he research </w:t>
      </w:r>
      <w:r w:rsidRPr="00DD3B51">
        <w:rPr>
          <w:rFonts w:ascii="Times New Roman" w:hAnsi="Times New Roman" w:cs="Times New Roman"/>
          <w:sz w:val="20"/>
          <w:szCs w:val="20"/>
        </w:rPr>
        <w:t>evaluate</w:t>
      </w:r>
      <w:r>
        <w:rPr>
          <w:rFonts w:ascii="Times New Roman" w:hAnsi="Times New Roman" w:cs="Times New Roman"/>
          <w:sz w:val="20"/>
          <w:szCs w:val="20"/>
        </w:rPr>
        <w:t>s</w:t>
      </w:r>
      <w:r w:rsidRPr="00DD3B51">
        <w:rPr>
          <w:rFonts w:ascii="Times New Roman" w:hAnsi="Times New Roman" w:cs="Times New Roman"/>
          <w:sz w:val="20"/>
          <w:szCs w:val="20"/>
        </w:rPr>
        <w:t xml:space="preserve"> the pollution level in</w:t>
      </w:r>
      <w:r>
        <w:rPr>
          <w:rFonts w:ascii="Times New Roman" w:hAnsi="Times New Roman" w:cs="Times New Roman"/>
          <w:sz w:val="20"/>
          <w:szCs w:val="20"/>
        </w:rPr>
        <w:t xml:space="preserve"> the</w:t>
      </w:r>
      <w:r w:rsidRPr="00DD3B51">
        <w:rPr>
          <w:rFonts w:ascii="Times New Roman" w:hAnsi="Times New Roman" w:cs="Times New Roman"/>
          <w:sz w:val="20"/>
          <w:szCs w:val="20"/>
        </w:rPr>
        <w:t xml:space="preserve"> wastewater stream of Nalla Lai, Rawalpindi</w:t>
      </w:r>
    </w:p>
    <w:p w:rsidR="00902FE4" w:rsidRPr="00DD3B51" w:rsidRDefault="00902FE4" w:rsidP="00902FE4">
      <w:pPr>
        <w:pStyle w:val="ListParagraph"/>
        <w:numPr>
          <w:ilvl w:val="0"/>
          <w:numId w:val="1"/>
        </w:numPr>
        <w:spacing w:line="240" w:lineRule="auto"/>
        <w:ind w:left="360" w:right="810"/>
        <w:jc w:val="both"/>
        <w:rPr>
          <w:rFonts w:ascii="Times New Roman" w:hAnsi="Times New Roman" w:cs="Times New Roman"/>
          <w:sz w:val="20"/>
          <w:szCs w:val="20"/>
        </w:rPr>
      </w:pPr>
      <w:r w:rsidRPr="00DD3B51">
        <w:rPr>
          <w:rFonts w:ascii="Times New Roman" w:hAnsi="Times New Roman" w:cs="Times New Roman"/>
          <w:sz w:val="20"/>
          <w:szCs w:val="20"/>
        </w:rPr>
        <w:t>Potential sources of</w:t>
      </w:r>
      <w:r>
        <w:rPr>
          <w:rFonts w:ascii="Times New Roman" w:hAnsi="Times New Roman" w:cs="Times New Roman"/>
          <w:sz w:val="20"/>
          <w:szCs w:val="20"/>
        </w:rPr>
        <w:t xml:space="preserve"> </w:t>
      </w:r>
      <w:r w:rsidRPr="00DD3B51">
        <w:rPr>
          <w:rFonts w:ascii="Times New Roman" w:hAnsi="Times New Roman" w:cs="Times New Roman"/>
          <w:sz w:val="20"/>
          <w:szCs w:val="20"/>
        </w:rPr>
        <w:t>contamination</w:t>
      </w:r>
      <w:r>
        <w:rPr>
          <w:rFonts w:ascii="Times New Roman" w:hAnsi="Times New Roman" w:cs="Times New Roman"/>
          <w:sz w:val="20"/>
          <w:szCs w:val="20"/>
        </w:rPr>
        <w:t xml:space="preserve"> of the Nalla Lai stream</w:t>
      </w:r>
      <w:r w:rsidRPr="00DD3B51">
        <w:rPr>
          <w:rFonts w:ascii="Times New Roman" w:hAnsi="Times New Roman" w:cs="Times New Roman"/>
          <w:sz w:val="20"/>
          <w:szCs w:val="20"/>
        </w:rPr>
        <w:t xml:space="preserve"> are Industrial, commercial</w:t>
      </w:r>
      <w:r>
        <w:rPr>
          <w:rFonts w:ascii="Times New Roman" w:hAnsi="Times New Roman" w:cs="Times New Roman"/>
          <w:sz w:val="20"/>
          <w:szCs w:val="20"/>
        </w:rPr>
        <w:t>,</w:t>
      </w:r>
      <w:r w:rsidRPr="00DD3B51">
        <w:rPr>
          <w:rFonts w:ascii="Times New Roman" w:hAnsi="Times New Roman" w:cs="Times New Roman"/>
          <w:sz w:val="20"/>
          <w:szCs w:val="20"/>
        </w:rPr>
        <w:t xml:space="preserve"> and domestic effluents.</w:t>
      </w:r>
    </w:p>
    <w:p w:rsidR="00902FE4" w:rsidRPr="00DD3B51" w:rsidRDefault="00902FE4" w:rsidP="00902FE4">
      <w:pPr>
        <w:pStyle w:val="ListParagraph"/>
        <w:numPr>
          <w:ilvl w:val="0"/>
          <w:numId w:val="1"/>
        </w:numPr>
        <w:spacing w:line="240" w:lineRule="auto"/>
        <w:ind w:left="360" w:right="810"/>
        <w:jc w:val="both"/>
        <w:rPr>
          <w:rFonts w:ascii="Times New Roman" w:hAnsi="Times New Roman" w:cs="Times New Roman"/>
          <w:sz w:val="20"/>
          <w:szCs w:val="20"/>
        </w:rPr>
      </w:pPr>
      <w:r w:rsidRPr="00DD3B51">
        <w:rPr>
          <w:rFonts w:ascii="Times New Roman" w:hAnsi="Times New Roman" w:cs="Times New Roman"/>
          <w:sz w:val="20"/>
          <w:szCs w:val="20"/>
        </w:rPr>
        <w:t>Temperature, pH, SO</w:t>
      </w:r>
      <w:r w:rsidRPr="00DD3B51">
        <w:rPr>
          <w:rFonts w:ascii="Times New Roman" w:hAnsi="Times New Roman" w:cs="Times New Roman"/>
          <w:sz w:val="20"/>
          <w:szCs w:val="20"/>
          <w:vertAlign w:val="subscript"/>
        </w:rPr>
        <w:t>4</w:t>
      </w:r>
      <w:r w:rsidRPr="00DD3B51">
        <w:rPr>
          <w:rFonts w:ascii="Times New Roman" w:hAnsi="Times New Roman" w:cs="Times New Roman"/>
          <w:sz w:val="20"/>
          <w:szCs w:val="20"/>
          <w:vertAlign w:val="superscript"/>
        </w:rPr>
        <w:t>2-</w:t>
      </w:r>
      <w:r w:rsidRPr="00DD3B51">
        <w:rPr>
          <w:rFonts w:ascii="Times New Roman" w:hAnsi="Times New Roman" w:cs="Times New Roman"/>
          <w:sz w:val="20"/>
          <w:szCs w:val="20"/>
        </w:rPr>
        <w:t>, Cl</w:t>
      </w:r>
      <w:r w:rsidRPr="00DD3B51">
        <w:rPr>
          <w:rFonts w:ascii="Times New Roman" w:hAnsi="Times New Roman" w:cs="Times New Roman"/>
          <w:sz w:val="20"/>
          <w:szCs w:val="20"/>
          <w:vertAlign w:val="superscript"/>
        </w:rPr>
        <w:t>-</w:t>
      </w:r>
      <w:r w:rsidRPr="00DD3B51">
        <w:rPr>
          <w:rFonts w:ascii="Times New Roman" w:hAnsi="Times New Roman" w:cs="Times New Roman"/>
          <w:sz w:val="20"/>
          <w:szCs w:val="20"/>
        </w:rPr>
        <w:t>, Cu, Mn, Pb, and Zn results of</w:t>
      </w:r>
      <w:r>
        <w:rPr>
          <w:rFonts w:ascii="Times New Roman" w:hAnsi="Times New Roman" w:cs="Times New Roman"/>
          <w:sz w:val="20"/>
          <w:szCs w:val="20"/>
        </w:rPr>
        <w:t xml:space="preserve"> </w:t>
      </w:r>
      <w:r w:rsidRPr="00DD3B51">
        <w:rPr>
          <w:rFonts w:ascii="Times New Roman" w:hAnsi="Times New Roman" w:cs="Times New Roman"/>
          <w:sz w:val="20"/>
          <w:szCs w:val="20"/>
        </w:rPr>
        <w:t>Nalla Lai wastewater samples were detected within the permissible limit value of NEQs, 1997.</w:t>
      </w:r>
    </w:p>
    <w:p w:rsidR="00902FE4" w:rsidRPr="00DD3B51" w:rsidRDefault="00902FE4" w:rsidP="00902FE4">
      <w:pPr>
        <w:pStyle w:val="ListParagraph"/>
        <w:numPr>
          <w:ilvl w:val="0"/>
          <w:numId w:val="1"/>
        </w:numPr>
        <w:spacing w:line="240" w:lineRule="auto"/>
        <w:ind w:left="360" w:right="810"/>
        <w:jc w:val="both"/>
        <w:rPr>
          <w:rFonts w:ascii="Times New Roman" w:hAnsi="Times New Roman" w:cs="Times New Roman"/>
          <w:sz w:val="20"/>
          <w:szCs w:val="20"/>
        </w:rPr>
      </w:pPr>
      <w:r w:rsidRPr="00DD3B51">
        <w:rPr>
          <w:rFonts w:ascii="Times New Roman" w:hAnsi="Times New Roman" w:cs="Times New Roman"/>
          <w:sz w:val="20"/>
          <w:szCs w:val="20"/>
        </w:rPr>
        <w:t>EC, Fe, and Cd results of analyzed wastewater samples of Nalla Lai were beyond the standard limit value of EPA Ghana and NEQs 1997</w:t>
      </w:r>
      <w:r>
        <w:rPr>
          <w:rFonts w:ascii="Times New Roman" w:hAnsi="Times New Roman" w:cs="Times New Roman"/>
          <w:sz w:val="20"/>
          <w:szCs w:val="20"/>
        </w:rPr>
        <w:t xml:space="preserve"> in many wastewater samples</w:t>
      </w:r>
      <w:r w:rsidRPr="00DD3B51">
        <w:rPr>
          <w:rFonts w:ascii="Times New Roman" w:hAnsi="Times New Roman" w:cs="Times New Roman"/>
          <w:sz w:val="20"/>
          <w:szCs w:val="20"/>
        </w:rPr>
        <w:t>.</w:t>
      </w:r>
    </w:p>
    <w:p w:rsidR="00902FE4" w:rsidRPr="002E051C" w:rsidRDefault="00902FE4" w:rsidP="00902FE4">
      <w:pPr>
        <w:pStyle w:val="ListParagraph"/>
        <w:numPr>
          <w:ilvl w:val="0"/>
          <w:numId w:val="1"/>
        </w:numPr>
        <w:spacing w:line="240" w:lineRule="auto"/>
        <w:ind w:left="360" w:right="810"/>
        <w:jc w:val="both"/>
        <w:rPr>
          <w:rFonts w:ascii="Times New Roman" w:hAnsi="Times New Roman" w:cs="Times New Roman"/>
          <w:sz w:val="20"/>
          <w:szCs w:val="20"/>
        </w:rPr>
      </w:pPr>
      <w:r w:rsidRPr="00DD3B51">
        <w:rPr>
          <w:rFonts w:ascii="Times New Roman" w:hAnsi="Times New Roman" w:cs="Times New Roman"/>
          <w:sz w:val="20"/>
          <w:szCs w:val="20"/>
        </w:rPr>
        <w:t>BOD, COD</w:t>
      </w:r>
      <w:r>
        <w:rPr>
          <w:rFonts w:ascii="Times New Roman" w:hAnsi="Times New Roman" w:cs="Times New Roman"/>
          <w:sz w:val="20"/>
          <w:szCs w:val="20"/>
        </w:rPr>
        <w:t>,</w:t>
      </w:r>
      <w:r w:rsidRPr="00DD3B51">
        <w:rPr>
          <w:rFonts w:ascii="Times New Roman" w:hAnsi="Times New Roman" w:cs="Times New Roman"/>
          <w:sz w:val="20"/>
          <w:szCs w:val="20"/>
        </w:rPr>
        <w:t xml:space="preserve"> and turbidity values of all the wastewater samples were beyond the standard limit value of NEQs, 1997 and EPA, Ghana.</w:t>
      </w:r>
    </w:p>
    <w:p w:rsidR="008F359B" w:rsidRDefault="008F359B"/>
    <w:sectPr w:rsidR="008F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64513"/>
    <w:multiLevelType w:val="hybridMultilevel"/>
    <w:tmpl w:val="5B3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63"/>
    <w:rsid w:val="001C3663"/>
    <w:rsid w:val="008F359B"/>
    <w:rsid w:val="0090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F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E4"/>
    <w:pPr>
      <w:ind w:left="720"/>
      <w:contextualSpacing/>
    </w:pPr>
  </w:style>
  <w:style w:type="paragraph" w:styleId="BalloonText">
    <w:name w:val="Balloon Text"/>
    <w:basedOn w:val="Normal"/>
    <w:link w:val="BalloonTextChar"/>
    <w:uiPriority w:val="99"/>
    <w:semiHidden/>
    <w:unhideWhenUsed/>
    <w:rsid w:val="0090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FE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F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E4"/>
    <w:pPr>
      <w:ind w:left="720"/>
      <w:contextualSpacing/>
    </w:pPr>
  </w:style>
  <w:style w:type="paragraph" w:styleId="BalloonText">
    <w:name w:val="Balloon Text"/>
    <w:basedOn w:val="Normal"/>
    <w:link w:val="BalloonTextChar"/>
    <w:uiPriority w:val="99"/>
    <w:semiHidden/>
    <w:unhideWhenUsed/>
    <w:rsid w:val="0090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FE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2023-10-21T21:18:00Z</dcterms:created>
  <dcterms:modified xsi:type="dcterms:W3CDTF">2023-10-21T21:19:00Z</dcterms:modified>
</cp:coreProperties>
</file>