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01453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Step 1: Configure the Bucket for Static Website Hosting</w:t>
      </w:r>
    </w:p>
    <w:p w14:paraId="2778A4EC" w14:textId="77777777" w:rsidR="00E33B9D" w:rsidRPr="00E33B9D" w:rsidRDefault="00E33B9D" w:rsidP="00E33B9D">
      <w:pPr>
        <w:numPr>
          <w:ilvl w:val="0"/>
          <w:numId w:val="1"/>
        </w:numPr>
      </w:pPr>
      <w:r w:rsidRPr="00E33B9D">
        <w:rPr>
          <w:b/>
          <w:bCs/>
        </w:rPr>
        <w:t>Open the AWS Management Console</w:t>
      </w:r>
      <w:r w:rsidRPr="00E33B9D">
        <w:t>.</w:t>
      </w:r>
    </w:p>
    <w:p w14:paraId="5A5BB35F" w14:textId="77777777" w:rsidR="00E33B9D" w:rsidRPr="00E33B9D" w:rsidRDefault="00E33B9D" w:rsidP="00E33B9D">
      <w:pPr>
        <w:numPr>
          <w:ilvl w:val="0"/>
          <w:numId w:val="1"/>
        </w:numPr>
      </w:pPr>
      <w:r w:rsidRPr="00E33B9D">
        <w:rPr>
          <w:b/>
          <w:bCs/>
        </w:rPr>
        <w:t>Navigate to the S3 service</w:t>
      </w:r>
      <w:r w:rsidRPr="00E33B9D">
        <w:t>:</w:t>
      </w:r>
    </w:p>
    <w:p w14:paraId="0AFD21DA" w14:textId="77777777" w:rsidR="00E33B9D" w:rsidRPr="00E33B9D" w:rsidRDefault="00E33B9D" w:rsidP="00E33B9D">
      <w:pPr>
        <w:numPr>
          <w:ilvl w:val="1"/>
          <w:numId w:val="1"/>
        </w:numPr>
      </w:pPr>
      <w:r w:rsidRPr="00E33B9D">
        <w:t xml:space="preserve">In the AWS Management Console, search for and select </w:t>
      </w:r>
      <w:r w:rsidRPr="00E33B9D">
        <w:rPr>
          <w:b/>
          <w:bCs/>
        </w:rPr>
        <w:t>S3</w:t>
      </w:r>
      <w:r w:rsidRPr="00E33B9D">
        <w:t>.</w:t>
      </w:r>
    </w:p>
    <w:p w14:paraId="2C084F9C" w14:textId="77777777" w:rsidR="00E33B9D" w:rsidRPr="00E33B9D" w:rsidRDefault="00E33B9D" w:rsidP="00E33B9D">
      <w:pPr>
        <w:numPr>
          <w:ilvl w:val="0"/>
          <w:numId w:val="1"/>
        </w:numPr>
      </w:pPr>
      <w:r w:rsidRPr="00E33B9D">
        <w:rPr>
          <w:b/>
          <w:bCs/>
        </w:rPr>
        <w:t>Select Your Bucket</w:t>
      </w:r>
      <w:r w:rsidRPr="00E33B9D">
        <w:t>:</w:t>
      </w:r>
    </w:p>
    <w:p w14:paraId="55E2DBFA" w14:textId="77777777" w:rsidR="00E33B9D" w:rsidRPr="00E33B9D" w:rsidRDefault="00E33B9D" w:rsidP="00E33B9D">
      <w:pPr>
        <w:numPr>
          <w:ilvl w:val="1"/>
          <w:numId w:val="1"/>
        </w:numPr>
      </w:pPr>
      <w:r w:rsidRPr="00E33B9D">
        <w:t>Click on the name of the bucket you created (e.g., xyz-corporation-file-storage).</w:t>
      </w:r>
    </w:p>
    <w:p w14:paraId="7B1DEA85" w14:textId="77777777" w:rsidR="00E33B9D" w:rsidRPr="00E33B9D" w:rsidRDefault="00E33B9D" w:rsidP="00E33B9D">
      <w:pPr>
        <w:numPr>
          <w:ilvl w:val="0"/>
          <w:numId w:val="1"/>
        </w:numPr>
      </w:pPr>
      <w:r w:rsidRPr="00E33B9D">
        <w:rPr>
          <w:b/>
          <w:bCs/>
        </w:rPr>
        <w:t>Enable Static Website Hosting</w:t>
      </w:r>
      <w:r w:rsidRPr="00E33B9D">
        <w:t>:</w:t>
      </w:r>
    </w:p>
    <w:p w14:paraId="45BAF550" w14:textId="77777777" w:rsidR="00E33B9D" w:rsidRPr="00E33B9D" w:rsidRDefault="00E33B9D" w:rsidP="00E33B9D">
      <w:pPr>
        <w:numPr>
          <w:ilvl w:val="1"/>
          <w:numId w:val="1"/>
        </w:numPr>
      </w:pPr>
      <w:r w:rsidRPr="00E33B9D">
        <w:t xml:space="preserve">Go to the </w:t>
      </w:r>
      <w:r w:rsidRPr="00E33B9D">
        <w:rPr>
          <w:b/>
          <w:bCs/>
        </w:rPr>
        <w:t>Properties</w:t>
      </w:r>
      <w:r w:rsidRPr="00E33B9D">
        <w:t xml:space="preserve"> tab.</w:t>
      </w:r>
    </w:p>
    <w:p w14:paraId="3061E7CA" w14:textId="77777777" w:rsidR="00E33B9D" w:rsidRPr="00E33B9D" w:rsidRDefault="00E33B9D" w:rsidP="00E33B9D">
      <w:pPr>
        <w:numPr>
          <w:ilvl w:val="1"/>
          <w:numId w:val="1"/>
        </w:numPr>
      </w:pPr>
      <w:r w:rsidRPr="00E33B9D">
        <w:t xml:space="preserve">Scroll down to the </w:t>
      </w:r>
      <w:r w:rsidRPr="00E33B9D">
        <w:rPr>
          <w:b/>
          <w:bCs/>
        </w:rPr>
        <w:t>Static website hosting</w:t>
      </w:r>
      <w:r w:rsidRPr="00E33B9D">
        <w:t xml:space="preserve"> section.</w:t>
      </w:r>
    </w:p>
    <w:p w14:paraId="3705EF2C" w14:textId="77777777" w:rsidR="00E33B9D" w:rsidRPr="00E33B9D" w:rsidRDefault="00E33B9D" w:rsidP="00E33B9D">
      <w:pPr>
        <w:numPr>
          <w:ilvl w:val="1"/>
          <w:numId w:val="1"/>
        </w:numPr>
      </w:pPr>
      <w:r w:rsidRPr="00E33B9D">
        <w:t xml:space="preserve">Click on </w:t>
      </w:r>
      <w:r w:rsidRPr="00E33B9D">
        <w:rPr>
          <w:b/>
          <w:bCs/>
        </w:rPr>
        <w:t>Edit</w:t>
      </w:r>
      <w:r w:rsidRPr="00E33B9D">
        <w:t>.</w:t>
      </w:r>
    </w:p>
    <w:p w14:paraId="79B54D10" w14:textId="77777777" w:rsidR="00E33B9D" w:rsidRPr="00E33B9D" w:rsidRDefault="00E33B9D" w:rsidP="00E33B9D">
      <w:pPr>
        <w:numPr>
          <w:ilvl w:val="1"/>
          <w:numId w:val="1"/>
        </w:numPr>
      </w:pPr>
      <w:r w:rsidRPr="00E33B9D">
        <w:t xml:space="preserve">Select </w:t>
      </w:r>
      <w:r w:rsidRPr="00E33B9D">
        <w:rPr>
          <w:b/>
          <w:bCs/>
        </w:rPr>
        <w:t>Enable</w:t>
      </w:r>
      <w:r w:rsidRPr="00E33B9D">
        <w:t>.</w:t>
      </w:r>
    </w:p>
    <w:p w14:paraId="3B5A5619" w14:textId="77777777" w:rsidR="00E33B9D" w:rsidRPr="00E33B9D" w:rsidRDefault="00E33B9D" w:rsidP="00E33B9D">
      <w:pPr>
        <w:numPr>
          <w:ilvl w:val="1"/>
          <w:numId w:val="1"/>
        </w:numPr>
      </w:pPr>
      <w:r w:rsidRPr="00E33B9D">
        <w:rPr>
          <w:b/>
          <w:bCs/>
        </w:rPr>
        <w:t>Index document</w:t>
      </w:r>
      <w:r w:rsidRPr="00E33B9D">
        <w:t>: Enter index.html.</w:t>
      </w:r>
    </w:p>
    <w:p w14:paraId="13A5DD85" w14:textId="77777777" w:rsidR="00E33B9D" w:rsidRPr="00E33B9D" w:rsidRDefault="00E33B9D" w:rsidP="00E33B9D">
      <w:pPr>
        <w:numPr>
          <w:ilvl w:val="1"/>
          <w:numId w:val="1"/>
        </w:numPr>
      </w:pPr>
      <w:r w:rsidRPr="00E33B9D">
        <w:rPr>
          <w:b/>
          <w:bCs/>
        </w:rPr>
        <w:t>Error document</w:t>
      </w:r>
      <w:r w:rsidRPr="00E33B9D">
        <w:t>: Enter error.html.</w:t>
      </w:r>
    </w:p>
    <w:p w14:paraId="5D2FE206" w14:textId="77777777" w:rsidR="00E33B9D" w:rsidRDefault="00E33B9D" w:rsidP="00E33B9D">
      <w:pPr>
        <w:numPr>
          <w:ilvl w:val="1"/>
          <w:numId w:val="1"/>
        </w:numPr>
      </w:pPr>
      <w:r w:rsidRPr="00E33B9D">
        <w:t xml:space="preserve">Click on </w:t>
      </w:r>
      <w:r w:rsidRPr="00E33B9D">
        <w:rPr>
          <w:b/>
          <w:bCs/>
        </w:rPr>
        <w:t>Save changes</w:t>
      </w:r>
      <w:r w:rsidRPr="00E33B9D">
        <w:t>.</w:t>
      </w:r>
    </w:p>
    <w:p w14:paraId="235BCE03" w14:textId="3B8A6813" w:rsidR="00E33B9D" w:rsidRPr="00E33B9D" w:rsidRDefault="00E33B9D" w:rsidP="00E33B9D">
      <w:r w:rsidRPr="00E33B9D">
        <w:drawing>
          <wp:inline distT="0" distB="0" distL="0" distR="0" wp14:anchorId="47C7775F" wp14:editId="40565C1D">
            <wp:extent cx="5731510" cy="1463040"/>
            <wp:effectExtent l="0" t="0" r="2540" b="3810"/>
            <wp:docPr id="178106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60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EE8D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Step 2: Upload the index.html and error.html Files</w:t>
      </w:r>
    </w:p>
    <w:p w14:paraId="1F12600E" w14:textId="77777777" w:rsidR="00E33B9D" w:rsidRPr="00E33B9D" w:rsidRDefault="00E33B9D" w:rsidP="00E33B9D">
      <w:pPr>
        <w:numPr>
          <w:ilvl w:val="0"/>
          <w:numId w:val="2"/>
        </w:numPr>
      </w:pPr>
      <w:r w:rsidRPr="00E33B9D">
        <w:rPr>
          <w:b/>
          <w:bCs/>
        </w:rPr>
        <w:t>Upload Files</w:t>
      </w:r>
      <w:r w:rsidRPr="00E33B9D">
        <w:t>:</w:t>
      </w:r>
    </w:p>
    <w:p w14:paraId="1EFBC1D8" w14:textId="77777777" w:rsidR="00E33B9D" w:rsidRPr="00E33B9D" w:rsidRDefault="00E33B9D" w:rsidP="00E33B9D">
      <w:pPr>
        <w:numPr>
          <w:ilvl w:val="1"/>
          <w:numId w:val="2"/>
        </w:numPr>
      </w:pPr>
      <w:r w:rsidRPr="00E33B9D">
        <w:t xml:space="preserve">Go to the </w:t>
      </w:r>
      <w:r w:rsidRPr="00E33B9D">
        <w:rPr>
          <w:b/>
          <w:bCs/>
        </w:rPr>
        <w:t>Objects</w:t>
      </w:r>
      <w:r w:rsidRPr="00E33B9D">
        <w:t xml:space="preserve"> tab in your bucket.</w:t>
      </w:r>
    </w:p>
    <w:p w14:paraId="3B483D42" w14:textId="77777777" w:rsidR="00E33B9D" w:rsidRPr="00E33B9D" w:rsidRDefault="00E33B9D" w:rsidP="00E33B9D">
      <w:pPr>
        <w:numPr>
          <w:ilvl w:val="1"/>
          <w:numId w:val="2"/>
        </w:numPr>
      </w:pPr>
      <w:r w:rsidRPr="00E33B9D">
        <w:t xml:space="preserve">Click on the </w:t>
      </w:r>
      <w:r w:rsidRPr="00E33B9D">
        <w:rPr>
          <w:b/>
          <w:bCs/>
        </w:rPr>
        <w:t>Upload</w:t>
      </w:r>
      <w:r w:rsidRPr="00E33B9D">
        <w:t xml:space="preserve"> button.</w:t>
      </w:r>
    </w:p>
    <w:p w14:paraId="5D62D2E2" w14:textId="77777777" w:rsidR="00E33B9D" w:rsidRPr="00E33B9D" w:rsidRDefault="00E33B9D" w:rsidP="00E33B9D">
      <w:pPr>
        <w:numPr>
          <w:ilvl w:val="1"/>
          <w:numId w:val="2"/>
        </w:numPr>
      </w:pPr>
      <w:r w:rsidRPr="00E33B9D">
        <w:t xml:space="preserve">Click on </w:t>
      </w:r>
      <w:r w:rsidRPr="00E33B9D">
        <w:rPr>
          <w:b/>
          <w:bCs/>
        </w:rPr>
        <w:t>Add files</w:t>
      </w:r>
      <w:r w:rsidRPr="00E33B9D">
        <w:t xml:space="preserve"> and select your index.html and error.html files.</w:t>
      </w:r>
    </w:p>
    <w:p w14:paraId="33411400" w14:textId="77777777" w:rsidR="00E33B9D" w:rsidRDefault="00E33B9D" w:rsidP="00E33B9D">
      <w:pPr>
        <w:numPr>
          <w:ilvl w:val="1"/>
          <w:numId w:val="2"/>
        </w:numPr>
      </w:pPr>
      <w:r w:rsidRPr="00E33B9D">
        <w:t xml:space="preserve">Click </w:t>
      </w:r>
      <w:r w:rsidRPr="00E33B9D">
        <w:rPr>
          <w:b/>
          <w:bCs/>
        </w:rPr>
        <w:t>Upload</w:t>
      </w:r>
      <w:r w:rsidRPr="00E33B9D">
        <w:t>.</w:t>
      </w:r>
    </w:p>
    <w:p w14:paraId="676949D0" w14:textId="3FE17042" w:rsidR="00E33B9D" w:rsidRPr="00E33B9D" w:rsidRDefault="00E33B9D" w:rsidP="00E33B9D">
      <w:r w:rsidRPr="00E33B9D">
        <w:lastRenderedPageBreak/>
        <w:drawing>
          <wp:inline distT="0" distB="0" distL="0" distR="0" wp14:anchorId="469C6739" wp14:editId="5D00859E">
            <wp:extent cx="5731510" cy="2104390"/>
            <wp:effectExtent l="0" t="0" r="2540" b="0"/>
            <wp:docPr id="16138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6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0D0E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Step 3: Set Permissions for Public Access</w:t>
      </w:r>
    </w:p>
    <w:p w14:paraId="0A66AFC0" w14:textId="77777777" w:rsidR="00E33B9D" w:rsidRPr="00E33B9D" w:rsidRDefault="00E33B9D" w:rsidP="00E33B9D">
      <w:pPr>
        <w:numPr>
          <w:ilvl w:val="0"/>
          <w:numId w:val="3"/>
        </w:numPr>
      </w:pPr>
      <w:r w:rsidRPr="00E33B9D">
        <w:rPr>
          <w:b/>
          <w:bCs/>
        </w:rPr>
        <w:t>Set Permissions</w:t>
      </w:r>
      <w:r w:rsidRPr="00E33B9D">
        <w:t>:</w:t>
      </w:r>
    </w:p>
    <w:p w14:paraId="20710E2D" w14:textId="77777777" w:rsidR="00E33B9D" w:rsidRPr="00E33B9D" w:rsidRDefault="00E33B9D" w:rsidP="00E33B9D">
      <w:pPr>
        <w:numPr>
          <w:ilvl w:val="1"/>
          <w:numId w:val="3"/>
        </w:numPr>
      </w:pPr>
      <w:r w:rsidRPr="00E33B9D">
        <w:t xml:space="preserve">After uploading the files, select each file and go to the </w:t>
      </w:r>
      <w:r w:rsidRPr="00E33B9D">
        <w:rPr>
          <w:b/>
          <w:bCs/>
        </w:rPr>
        <w:t>Permissions</w:t>
      </w:r>
      <w:r w:rsidRPr="00E33B9D">
        <w:t xml:space="preserve"> tab.</w:t>
      </w:r>
    </w:p>
    <w:p w14:paraId="2C399B62" w14:textId="77777777" w:rsidR="00E33B9D" w:rsidRPr="00E33B9D" w:rsidRDefault="00E33B9D" w:rsidP="00E33B9D">
      <w:pPr>
        <w:numPr>
          <w:ilvl w:val="1"/>
          <w:numId w:val="3"/>
        </w:numPr>
      </w:pPr>
      <w:r w:rsidRPr="00E33B9D">
        <w:t xml:space="preserve">Under </w:t>
      </w:r>
      <w:r w:rsidRPr="00E33B9D">
        <w:rPr>
          <w:b/>
          <w:bCs/>
        </w:rPr>
        <w:t>Public access</w:t>
      </w:r>
      <w:r w:rsidRPr="00E33B9D">
        <w:t xml:space="preserve">, click on </w:t>
      </w:r>
      <w:r w:rsidRPr="00E33B9D">
        <w:rPr>
          <w:b/>
          <w:bCs/>
        </w:rPr>
        <w:t>Edit</w:t>
      </w:r>
      <w:r w:rsidRPr="00E33B9D">
        <w:t>.</w:t>
      </w:r>
    </w:p>
    <w:p w14:paraId="390AB992" w14:textId="77777777" w:rsidR="00E33B9D" w:rsidRPr="00E33B9D" w:rsidRDefault="00E33B9D" w:rsidP="00E33B9D">
      <w:pPr>
        <w:numPr>
          <w:ilvl w:val="1"/>
          <w:numId w:val="3"/>
        </w:numPr>
      </w:pPr>
      <w:r w:rsidRPr="00E33B9D">
        <w:t xml:space="preserve">Select </w:t>
      </w:r>
      <w:r w:rsidRPr="00E33B9D">
        <w:rPr>
          <w:b/>
          <w:bCs/>
        </w:rPr>
        <w:t>Grant public read access to this object(s)</w:t>
      </w:r>
      <w:r w:rsidRPr="00E33B9D">
        <w:t>.</w:t>
      </w:r>
    </w:p>
    <w:p w14:paraId="6B7DEE01" w14:textId="77777777" w:rsidR="00E33B9D" w:rsidRPr="00E33B9D" w:rsidRDefault="00E33B9D" w:rsidP="00E33B9D">
      <w:pPr>
        <w:numPr>
          <w:ilvl w:val="1"/>
          <w:numId w:val="3"/>
        </w:numPr>
      </w:pPr>
      <w:r w:rsidRPr="00E33B9D">
        <w:t xml:space="preserve">Click on </w:t>
      </w:r>
      <w:r w:rsidRPr="00E33B9D">
        <w:rPr>
          <w:b/>
          <w:bCs/>
        </w:rPr>
        <w:t>Save changes</w:t>
      </w:r>
      <w:r w:rsidRPr="00E33B9D">
        <w:t>.</w:t>
      </w:r>
    </w:p>
    <w:p w14:paraId="59207FA4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Step 4: Add Lifecycle Rules</w:t>
      </w:r>
    </w:p>
    <w:p w14:paraId="4ECDAA57" w14:textId="77777777" w:rsidR="00E33B9D" w:rsidRPr="00E33B9D" w:rsidRDefault="00E33B9D" w:rsidP="00E33B9D">
      <w:pPr>
        <w:numPr>
          <w:ilvl w:val="0"/>
          <w:numId w:val="4"/>
        </w:numPr>
      </w:pPr>
      <w:r w:rsidRPr="00E33B9D">
        <w:rPr>
          <w:b/>
          <w:bCs/>
        </w:rPr>
        <w:t>Navigate to the Management Tab</w:t>
      </w:r>
      <w:r w:rsidRPr="00E33B9D">
        <w:t>:</w:t>
      </w:r>
    </w:p>
    <w:p w14:paraId="430CBDCC" w14:textId="77777777" w:rsidR="00E33B9D" w:rsidRPr="00E33B9D" w:rsidRDefault="00E33B9D" w:rsidP="00E33B9D">
      <w:pPr>
        <w:numPr>
          <w:ilvl w:val="1"/>
          <w:numId w:val="4"/>
        </w:numPr>
      </w:pPr>
      <w:r w:rsidRPr="00E33B9D">
        <w:t xml:space="preserve">With your bucket selected, go to the </w:t>
      </w:r>
      <w:r w:rsidRPr="00E33B9D">
        <w:rPr>
          <w:b/>
          <w:bCs/>
        </w:rPr>
        <w:t>Management</w:t>
      </w:r>
      <w:r w:rsidRPr="00E33B9D">
        <w:t xml:space="preserve"> tab.</w:t>
      </w:r>
    </w:p>
    <w:p w14:paraId="5ADA0E0E" w14:textId="77777777" w:rsidR="00E33B9D" w:rsidRPr="00E33B9D" w:rsidRDefault="00E33B9D" w:rsidP="00E33B9D">
      <w:pPr>
        <w:numPr>
          <w:ilvl w:val="0"/>
          <w:numId w:val="4"/>
        </w:numPr>
      </w:pPr>
      <w:r w:rsidRPr="00E33B9D">
        <w:rPr>
          <w:b/>
          <w:bCs/>
        </w:rPr>
        <w:t>Add Lifecycle Rule</w:t>
      </w:r>
      <w:r w:rsidRPr="00E33B9D">
        <w:t>:</w:t>
      </w:r>
    </w:p>
    <w:p w14:paraId="7A5A0BD8" w14:textId="77777777" w:rsidR="00E33B9D" w:rsidRPr="00E33B9D" w:rsidRDefault="00E33B9D" w:rsidP="00E33B9D">
      <w:pPr>
        <w:numPr>
          <w:ilvl w:val="1"/>
          <w:numId w:val="4"/>
        </w:numPr>
      </w:pPr>
      <w:r w:rsidRPr="00E33B9D">
        <w:t xml:space="preserve">Click on </w:t>
      </w:r>
      <w:r w:rsidRPr="00E33B9D">
        <w:rPr>
          <w:b/>
          <w:bCs/>
        </w:rPr>
        <w:t>Create lifecycle rule</w:t>
      </w:r>
      <w:r w:rsidRPr="00E33B9D">
        <w:t>.</w:t>
      </w:r>
    </w:p>
    <w:p w14:paraId="6B8558B9" w14:textId="77777777" w:rsidR="00E33B9D" w:rsidRPr="00E33B9D" w:rsidRDefault="00E33B9D" w:rsidP="00E33B9D">
      <w:pPr>
        <w:numPr>
          <w:ilvl w:val="1"/>
          <w:numId w:val="4"/>
        </w:numPr>
      </w:pPr>
      <w:r w:rsidRPr="00E33B9D">
        <w:t xml:space="preserve">Enter a </w:t>
      </w:r>
      <w:r w:rsidRPr="00E33B9D">
        <w:rPr>
          <w:b/>
          <w:bCs/>
        </w:rPr>
        <w:t>Rule name</w:t>
      </w:r>
      <w:r w:rsidRPr="00E33B9D">
        <w:t xml:space="preserve"> (e.g., TransitionAndExpirationRule).</w:t>
      </w:r>
    </w:p>
    <w:p w14:paraId="75A9A9C4" w14:textId="77777777" w:rsidR="00E33B9D" w:rsidRPr="00E33B9D" w:rsidRDefault="00E33B9D" w:rsidP="00E33B9D">
      <w:pPr>
        <w:numPr>
          <w:ilvl w:val="1"/>
          <w:numId w:val="4"/>
        </w:numPr>
      </w:pPr>
      <w:r w:rsidRPr="00E33B9D">
        <w:t xml:space="preserve">Choose </w:t>
      </w:r>
      <w:r w:rsidRPr="00E33B9D">
        <w:rPr>
          <w:b/>
          <w:bCs/>
        </w:rPr>
        <w:t>This rule applies to all objects in the bucket</w:t>
      </w:r>
      <w:r w:rsidRPr="00E33B9D">
        <w:t xml:space="preserve"> (or you can specify a prefix if needed).</w:t>
      </w:r>
    </w:p>
    <w:p w14:paraId="08E2A816" w14:textId="77777777" w:rsidR="00E33B9D" w:rsidRPr="00E33B9D" w:rsidRDefault="00E33B9D" w:rsidP="00E33B9D">
      <w:pPr>
        <w:numPr>
          <w:ilvl w:val="1"/>
          <w:numId w:val="4"/>
        </w:numPr>
      </w:pPr>
      <w:r w:rsidRPr="00E33B9D">
        <w:t xml:space="preserve">Click </w:t>
      </w:r>
      <w:r w:rsidRPr="00E33B9D">
        <w:rPr>
          <w:b/>
          <w:bCs/>
        </w:rPr>
        <w:t>Next</w:t>
      </w:r>
      <w:r w:rsidRPr="00E33B9D">
        <w:t>.</w:t>
      </w:r>
    </w:p>
    <w:p w14:paraId="7A570C69" w14:textId="77777777" w:rsidR="00E33B9D" w:rsidRPr="00E33B9D" w:rsidRDefault="00E33B9D" w:rsidP="00E33B9D">
      <w:pPr>
        <w:numPr>
          <w:ilvl w:val="0"/>
          <w:numId w:val="4"/>
        </w:numPr>
      </w:pPr>
      <w:r w:rsidRPr="00E33B9D">
        <w:rPr>
          <w:b/>
          <w:bCs/>
        </w:rPr>
        <w:t>Set Transition Rule</w:t>
      </w:r>
      <w:r w:rsidRPr="00E33B9D">
        <w:t>:</w:t>
      </w:r>
    </w:p>
    <w:p w14:paraId="78840FBA" w14:textId="77777777" w:rsidR="00E33B9D" w:rsidRPr="00E33B9D" w:rsidRDefault="00E33B9D" w:rsidP="00E33B9D">
      <w:pPr>
        <w:numPr>
          <w:ilvl w:val="1"/>
          <w:numId w:val="4"/>
        </w:numPr>
      </w:pPr>
      <w:r w:rsidRPr="00E33B9D">
        <w:t xml:space="preserve">Check </w:t>
      </w:r>
      <w:r w:rsidRPr="00E33B9D">
        <w:rPr>
          <w:b/>
          <w:bCs/>
        </w:rPr>
        <w:t>Current version</w:t>
      </w:r>
      <w:r w:rsidRPr="00E33B9D">
        <w:t xml:space="preserve"> and select </w:t>
      </w:r>
      <w:r w:rsidRPr="00E33B9D">
        <w:rPr>
          <w:b/>
          <w:bCs/>
        </w:rPr>
        <w:t>Transition to Standard-IA storage class</w:t>
      </w:r>
      <w:r w:rsidRPr="00E33B9D">
        <w:t>.</w:t>
      </w:r>
    </w:p>
    <w:p w14:paraId="7D5C4EDF" w14:textId="77777777" w:rsidR="00E33B9D" w:rsidRPr="00E33B9D" w:rsidRDefault="00E33B9D" w:rsidP="00E33B9D">
      <w:pPr>
        <w:numPr>
          <w:ilvl w:val="1"/>
          <w:numId w:val="4"/>
        </w:numPr>
      </w:pPr>
      <w:r w:rsidRPr="00E33B9D">
        <w:t xml:space="preserve">Set the transition to occur </w:t>
      </w:r>
      <w:r w:rsidRPr="00E33B9D">
        <w:rPr>
          <w:b/>
          <w:bCs/>
        </w:rPr>
        <w:t>60 days after creation</w:t>
      </w:r>
      <w:r w:rsidRPr="00E33B9D">
        <w:t>.</w:t>
      </w:r>
    </w:p>
    <w:p w14:paraId="594ACE66" w14:textId="77777777" w:rsidR="00E33B9D" w:rsidRDefault="00E33B9D" w:rsidP="00E33B9D">
      <w:pPr>
        <w:numPr>
          <w:ilvl w:val="1"/>
          <w:numId w:val="4"/>
        </w:numPr>
      </w:pPr>
      <w:r w:rsidRPr="00E33B9D">
        <w:t xml:space="preserve">Click </w:t>
      </w:r>
      <w:r w:rsidRPr="00E33B9D">
        <w:rPr>
          <w:b/>
          <w:bCs/>
        </w:rPr>
        <w:t>Next</w:t>
      </w:r>
      <w:r w:rsidRPr="00E33B9D">
        <w:t>.</w:t>
      </w:r>
    </w:p>
    <w:p w14:paraId="392820EE" w14:textId="46E01711" w:rsidR="00E33B9D" w:rsidRPr="00E33B9D" w:rsidRDefault="00E33B9D" w:rsidP="00E33B9D">
      <w:r w:rsidRPr="00E33B9D">
        <w:lastRenderedPageBreak/>
        <w:drawing>
          <wp:inline distT="0" distB="0" distL="0" distR="0" wp14:anchorId="1DE1C417" wp14:editId="7AC020A6">
            <wp:extent cx="5731510" cy="2329180"/>
            <wp:effectExtent l="0" t="0" r="2540" b="0"/>
            <wp:docPr id="111977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76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15F8" w14:textId="77777777" w:rsidR="00E33B9D" w:rsidRPr="00E33B9D" w:rsidRDefault="00E33B9D" w:rsidP="00E33B9D">
      <w:pPr>
        <w:numPr>
          <w:ilvl w:val="0"/>
          <w:numId w:val="4"/>
        </w:numPr>
      </w:pPr>
      <w:r w:rsidRPr="00E33B9D">
        <w:rPr>
          <w:b/>
          <w:bCs/>
        </w:rPr>
        <w:t>Set Expiration Rule</w:t>
      </w:r>
      <w:r w:rsidRPr="00E33B9D">
        <w:t>:</w:t>
      </w:r>
    </w:p>
    <w:p w14:paraId="2DA088B0" w14:textId="77777777" w:rsidR="00E33B9D" w:rsidRPr="00E33B9D" w:rsidRDefault="00E33B9D" w:rsidP="00E33B9D">
      <w:pPr>
        <w:numPr>
          <w:ilvl w:val="1"/>
          <w:numId w:val="4"/>
        </w:numPr>
      </w:pPr>
      <w:r w:rsidRPr="00E33B9D">
        <w:t xml:space="preserve">Check </w:t>
      </w:r>
      <w:r w:rsidRPr="00E33B9D">
        <w:rPr>
          <w:b/>
          <w:bCs/>
        </w:rPr>
        <w:t>Current version</w:t>
      </w:r>
      <w:r w:rsidRPr="00E33B9D">
        <w:t xml:space="preserve"> and select </w:t>
      </w:r>
      <w:r w:rsidRPr="00E33B9D">
        <w:rPr>
          <w:b/>
          <w:bCs/>
        </w:rPr>
        <w:t>Expire current version of objects</w:t>
      </w:r>
      <w:r w:rsidRPr="00E33B9D">
        <w:t>.</w:t>
      </w:r>
    </w:p>
    <w:p w14:paraId="02A88742" w14:textId="77777777" w:rsidR="00E33B9D" w:rsidRPr="00E33B9D" w:rsidRDefault="00E33B9D" w:rsidP="00E33B9D">
      <w:pPr>
        <w:numPr>
          <w:ilvl w:val="1"/>
          <w:numId w:val="4"/>
        </w:numPr>
      </w:pPr>
      <w:r w:rsidRPr="00E33B9D">
        <w:t xml:space="preserve">Set the expiration to </w:t>
      </w:r>
      <w:r w:rsidRPr="00E33B9D">
        <w:rPr>
          <w:b/>
          <w:bCs/>
        </w:rPr>
        <w:t>200 days after creation</w:t>
      </w:r>
      <w:r w:rsidRPr="00E33B9D">
        <w:t>.</w:t>
      </w:r>
    </w:p>
    <w:p w14:paraId="16598EC0" w14:textId="77777777" w:rsidR="00E33B9D" w:rsidRDefault="00E33B9D" w:rsidP="00E33B9D">
      <w:pPr>
        <w:numPr>
          <w:ilvl w:val="1"/>
          <w:numId w:val="4"/>
        </w:numPr>
      </w:pPr>
      <w:r w:rsidRPr="00E33B9D">
        <w:t xml:space="preserve">Click </w:t>
      </w:r>
      <w:r w:rsidRPr="00E33B9D">
        <w:rPr>
          <w:b/>
          <w:bCs/>
        </w:rPr>
        <w:t>Next</w:t>
      </w:r>
      <w:r w:rsidRPr="00E33B9D">
        <w:t>.</w:t>
      </w:r>
    </w:p>
    <w:p w14:paraId="30CC7F44" w14:textId="3A01772D" w:rsidR="00E33B9D" w:rsidRPr="00E33B9D" w:rsidRDefault="00E33B9D" w:rsidP="00E33B9D">
      <w:r w:rsidRPr="00E33B9D">
        <w:drawing>
          <wp:inline distT="0" distB="0" distL="0" distR="0" wp14:anchorId="6545C0FA" wp14:editId="67A6362D">
            <wp:extent cx="5731510" cy="3101975"/>
            <wp:effectExtent l="0" t="0" r="2540" b="3175"/>
            <wp:docPr id="51491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18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0FD5" w14:textId="77777777" w:rsidR="00E33B9D" w:rsidRPr="00E33B9D" w:rsidRDefault="00E33B9D" w:rsidP="00E33B9D">
      <w:pPr>
        <w:numPr>
          <w:ilvl w:val="0"/>
          <w:numId w:val="4"/>
        </w:numPr>
      </w:pPr>
      <w:r w:rsidRPr="00E33B9D">
        <w:rPr>
          <w:b/>
          <w:bCs/>
        </w:rPr>
        <w:t>Review and Create</w:t>
      </w:r>
      <w:r w:rsidRPr="00E33B9D">
        <w:t>:</w:t>
      </w:r>
    </w:p>
    <w:p w14:paraId="3D5A0BB6" w14:textId="77777777" w:rsidR="00E33B9D" w:rsidRPr="00E33B9D" w:rsidRDefault="00E33B9D" w:rsidP="00E33B9D">
      <w:pPr>
        <w:numPr>
          <w:ilvl w:val="1"/>
          <w:numId w:val="4"/>
        </w:numPr>
      </w:pPr>
      <w:r w:rsidRPr="00E33B9D">
        <w:t>Review the lifecycle rule settings.</w:t>
      </w:r>
    </w:p>
    <w:p w14:paraId="42801AD6" w14:textId="77777777" w:rsidR="00E33B9D" w:rsidRPr="00E33B9D" w:rsidRDefault="00E33B9D" w:rsidP="00E33B9D">
      <w:pPr>
        <w:numPr>
          <w:ilvl w:val="1"/>
          <w:numId w:val="4"/>
        </w:numPr>
      </w:pPr>
      <w:r w:rsidRPr="00E33B9D">
        <w:t xml:space="preserve">Click on </w:t>
      </w:r>
      <w:r w:rsidRPr="00E33B9D">
        <w:rPr>
          <w:b/>
          <w:bCs/>
        </w:rPr>
        <w:t>Create rule</w:t>
      </w:r>
      <w:r w:rsidRPr="00E33B9D">
        <w:t>.</w:t>
      </w:r>
    </w:p>
    <w:p w14:paraId="479255CA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Step 5: Verify Static Website Access</w:t>
      </w:r>
    </w:p>
    <w:p w14:paraId="53F1FC40" w14:textId="77777777" w:rsidR="00E33B9D" w:rsidRPr="00E33B9D" w:rsidRDefault="00E33B9D" w:rsidP="00E33B9D">
      <w:pPr>
        <w:numPr>
          <w:ilvl w:val="0"/>
          <w:numId w:val="5"/>
        </w:numPr>
      </w:pPr>
      <w:r w:rsidRPr="00E33B9D">
        <w:rPr>
          <w:b/>
          <w:bCs/>
        </w:rPr>
        <w:t>Access Your Website</w:t>
      </w:r>
      <w:r w:rsidRPr="00E33B9D">
        <w:t>:</w:t>
      </w:r>
    </w:p>
    <w:p w14:paraId="0567033D" w14:textId="77777777" w:rsidR="00E33B9D" w:rsidRPr="00E33B9D" w:rsidRDefault="00E33B9D" w:rsidP="00E33B9D">
      <w:pPr>
        <w:numPr>
          <w:ilvl w:val="1"/>
          <w:numId w:val="5"/>
        </w:numPr>
      </w:pPr>
      <w:r w:rsidRPr="00E33B9D">
        <w:t xml:space="preserve">Once everything is set up, go back to the </w:t>
      </w:r>
      <w:r w:rsidRPr="00E33B9D">
        <w:rPr>
          <w:b/>
          <w:bCs/>
        </w:rPr>
        <w:t>Properties</w:t>
      </w:r>
      <w:r w:rsidRPr="00E33B9D">
        <w:t xml:space="preserve"> tab of your bucket.</w:t>
      </w:r>
    </w:p>
    <w:p w14:paraId="5BF3E26C" w14:textId="77777777" w:rsidR="00E33B9D" w:rsidRPr="00E33B9D" w:rsidRDefault="00E33B9D" w:rsidP="00E33B9D">
      <w:pPr>
        <w:numPr>
          <w:ilvl w:val="1"/>
          <w:numId w:val="5"/>
        </w:numPr>
      </w:pPr>
      <w:r w:rsidRPr="00E33B9D">
        <w:t xml:space="preserve">Under </w:t>
      </w:r>
      <w:r w:rsidRPr="00E33B9D">
        <w:rPr>
          <w:b/>
          <w:bCs/>
        </w:rPr>
        <w:t>Static website hosting</w:t>
      </w:r>
      <w:r w:rsidRPr="00E33B9D">
        <w:t xml:space="preserve">, you'll find the </w:t>
      </w:r>
      <w:r w:rsidRPr="00E33B9D">
        <w:rPr>
          <w:b/>
          <w:bCs/>
        </w:rPr>
        <w:t>Bucket website endpoint</w:t>
      </w:r>
      <w:r w:rsidRPr="00E33B9D">
        <w:t>.</w:t>
      </w:r>
    </w:p>
    <w:p w14:paraId="364229F8" w14:textId="77777777" w:rsidR="00E33B9D" w:rsidRDefault="00E33B9D" w:rsidP="00E33B9D">
      <w:pPr>
        <w:numPr>
          <w:ilvl w:val="1"/>
          <w:numId w:val="5"/>
        </w:numPr>
      </w:pPr>
      <w:r w:rsidRPr="00E33B9D">
        <w:lastRenderedPageBreak/>
        <w:t>Copy and paste this URL into your browser to access your static website.</w:t>
      </w:r>
    </w:p>
    <w:p w14:paraId="102827BF" w14:textId="50151931" w:rsidR="004D6537" w:rsidRPr="00E33B9D" w:rsidRDefault="004D6537" w:rsidP="004D6537">
      <w:r w:rsidRPr="004D6537">
        <w:drawing>
          <wp:inline distT="0" distB="0" distL="0" distR="0" wp14:anchorId="547459F8" wp14:editId="0F6938B3">
            <wp:extent cx="5731510" cy="1663700"/>
            <wp:effectExtent l="0" t="0" r="2540" b="0"/>
            <wp:docPr id="108937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79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0E5B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74254"/>
    <w:multiLevelType w:val="multilevel"/>
    <w:tmpl w:val="B410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95F07"/>
    <w:multiLevelType w:val="multilevel"/>
    <w:tmpl w:val="BA20E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81400"/>
    <w:multiLevelType w:val="multilevel"/>
    <w:tmpl w:val="ED662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E06787"/>
    <w:multiLevelType w:val="multilevel"/>
    <w:tmpl w:val="E6F2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9E6BD8"/>
    <w:multiLevelType w:val="multilevel"/>
    <w:tmpl w:val="3B3A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228639">
    <w:abstractNumId w:val="1"/>
  </w:num>
  <w:num w:numId="2" w16cid:durableId="83042598">
    <w:abstractNumId w:val="0"/>
  </w:num>
  <w:num w:numId="3" w16cid:durableId="98574213">
    <w:abstractNumId w:val="4"/>
  </w:num>
  <w:num w:numId="4" w16cid:durableId="460611361">
    <w:abstractNumId w:val="3"/>
  </w:num>
  <w:num w:numId="5" w16cid:durableId="2014531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1"/>
    <w:rsid w:val="002C5031"/>
    <w:rsid w:val="003C16AE"/>
    <w:rsid w:val="004D6537"/>
    <w:rsid w:val="0064325A"/>
    <w:rsid w:val="00A6088D"/>
    <w:rsid w:val="00E3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4B94"/>
  <w15:chartTrackingRefBased/>
  <w15:docId w15:val="{7B9FDEA6-2529-41B5-B01E-E2CF29A4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2024-08-11T08:34:00Z</dcterms:created>
  <dcterms:modified xsi:type="dcterms:W3CDTF">2024-08-11T08:47:00Z</dcterms:modified>
</cp:coreProperties>
</file>