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5DB11" w14:textId="77777777" w:rsidR="005669D3" w:rsidRPr="005669D3" w:rsidRDefault="005669D3" w:rsidP="005669D3">
      <w:pPr>
        <w:rPr>
          <w:b/>
          <w:bCs/>
        </w:rPr>
      </w:pPr>
      <w:r w:rsidRPr="005669D3">
        <w:rPr>
          <w:b/>
          <w:bCs/>
        </w:rPr>
        <w:t>Step 1: Create an SQS Queue</w:t>
      </w:r>
    </w:p>
    <w:p w14:paraId="62D206B2" w14:textId="77777777" w:rsidR="005669D3" w:rsidRPr="005669D3" w:rsidRDefault="005669D3" w:rsidP="005669D3">
      <w:pPr>
        <w:numPr>
          <w:ilvl w:val="0"/>
          <w:numId w:val="1"/>
        </w:numPr>
      </w:pPr>
      <w:r w:rsidRPr="005669D3">
        <w:t>Navigate to the AWS SQS console.</w:t>
      </w:r>
    </w:p>
    <w:p w14:paraId="2E57CD9B" w14:textId="77777777" w:rsidR="005669D3" w:rsidRPr="005669D3" w:rsidRDefault="005669D3" w:rsidP="005669D3">
      <w:pPr>
        <w:numPr>
          <w:ilvl w:val="0"/>
          <w:numId w:val="1"/>
        </w:numPr>
      </w:pPr>
      <w:r w:rsidRPr="005669D3">
        <w:t>Create a new standard queue named SampleQueue.</w:t>
      </w:r>
    </w:p>
    <w:p w14:paraId="79777F35" w14:textId="77777777" w:rsidR="005669D3" w:rsidRDefault="005669D3" w:rsidP="005669D3">
      <w:pPr>
        <w:numPr>
          <w:ilvl w:val="0"/>
          <w:numId w:val="1"/>
        </w:numPr>
      </w:pPr>
      <w:r w:rsidRPr="005669D3">
        <w:t>Configure any necessary settings and permissions.</w:t>
      </w:r>
    </w:p>
    <w:p w14:paraId="676A778A" w14:textId="32B71A77" w:rsidR="006F3539" w:rsidRPr="005669D3" w:rsidRDefault="006F3539" w:rsidP="006F3539">
      <w:r w:rsidRPr="006F3539">
        <w:drawing>
          <wp:inline distT="0" distB="0" distL="0" distR="0" wp14:anchorId="357F177B" wp14:editId="197156A6">
            <wp:extent cx="5731510" cy="1876425"/>
            <wp:effectExtent l="0" t="0" r="2540" b="9525"/>
            <wp:docPr id="18062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70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1487" w14:textId="77777777" w:rsidR="005669D3" w:rsidRDefault="005669D3" w:rsidP="005669D3">
      <w:pPr>
        <w:rPr>
          <w:b/>
          <w:bCs/>
        </w:rPr>
      </w:pPr>
      <w:r w:rsidRPr="005669D3">
        <w:rPr>
          <w:b/>
          <w:bCs/>
        </w:rPr>
        <w:t>Step 2: Develop AWS Lambda Function</w:t>
      </w:r>
    </w:p>
    <w:p w14:paraId="100B9D74" w14:textId="77777777" w:rsidR="0041532A" w:rsidRPr="0041532A" w:rsidRDefault="0041532A" w:rsidP="0041532A">
      <w:pPr>
        <w:pStyle w:val="ListParagraph"/>
        <w:numPr>
          <w:ilvl w:val="0"/>
          <w:numId w:val="5"/>
        </w:numPr>
      </w:pPr>
      <w:r w:rsidRPr="0041532A">
        <w:t>Open the Lambda service.</w:t>
      </w:r>
    </w:p>
    <w:p w14:paraId="28A42A02" w14:textId="77777777" w:rsidR="0041532A" w:rsidRPr="0041532A" w:rsidRDefault="0041532A" w:rsidP="0041532A">
      <w:pPr>
        <w:pStyle w:val="ListParagraph"/>
        <w:numPr>
          <w:ilvl w:val="0"/>
          <w:numId w:val="5"/>
        </w:numPr>
      </w:pPr>
      <w:r w:rsidRPr="0041532A">
        <w:t>Click on Create function.</w:t>
      </w:r>
    </w:p>
    <w:p w14:paraId="3CEC516A" w14:textId="77777777" w:rsidR="0041532A" w:rsidRPr="0041532A" w:rsidRDefault="0041532A" w:rsidP="0041532A">
      <w:pPr>
        <w:pStyle w:val="ListParagraph"/>
        <w:numPr>
          <w:ilvl w:val="0"/>
          <w:numId w:val="5"/>
        </w:numPr>
      </w:pPr>
      <w:r w:rsidRPr="0041532A">
        <w:t>Choose Author from scratch.</w:t>
      </w:r>
    </w:p>
    <w:p w14:paraId="50FC1C4F" w14:textId="77777777" w:rsidR="0041532A" w:rsidRPr="0041532A" w:rsidRDefault="0041532A" w:rsidP="0041532A">
      <w:pPr>
        <w:pStyle w:val="ListParagraph"/>
        <w:numPr>
          <w:ilvl w:val="0"/>
          <w:numId w:val="5"/>
        </w:numPr>
      </w:pPr>
      <w:r w:rsidRPr="0041532A">
        <w:t>Enter a function name, e.g., SampleLambdaFunction.</w:t>
      </w:r>
    </w:p>
    <w:p w14:paraId="72D6E381" w14:textId="77777777" w:rsidR="0041532A" w:rsidRPr="0041532A" w:rsidRDefault="0041532A" w:rsidP="0041532A">
      <w:pPr>
        <w:pStyle w:val="ListParagraph"/>
        <w:numPr>
          <w:ilvl w:val="0"/>
          <w:numId w:val="5"/>
        </w:numPr>
      </w:pPr>
      <w:r w:rsidRPr="0041532A">
        <w:t>Select Python 3.x as the runtime.</w:t>
      </w:r>
    </w:p>
    <w:p w14:paraId="7DA59CFC" w14:textId="38E2BFC7" w:rsidR="0041532A" w:rsidRDefault="0041532A" w:rsidP="0041532A">
      <w:pPr>
        <w:pStyle w:val="ListParagraph"/>
        <w:numPr>
          <w:ilvl w:val="0"/>
          <w:numId w:val="5"/>
        </w:numPr>
      </w:pPr>
      <w:r w:rsidRPr="0041532A">
        <w:t>Choose a role that has permissions to execute the Lambda function. You can select an existing role or create a new role with basic Lambda permissions.</w:t>
      </w:r>
    </w:p>
    <w:p w14:paraId="209814D7" w14:textId="22C71AEB" w:rsidR="0041532A" w:rsidRPr="005669D3" w:rsidRDefault="0041532A" w:rsidP="0041532A">
      <w:r w:rsidRPr="0041532A">
        <w:drawing>
          <wp:inline distT="0" distB="0" distL="0" distR="0" wp14:anchorId="4B6069A9" wp14:editId="3E28C2CC">
            <wp:extent cx="5731510" cy="2054225"/>
            <wp:effectExtent l="0" t="0" r="2540" b="3175"/>
            <wp:docPr id="138096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69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7E0B" w14:textId="77777777" w:rsidR="005669D3" w:rsidRPr="005669D3" w:rsidRDefault="005669D3" w:rsidP="005669D3">
      <w:r w:rsidRPr="005669D3">
        <w:t>A Python-based Lambda function was written to process the messages coming from the SQS queue. Below is the Lambda function code:</w:t>
      </w:r>
    </w:p>
    <w:p w14:paraId="54A867B4" w14:textId="77777777" w:rsidR="005669D3" w:rsidRPr="005669D3" w:rsidRDefault="005669D3" w:rsidP="005669D3">
      <w:pPr>
        <w:rPr>
          <w:b/>
          <w:bCs/>
        </w:rPr>
      </w:pPr>
      <w:r w:rsidRPr="005669D3">
        <w:rPr>
          <w:b/>
          <w:bCs/>
        </w:rPr>
        <w:t>python</w:t>
      </w:r>
    </w:p>
    <w:p w14:paraId="5E25646E" w14:textId="77777777" w:rsidR="005669D3" w:rsidRPr="005669D3" w:rsidRDefault="005669D3" w:rsidP="005669D3"/>
    <w:p w14:paraId="5B8AAF32" w14:textId="77777777" w:rsidR="005669D3" w:rsidRPr="005669D3" w:rsidRDefault="005669D3" w:rsidP="005669D3">
      <w:r w:rsidRPr="005669D3">
        <w:t>def lambda_handler(event, context):</w:t>
      </w:r>
    </w:p>
    <w:p w14:paraId="726FE5D5" w14:textId="77777777" w:rsidR="005669D3" w:rsidRPr="005669D3" w:rsidRDefault="005669D3" w:rsidP="005669D3">
      <w:r w:rsidRPr="005669D3">
        <w:t xml:space="preserve">    # Loop through each SQS message</w:t>
      </w:r>
    </w:p>
    <w:p w14:paraId="49D0FFF5" w14:textId="77777777" w:rsidR="005669D3" w:rsidRPr="005669D3" w:rsidRDefault="005669D3" w:rsidP="005669D3">
      <w:r w:rsidRPr="005669D3">
        <w:t xml:space="preserve">    for record in event['Records']:</w:t>
      </w:r>
    </w:p>
    <w:p w14:paraId="71F84347" w14:textId="77777777" w:rsidR="005669D3" w:rsidRPr="005669D3" w:rsidRDefault="005669D3" w:rsidP="005669D3">
      <w:r w:rsidRPr="005669D3">
        <w:lastRenderedPageBreak/>
        <w:t xml:space="preserve">        # Process each SQS message</w:t>
      </w:r>
    </w:p>
    <w:p w14:paraId="5C39DC80" w14:textId="77777777" w:rsidR="005669D3" w:rsidRPr="005669D3" w:rsidRDefault="005669D3" w:rsidP="005669D3">
      <w:r w:rsidRPr="005669D3">
        <w:t xml:space="preserve">        message_body = record['body']</w:t>
      </w:r>
    </w:p>
    <w:p w14:paraId="32CCEEF2" w14:textId="77777777" w:rsidR="005669D3" w:rsidRPr="005669D3" w:rsidRDefault="005669D3" w:rsidP="005669D3">
      <w:r w:rsidRPr="005669D3">
        <w:t xml:space="preserve">        print(f"Received message: {message_body}")</w:t>
      </w:r>
    </w:p>
    <w:p w14:paraId="7AF78896" w14:textId="77777777" w:rsidR="005669D3" w:rsidRPr="005669D3" w:rsidRDefault="005669D3" w:rsidP="005669D3">
      <w:r w:rsidRPr="005669D3">
        <w:t xml:space="preserve">    </w:t>
      </w:r>
    </w:p>
    <w:p w14:paraId="053FD80F" w14:textId="77777777" w:rsidR="005669D3" w:rsidRPr="005669D3" w:rsidRDefault="005669D3" w:rsidP="005669D3">
      <w:r w:rsidRPr="005669D3">
        <w:t xml:space="preserve">    return {</w:t>
      </w:r>
    </w:p>
    <w:p w14:paraId="7D506AC6" w14:textId="77777777" w:rsidR="005669D3" w:rsidRPr="005669D3" w:rsidRDefault="005669D3" w:rsidP="005669D3">
      <w:r w:rsidRPr="005669D3">
        <w:t xml:space="preserve">        'statusCode': 200,</w:t>
      </w:r>
    </w:p>
    <w:p w14:paraId="111D1808" w14:textId="77777777" w:rsidR="005669D3" w:rsidRPr="005669D3" w:rsidRDefault="005669D3" w:rsidP="005669D3">
      <w:r w:rsidRPr="005669D3">
        <w:t xml:space="preserve">        'body': json.dumps('Message processed successfully')</w:t>
      </w:r>
    </w:p>
    <w:p w14:paraId="242FA62D" w14:textId="77777777" w:rsidR="005669D3" w:rsidRPr="005669D3" w:rsidRDefault="005669D3" w:rsidP="005669D3">
      <w:r w:rsidRPr="005669D3">
        <w:t xml:space="preserve">    }</w:t>
      </w:r>
    </w:p>
    <w:p w14:paraId="5306D9D3" w14:textId="77777777" w:rsidR="005669D3" w:rsidRPr="005669D3" w:rsidRDefault="005669D3" w:rsidP="005669D3">
      <w:pPr>
        <w:rPr>
          <w:b/>
          <w:bCs/>
        </w:rPr>
      </w:pPr>
      <w:r w:rsidRPr="005669D3">
        <w:rPr>
          <w:b/>
          <w:bCs/>
        </w:rPr>
        <w:t>Step 3: Configure Lambda Trigger</w:t>
      </w:r>
    </w:p>
    <w:p w14:paraId="604B1716" w14:textId="77777777" w:rsidR="0041532A" w:rsidRPr="0041532A" w:rsidRDefault="0041532A" w:rsidP="0041532A">
      <w:pPr>
        <w:numPr>
          <w:ilvl w:val="0"/>
          <w:numId w:val="6"/>
        </w:numPr>
      </w:pPr>
      <w:r w:rsidRPr="0041532A">
        <w:t xml:space="preserve">Go back to the </w:t>
      </w:r>
      <w:r w:rsidRPr="0041532A">
        <w:rPr>
          <w:b/>
          <w:bCs/>
        </w:rPr>
        <w:t>Lambda</w:t>
      </w:r>
      <w:r w:rsidRPr="0041532A">
        <w:t xml:space="preserve"> function.</w:t>
      </w:r>
    </w:p>
    <w:p w14:paraId="3BC18FBE" w14:textId="77777777" w:rsidR="0041532A" w:rsidRPr="0041532A" w:rsidRDefault="0041532A" w:rsidP="0041532A">
      <w:pPr>
        <w:numPr>
          <w:ilvl w:val="0"/>
          <w:numId w:val="6"/>
        </w:numPr>
      </w:pPr>
      <w:r w:rsidRPr="0041532A">
        <w:t xml:space="preserve">In the </w:t>
      </w:r>
      <w:r w:rsidRPr="0041532A">
        <w:rPr>
          <w:b/>
          <w:bCs/>
        </w:rPr>
        <w:t>Function overview</w:t>
      </w:r>
      <w:r w:rsidRPr="0041532A">
        <w:t xml:space="preserve"> section, click </w:t>
      </w:r>
      <w:r w:rsidRPr="0041532A">
        <w:rPr>
          <w:b/>
          <w:bCs/>
        </w:rPr>
        <w:t>Add trigger</w:t>
      </w:r>
      <w:r w:rsidRPr="0041532A">
        <w:t>.</w:t>
      </w:r>
    </w:p>
    <w:p w14:paraId="0BB44352" w14:textId="77777777" w:rsidR="0041532A" w:rsidRPr="0041532A" w:rsidRDefault="0041532A" w:rsidP="0041532A">
      <w:pPr>
        <w:numPr>
          <w:ilvl w:val="0"/>
          <w:numId w:val="6"/>
        </w:numPr>
      </w:pPr>
      <w:r w:rsidRPr="0041532A">
        <w:t xml:space="preserve">Choose </w:t>
      </w:r>
      <w:r w:rsidRPr="0041532A">
        <w:rPr>
          <w:b/>
          <w:bCs/>
        </w:rPr>
        <w:t>SQS</w:t>
      </w:r>
      <w:r w:rsidRPr="0041532A">
        <w:t xml:space="preserve"> from the list of triggers.</w:t>
      </w:r>
    </w:p>
    <w:p w14:paraId="1D87455B" w14:textId="77777777" w:rsidR="0041532A" w:rsidRPr="0041532A" w:rsidRDefault="0041532A" w:rsidP="0041532A">
      <w:pPr>
        <w:numPr>
          <w:ilvl w:val="0"/>
          <w:numId w:val="6"/>
        </w:numPr>
      </w:pPr>
      <w:r w:rsidRPr="0041532A">
        <w:t>Select the SQS queue you created (e.g., SampleQueue).</w:t>
      </w:r>
    </w:p>
    <w:p w14:paraId="697C801C" w14:textId="77777777" w:rsidR="0041532A" w:rsidRDefault="0041532A" w:rsidP="0041532A">
      <w:pPr>
        <w:numPr>
          <w:ilvl w:val="0"/>
          <w:numId w:val="6"/>
        </w:numPr>
      </w:pPr>
      <w:r w:rsidRPr="0041532A">
        <w:t xml:space="preserve">Click </w:t>
      </w:r>
      <w:r w:rsidRPr="0041532A">
        <w:rPr>
          <w:b/>
          <w:bCs/>
        </w:rPr>
        <w:t>Add</w:t>
      </w:r>
      <w:r w:rsidRPr="0041532A">
        <w:t xml:space="preserve"> to link the SQS queue as a trigger for the Lambda function.</w:t>
      </w:r>
    </w:p>
    <w:p w14:paraId="0D61607B" w14:textId="3C2784BB" w:rsidR="0041532A" w:rsidRDefault="0041532A" w:rsidP="0041532A">
      <w:r w:rsidRPr="0041532A">
        <w:drawing>
          <wp:inline distT="0" distB="0" distL="0" distR="0" wp14:anchorId="531BDE90" wp14:editId="1C0477BB">
            <wp:extent cx="5731510" cy="3169920"/>
            <wp:effectExtent l="0" t="0" r="2540" b="0"/>
            <wp:docPr id="129382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29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6EFD" w14:textId="3F0AD925" w:rsidR="00457953" w:rsidRDefault="00457953">
      <w:r>
        <w:br w:type="page"/>
      </w:r>
    </w:p>
    <w:p w14:paraId="1E393663" w14:textId="611D011C" w:rsidR="00457953" w:rsidRPr="0041532A" w:rsidRDefault="00457953" w:rsidP="0041532A">
      <w:r w:rsidRPr="00457953">
        <w:lastRenderedPageBreak/>
        <w:drawing>
          <wp:inline distT="0" distB="0" distL="0" distR="0" wp14:anchorId="30C0760D" wp14:editId="2526DA81">
            <wp:extent cx="5731510" cy="1593850"/>
            <wp:effectExtent l="0" t="0" r="2540" b="6350"/>
            <wp:docPr id="106882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20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BC00" w14:textId="77777777" w:rsidR="005669D3" w:rsidRPr="005669D3" w:rsidRDefault="005669D3" w:rsidP="005669D3">
      <w:pPr>
        <w:rPr>
          <w:b/>
          <w:bCs/>
        </w:rPr>
      </w:pPr>
      <w:r w:rsidRPr="005669D3">
        <w:rPr>
          <w:b/>
          <w:bCs/>
        </w:rPr>
        <w:t>Step 4: Test the Solution</w:t>
      </w:r>
    </w:p>
    <w:p w14:paraId="46812FE1" w14:textId="77777777" w:rsidR="005669D3" w:rsidRPr="005669D3" w:rsidRDefault="005669D3" w:rsidP="005669D3">
      <w:pPr>
        <w:numPr>
          <w:ilvl w:val="0"/>
          <w:numId w:val="3"/>
        </w:numPr>
      </w:pPr>
      <w:r w:rsidRPr="005669D3">
        <w:t>Send a message to the SQS queue through the AWS Management Console (e.g., {"action": "test message"}).</w:t>
      </w:r>
    </w:p>
    <w:p w14:paraId="6516A972" w14:textId="77777777" w:rsidR="005669D3" w:rsidRPr="005669D3" w:rsidRDefault="005669D3" w:rsidP="005669D3">
      <w:pPr>
        <w:numPr>
          <w:ilvl w:val="0"/>
          <w:numId w:val="3"/>
        </w:numPr>
      </w:pPr>
      <w:r w:rsidRPr="005669D3">
        <w:t>The Lambda function is triggered and processes the message.</w:t>
      </w:r>
    </w:p>
    <w:p w14:paraId="316F6B08" w14:textId="77777777" w:rsidR="005669D3" w:rsidRPr="005669D3" w:rsidRDefault="005669D3" w:rsidP="005669D3">
      <w:pPr>
        <w:numPr>
          <w:ilvl w:val="0"/>
          <w:numId w:val="3"/>
        </w:numPr>
      </w:pPr>
      <w:r w:rsidRPr="005669D3">
        <w:t>Logs of the processed message are visible in AWS CloudWatch.</w:t>
      </w:r>
    </w:p>
    <w:p w14:paraId="1A69EBF9" w14:textId="77777777" w:rsidR="005669D3" w:rsidRPr="005669D3" w:rsidRDefault="005669D3" w:rsidP="005669D3">
      <w:r w:rsidRPr="005669D3">
        <w:pict w14:anchorId="02A78BF6">
          <v:rect id="_x0000_i1037" style="width:0;height:1.5pt" o:hralign="center" o:hrstd="t" o:hr="t" fillcolor="#a0a0a0" stroked="f"/>
        </w:pict>
      </w:r>
    </w:p>
    <w:p w14:paraId="6C8E6FAB" w14:textId="77777777" w:rsidR="005669D3" w:rsidRPr="005669D3" w:rsidRDefault="005669D3" w:rsidP="005669D3">
      <w:pPr>
        <w:rPr>
          <w:b/>
          <w:bCs/>
        </w:rPr>
      </w:pPr>
      <w:r w:rsidRPr="005669D3">
        <w:rPr>
          <w:b/>
          <w:bCs/>
        </w:rPr>
        <w:t>7. Testing and Validation</w:t>
      </w:r>
    </w:p>
    <w:p w14:paraId="2F5EE683" w14:textId="77777777" w:rsidR="005669D3" w:rsidRPr="005669D3" w:rsidRDefault="005669D3" w:rsidP="005669D3">
      <w:r w:rsidRPr="005669D3">
        <w:t>The system was tested by sending messages to the SQS queue. The AWS Lambda function processed the messages successfully, confirming that the event-driven architecture was functioning as expected. CloudWatch Logs were used to verify that the Lambda function was triggered appropriately and executed correctly upon receiving messages.</w:t>
      </w:r>
    </w:p>
    <w:p w14:paraId="66BDFEF0" w14:textId="77777777" w:rsidR="005669D3" w:rsidRPr="005669D3" w:rsidRDefault="005669D3" w:rsidP="005669D3">
      <w:pPr>
        <w:rPr>
          <w:b/>
          <w:bCs/>
        </w:rPr>
      </w:pPr>
      <w:r w:rsidRPr="005669D3">
        <w:rPr>
          <w:b/>
          <w:bCs/>
        </w:rPr>
        <w:t>Test Results:</w:t>
      </w:r>
    </w:p>
    <w:p w14:paraId="21EA24BE" w14:textId="77777777" w:rsidR="005669D3" w:rsidRPr="005669D3" w:rsidRDefault="005669D3" w:rsidP="005669D3">
      <w:pPr>
        <w:numPr>
          <w:ilvl w:val="0"/>
          <w:numId w:val="4"/>
        </w:numPr>
      </w:pPr>
      <w:r w:rsidRPr="005669D3">
        <w:rPr>
          <w:b/>
          <w:bCs/>
        </w:rPr>
        <w:t>Input Message:</w:t>
      </w:r>
      <w:r w:rsidRPr="005669D3">
        <w:t xml:space="preserve"> {"action": "test message"}</w:t>
      </w:r>
    </w:p>
    <w:p w14:paraId="2E90418D" w14:textId="77777777" w:rsidR="005669D3" w:rsidRPr="005669D3" w:rsidRDefault="005669D3" w:rsidP="005669D3">
      <w:pPr>
        <w:numPr>
          <w:ilvl w:val="0"/>
          <w:numId w:val="4"/>
        </w:numPr>
      </w:pPr>
      <w:r w:rsidRPr="005669D3">
        <w:rPr>
          <w:b/>
          <w:bCs/>
        </w:rPr>
        <w:t>Lambda Output:</w:t>
      </w:r>
      <w:r w:rsidRPr="005669D3">
        <w:t xml:space="preserve"> Received message: {"action": "test message"}</w:t>
      </w:r>
    </w:p>
    <w:p w14:paraId="6F2F7E5C" w14:textId="77777777" w:rsidR="005669D3" w:rsidRDefault="005669D3" w:rsidP="005669D3">
      <w:pPr>
        <w:numPr>
          <w:ilvl w:val="0"/>
          <w:numId w:val="4"/>
        </w:numPr>
      </w:pPr>
      <w:r w:rsidRPr="005669D3">
        <w:rPr>
          <w:b/>
          <w:bCs/>
        </w:rPr>
        <w:t>Status:</w:t>
      </w:r>
      <w:r w:rsidRPr="005669D3">
        <w:t xml:space="preserve"> Success</w:t>
      </w:r>
    </w:p>
    <w:p w14:paraId="042CB941" w14:textId="18529641" w:rsidR="00457953" w:rsidRPr="005669D3" w:rsidRDefault="00457953" w:rsidP="00457953">
      <w:r w:rsidRPr="00457953">
        <w:drawing>
          <wp:inline distT="0" distB="0" distL="0" distR="0" wp14:anchorId="335B01E6" wp14:editId="0505CAD1">
            <wp:extent cx="5731510" cy="1851025"/>
            <wp:effectExtent l="0" t="0" r="2540" b="0"/>
            <wp:docPr id="183180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01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0431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A08A7"/>
    <w:multiLevelType w:val="multilevel"/>
    <w:tmpl w:val="194E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B7DD1"/>
    <w:multiLevelType w:val="multilevel"/>
    <w:tmpl w:val="39B6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076AB"/>
    <w:multiLevelType w:val="multilevel"/>
    <w:tmpl w:val="BA8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5030A"/>
    <w:multiLevelType w:val="multilevel"/>
    <w:tmpl w:val="673A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8608E"/>
    <w:multiLevelType w:val="hybridMultilevel"/>
    <w:tmpl w:val="E20A3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E7DC8"/>
    <w:multiLevelType w:val="multilevel"/>
    <w:tmpl w:val="52C2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552816">
    <w:abstractNumId w:val="0"/>
  </w:num>
  <w:num w:numId="2" w16cid:durableId="1863278892">
    <w:abstractNumId w:val="1"/>
  </w:num>
  <w:num w:numId="3" w16cid:durableId="1730955249">
    <w:abstractNumId w:val="3"/>
  </w:num>
  <w:num w:numId="4" w16cid:durableId="687680104">
    <w:abstractNumId w:val="2"/>
  </w:num>
  <w:num w:numId="5" w16cid:durableId="1116757804">
    <w:abstractNumId w:val="4"/>
  </w:num>
  <w:num w:numId="6" w16cid:durableId="539511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D3"/>
    <w:rsid w:val="00326879"/>
    <w:rsid w:val="003C16AE"/>
    <w:rsid w:val="0041532A"/>
    <w:rsid w:val="00457953"/>
    <w:rsid w:val="005669D3"/>
    <w:rsid w:val="0064325A"/>
    <w:rsid w:val="006F3539"/>
    <w:rsid w:val="00CF63F6"/>
    <w:rsid w:val="00FA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0DA4"/>
  <w15:chartTrackingRefBased/>
  <w15:docId w15:val="{FC10E473-617D-48C1-BAB7-D3917D07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4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4</cp:revision>
  <dcterms:created xsi:type="dcterms:W3CDTF">2024-08-25T14:32:00Z</dcterms:created>
  <dcterms:modified xsi:type="dcterms:W3CDTF">2024-08-25T15:05:00Z</dcterms:modified>
</cp:coreProperties>
</file>