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0F6F5" w14:textId="77777777" w:rsidR="007547EF" w:rsidRPr="007547EF" w:rsidRDefault="007547EF" w:rsidP="007547EF">
      <w:pPr>
        <w:rPr>
          <w:b/>
          <w:bCs/>
          <w:lang w:val="en-IN"/>
        </w:rPr>
      </w:pPr>
      <w:r w:rsidRPr="007547EF">
        <w:rPr>
          <w:b/>
          <w:bCs/>
          <w:lang w:val="en-IN"/>
        </w:rPr>
        <w:t>Step 1: Navigate to the Resource (Subscription or Resource Group)</w:t>
      </w:r>
    </w:p>
    <w:p w14:paraId="355EEEC5" w14:textId="77777777" w:rsidR="007547EF" w:rsidRPr="007547EF" w:rsidRDefault="007547EF" w:rsidP="007547EF">
      <w:pPr>
        <w:numPr>
          <w:ilvl w:val="0"/>
          <w:numId w:val="26"/>
        </w:numPr>
        <w:rPr>
          <w:lang w:val="en-IN"/>
        </w:rPr>
      </w:pPr>
      <w:r w:rsidRPr="007547EF">
        <w:rPr>
          <w:b/>
          <w:bCs/>
          <w:lang w:val="en-IN"/>
        </w:rPr>
        <w:t>Login to Azure Portal</w:t>
      </w:r>
      <w:r w:rsidRPr="007547EF">
        <w:rPr>
          <w:lang w:val="en-IN"/>
        </w:rPr>
        <w:t xml:space="preserve">: Go to the </w:t>
      </w:r>
      <w:hyperlink r:id="rId6" w:tgtFrame="_new" w:history="1">
        <w:r w:rsidRPr="007547EF">
          <w:rPr>
            <w:rStyle w:val="Hyperlink"/>
            <w:lang w:val="en-IN"/>
          </w:rPr>
          <w:t>Azure Portal</w:t>
        </w:r>
      </w:hyperlink>
      <w:r w:rsidRPr="007547EF">
        <w:rPr>
          <w:lang w:val="en-IN"/>
        </w:rPr>
        <w:t>.</w:t>
      </w:r>
    </w:p>
    <w:p w14:paraId="15FAC646" w14:textId="77777777" w:rsidR="007547EF" w:rsidRPr="007547EF" w:rsidRDefault="007547EF" w:rsidP="007547EF">
      <w:pPr>
        <w:numPr>
          <w:ilvl w:val="0"/>
          <w:numId w:val="26"/>
        </w:numPr>
        <w:rPr>
          <w:lang w:val="en-IN"/>
        </w:rPr>
      </w:pPr>
      <w:r w:rsidRPr="007547EF">
        <w:rPr>
          <w:lang w:val="en-IN"/>
        </w:rPr>
        <w:t xml:space="preserve">Select the </w:t>
      </w:r>
      <w:r w:rsidRPr="007547EF">
        <w:rPr>
          <w:b/>
          <w:bCs/>
          <w:lang w:val="en-IN"/>
        </w:rPr>
        <w:t>Subscription</w:t>
      </w:r>
      <w:r w:rsidRPr="007547EF">
        <w:rPr>
          <w:lang w:val="en-IN"/>
        </w:rPr>
        <w:t xml:space="preserve"> or </w:t>
      </w:r>
      <w:r w:rsidRPr="007547EF">
        <w:rPr>
          <w:b/>
          <w:bCs/>
          <w:lang w:val="en-IN"/>
        </w:rPr>
        <w:t>Resource Group</w:t>
      </w:r>
      <w:r w:rsidRPr="007547EF">
        <w:rPr>
          <w:lang w:val="en-IN"/>
        </w:rPr>
        <w:t xml:space="preserve"> where the virtual machines are located.</w:t>
      </w:r>
    </w:p>
    <w:p w14:paraId="50952294" w14:textId="77777777" w:rsidR="007547EF" w:rsidRPr="007547EF" w:rsidRDefault="007547EF" w:rsidP="007547EF">
      <w:pPr>
        <w:numPr>
          <w:ilvl w:val="0"/>
          <w:numId w:val="26"/>
        </w:numPr>
        <w:rPr>
          <w:lang w:val="en-IN"/>
        </w:rPr>
      </w:pPr>
      <w:r w:rsidRPr="007547EF">
        <w:rPr>
          <w:lang w:val="en-IN"/>
        </w:rPr>
        <w:t xml:space="preserve">In the left-hand menu, click on </w:t>
      </w:r>
      <w:r w:rsidRPr="007547EF">
        <w:rPr>
          <w:b/>
          <w:bCs/>
          <w:lang w:val="en-IN"/>
        </w:rPr>
        <w:t>Access control (IAM)</w:t>
      </w:r>
      <w:r w:rsidRPr="007547EF">
        <w:rPr>
          <w:lang w:val="en-IN"/>
        </w:rPr>
        <w:t>.</w:t>
      </w:r>
    </w:p>
    <w:p w14:paraId="045C559F" w14:textId="77777777" w:rsidR="007547EF" w:rsidRPr="007547EF" w:rsidRDefault="00000000" w:rsidP="007547EF">
      <w:pPr>
        <w:rPr>
          <w:lang w:val="en-IN"/>
        </w:rPr>
      </w:pPr>
      <w:r>
        <w:rPr>
          <w:lang w:val="en-IN"/>
        </w:rPr>
        <w:pict w14:anchorId="2228F99A">
          <v:rect id="_x0000_i1040" style="width:0;height:1.5pt" o:hralign="center" o:hrstd="t" o:hr="t" fillcolor="#a0a0a0" stroked="f"/>
        </w:pict>
      </w:r>
    </w:p>
    <w:p w14:paraId="654D5DAC" w14:textId="77777777" w:rsidR="007547EF" w:rsidRPr="007547EF" w:rsidRDefault="007547EF" w:rsidP="007547EF">
      <w:pPr>
        <w:rPr>
          <w:b/>
          <w:bCs/>
          <w:lang w:val="en-IN"/>
        </w:rPr>
      </w:pPr>
      <w:r w:rsidRPr="007547EF">
        <w:rPr>
          <w:b/>
          <w:bCs/>
          <w:lang w:val="en-IN"/>
        </w:rPr>
        <w:t>Step 2: Create a Custom Role</w:t>
      </w:r>
    </w:p>
    <w:p w14:paraId="640F7011" w14:textId="77777777" w:rsidR="007547EF" w:rsidRPr="007547EF" w:rsidRDefault="007547EF" w:rsidP="007547EF">
      <w:pPr>
        <w:numPr>
          <w:ilvl w:val="0"/>
          <w:numId w:val="27"/>
        </w:numPr>
        <w:rPr>
          <w:lang w:val="en-IN"/>
        </w:rPr>
      </w:pPr>
      <w:r w:rsidRPr="007547EF">
        <w:rPr>
          <w:lang w:val="en-IN"/>
        </w:rPr>
        <w:t xml:space="preserve">In the </w:t>
      </w:r>
      <w:r w:rsidRPr="007547EF">
        <w:rPr>
          <w:b/>
          <w:bCs/>
          <w:lang w:val="en-IN"/>
        </w:rPr>
        <w:t>Access control (IAM)</w:t>
      </w:r>
      <w:r w:rsidRPr="007547EF">
        <w:rPr>
          <w:lang w:val="en-IN"/>
        </w:rPr>
        <w:t xml:space="preserve"> blade:</w:t>
      </w:r>
    </w:p>
    <w:p w14:paraId="3F4B1B2F" w14:textId="77777777" w:rsidR="007547EF" w:rsidRPr="007547EF" w:rsidRDefault="007547EF" w:rsidP="007547EF">
      <w:pPr>
        <w:numPr>
          <w:ilvl w:val="1"/>
          <w:numId w:val="27"/>
        </w:numPr>
        <w:rPr>
          <w:lang w:val="en-IN"/>
        </w:rPr>
      </w:pPr>
      <w:r w:rsidRPr="007547EF">
        <w:rPr>
          <w:lang w:val="en-IN"/>
        </w:rPr>
        <w:t xml:space="preserve">Click </w:t>
      </w:r>
      <w:r w:rsidRPr="007547EF">
        <w:rPr>
          <w:b/>
          <w:bCs/>
          <w:lang w:val="en-IN"/>
        </w:rPr>
        <w:t>+ Add</w:t>
      </w:r>
      <w:r w:rsidRPr="007547EF">
        <w:rPr>
          <w:lang w:val="en-IN"/>
        </w:rPr>
        <w:t xml:space="preserve"> and choose </w:t>
      </w:r>
      <w:r w:rsidRPr="007547EF">
        <w:rPr>
          <w:b/>
          <w:bCs/>
          <w:lang w:val="en-IN"/>
        </w:rPr>
        <w:t>Add custom role</w:t>
      </w:r>
      <w:r w:rsidRPr="007547EF">
        <w:rPr>
          <w:lang w:val="en-IN"/>
        </w:rPr>
        <w:t xml:space="preserve"> from the dropdown.</w:t>
      </w:r>
    </w:p>
    <w:p w14:paraId="3F5EC034" w14:textId="77777777" w:rsidR="007547EF" w:rsidRPr="007547EF" w:rsidRDefault="007547EF" w:rsidP="007547EF">
      <w:pPr>
        <w:numPr>
          <w:ilvl w:val="0"/>
          <w:numId w:val="27"/>
        </w:numPr>
        <w:rPr>
          <w:lang w:val="en-IN"/>
        </w:rPr>
      </w:pPr>
      <w:r w:rsidRPr="007547EF">
        <w:rPr>
          <w:b/>
          <w:bCs/>
          <w:lang w:val="en-IN"/>
        </w:rPr>
        <w:t>Basics</w:t>
      </w:r>
      <w:r w:rsidRPr="007547EF">
        <w:rPr>
          <w:lang w:val="en-IN"/>
        </w:rPr>
        <w:t>:</w:t>
      </w:r>
    </w:p>
    <w:p w14:paraId="31005479" w14:textId="368500C6" w:rsidR="007547EF" w:rsidRPr="007547EF" w:rsidRDefault="007547EF" w:rsidP="007547EF">
      <w:pPr>
        <w:numPr>
          <w:ilvl w:val="1"/>
          <w:numId w:val="27"/>
        </w:numPr>
        <w:rPr>
          <w:lang w:val="en-IN"/>
        </w:rPr>
      </w:pPr>
      <w:r w:rsidRPr="007547EF">
        <w:rPr>
          <w:b/>
          <w:bCs/>
          <w:lang w:val="en-IN"/>
        </w:rPr>
        <w:t>Name</w:t>
      </w:r>
      <w:r w:rsidRPr="007547EF">
        <w:rPr>
          <w:lang w:val="en-IN"/>
        </w:rPr>
        <w:t xml:space="preserve">: Enter a name, </w:t>
      </w:r>
      <w:r w:rsidR="00E74FBD" w:rsidRPr="00E74FBD">
        <w:rPr>
          <w:b/>
          <w:bCs/>
          <w:lang w:val="en-IN"/>
        </w:rPr>
        <w:t>“view access</w:t>
      </w:r>
      <w:r w:rsidRPr="00E74FBD">
        <w:rPr>
          <w:b/>
          <w:bCs/>
          <w:lang w:val="en-IN"/>
        </w:rPr>
        <w:t>"</w:t>
      </w:r>
      <w:r w:rsidRPr="007547EF">
        <w:rPr>
          <w:lang w:val="en-IN"/>
        </w:rPr>
        <w:t>.</w:t>
      </w:r>
    </w:p>
    <w:p w14:paraId="74B567AB" w14:textId="77777777" w:rsidR="007547EF" w:rsidRPr="007547EF" w:rsidRDefault="007547EF" w:rsidP="007547EF">
      <w:pPr>
        <w:numPr>
          <w:ilvl w:val="1"/>
          <w:numId w:val="27"/>
        </w:numPr>
        <w:rPr>
          <w:lang w:val="en-IN"/>
        </w:rPr>
      </w:pPr>
      <w:r w:rsidRPr="007547EF">
        <w:rPr>
          <w:b/>
          <w:bCs/>
          <w:lang w:val="en-IN"/>
        </w:rPr>
        <w:t>Description</w:t>
      </w:r>
      <w:r w:rsidRPr="007547EF">
        <w:rPr>
          <w:lang w:val="en-IN"/>
        </w:rPr>
        <w:t>: Write a short description (e.g., "Role that allows viewing, starting, and stopping VMs only").</w:t>
      </w:r>
    </w:p>
    <w:p w14:paraId="6E56F06C" w14:textId="77777777" w:rsidR="007547EF" w:rsidRPr="007547EF" w:rsidRDefault="007547EF" w:rsidP="007547EF">
      <w:pPr>
        <w:numPr>
          <w:ilvl w:val="1"/>
          <w:numId w:val="27"/>
        </w:numPr>
        <w:rPr>
          <w:lang w:val="en-IN"/>
        </w:rPr>
      </w:pPr>
      <w:r w:rsidRPr="007547EF">
        <w:rPr>
          <w:b/>
          <w:bCs/>
          <w:lang w:val="en-IN"/>
        </w:rPr>
        <w:t>Role Type</w:t>
      </w:r>
      <w:r w:rsidRPr="007547EF">
        <w:rPr>
          <w:lang w:val="en-IN"/>
        </w:rPr>
        <w:t xml:space="preserve">: Select </w:t>
      </w:r>
      <w:r w:rsidRPr="007547EF">
        <w:rPr>
          <w:b/>
          <w:bCs/>
          <w:lang w:val="en-IN"/>
        </w:rPr>
        <w:t>Custom role</w:t>
      </w:r>
      <w:r w:rsidRPr="007547EF">
        <w:rPr>
          <w:lang w:val="en-IN"/>
        </w:rPr>
        <w:t>.</w:t>
      </w:r>
    </w:p>
    <w:p w14:paraId="18524F41" w14:textId="77777777" w:rsidR="007547EF" w:rsidRPr="007547EF" w:rsidRDefault="007547EF" w:rsidP="007547EF">
      <w:pPr>
        <w:numPr>
          <w:ilvl w:val="1"/>
          <w:numId w:val="27"/>
        </w:numPr>
        <w:rPr>
          <w:lang w:val="en-IN"/>
        </w:rPr>
      </w:pPr>
      <w:r w:rsidRPr="007547EF">
        <w:rPr>
          <w:lang w:val="en-IN"/>
        </w:rPr>
        <w:t xml:space="preserve">Click </w:t>
      </w:r>
      <w:r w:rsidRPr="007547EF">
        <w:rPr>
          <w:b/>
          <w:bCs/>
          <w:lang w:val="en-IN"/>
        </w:rPr>
        <w:t>Next</w:t>
      </w:r>
      <w:r w:rsidRPr="007547EF">
        <w:rPr>
          <w:lang w:val="en-IN"/>
        </w:rPr>
        <w:t xml:space="preserve"> to proceed.</w:t>
      </w:r>
    </w:p>
    <w:p w14:paraId="28B7395F" w14:textId="77777777" w:rsidR="007547EF" w:rsidRPr="007547EF" w:rsidRDefault="00000000" w:rsidP="007547EF">
      <w:pPr>
        <w:rPr>
          <w:lang w:val="en-IN"/>
        </w:rPr>
      </w:pPr>
      <w:r>
        <w:rPr>
          <w:lang w:val="en-IN"/>
        </w:rPr>
        <w:pict w14:anchorId="18FC47D0">
          <v:rect id="_x0000_i1041" style="width:0;height:1.5pt" o:hralign="center" o:hrstd="t" o:hr="t" fillcolor="#a0a0a0" stroked="f"/>
        </w:pict>
      </w:r>
    </w:p>
    <w:p w14:paraId="1820B34D" w14:textId="77777777" w:rsidR="007547EF" w:rsidRPr="007547EF" w:rsidRDefault="007547EF" w:rsidP="007547EF">
      <w:pPr>
        <w:rPr>
          <w:b/>
          <w:bCs/>
          <w:lang w:val="en-IN"/>
        </w:rPr>
      </w:pPr>
      <w:r w:rsidRPr="007547EF">
        <w:rPr>
          <w:b/>
          <w:bCs/>
          <w:lang w:val="en-IN"/>
        </w:rPr>
        <w:t>Step 3: Add Permissions</w:t>
      </w:r>
    </w:p>
    <w:p w14:paraId="398B56E2" w14:textId="77777777" w:rsidR="007547EF" w:rsidRPr="007547EF" w:rsidRDefault="007547EF" w:rsidP="007547EF">
      <w:pPr>
        <w:numPr>
          <w:ilvl w:val="0"/>
          <w:numId w:val="28"/>
        </w:numPr>
        <w:rPr>
          <w:lang w:val="en-IN"/>
        </w:rPr>
      </w:pPr>
      <w:r w:rsidRPr="007547EF">
        <w:rPr>
          <w:lang w:val="en-IN"/>
        </w:rPr>
        <w:t xml:space="preserve">In the </w:t>
      </w:r>
      <w:r w:rsidRPr="007547EF">
        <w:rPr>
          <w:b/>
          <w:bCs/>
          <w:lang w:val="en-IN"/>
        </w:rPr>
        <w:t>Permissions</w:t>
      </w:r>
      <w:r w:rsidRPr="007547EF">
        <w:rPr>
          <w:lang w:val="en-IN"/>
        </w:rPr>
        <w:t xml:space="preserve"> tab:</w:t>
      </w:r>
    </w:p>
    <w:p w14:paraId="3190E1A3" w14:textId="77777777" w:rsidR="007547EF" w:rsidRPr="007547EF" w:rsidRDefault="007547EF" w:rsidP="007547EF">
      <w:pPr>
        <w:numPr>
          <w:ilvl w:val="1"/>
          <w:numId w:val="28"/>
        </w:numPr>
        <w:rPr>
          <w:lang w:val="en-IN"/>
        </w:rPr>
      </w:pPr>
      <w:r w:rsidRPr="007547EF">
        <w:rPr>
          <w:lang w:val="en-IN"/>
        </w:rPr>
        <w:t xml:space="preserve">Click </w:t>
      </w:r>
      <w:r w:rsidRPr="007547EF">
        <w:rPr>
          <w:b/>
          <w:bCs/>
          <w:lang w:val="en-IN"/>
        </w:rPr>
        <w:t>+ Add permissions</w:t>
      </w:r>
      <w:r w:rsidRPr="007547EF">
        <w:rPr>
          <w:lang w:val="en-IN"/>
        </w:rPr>
        <w:t>.</w:t>
      </w:r>
    </w:p>
    <w:p w14:paraId="1E2CF346" w14:textId="77777777" w:rsidR="007547EF" w:rsidRPr="007547EF" w:rsidRDefault="007547EF" w:rsidP="007547EF">
      <w:pPr>
        <w:numPr>
          <w:ilvl w:val="1"/>
          <w:numId w:val="28"/>
        </w:numPr>
        <w:rPr>
          <w:lang w:val="en-IN"/>
        </w:rPr>
      </w:pPr>
      <w:r w:rsidRPr="007547EF">
        <w:rPr>
          <w:lang w:val="en-IN"/>
        </w:rPr>
        <w:t>A search bar will appear for adding permissions to the role.</w:t>
      </w:r>
    </w:p>
    <w:p w14:paraId="3D7D7BBA" w14:textId="77777777" w:rsidR="007547EF" w:rsidRPr="007547EF" w:rsidRDefault="007547EF" w:rsidP="007547EF">
      <w:pPr>
        <w:numPr>
          <w:ilvl w:val="0"/>
          <w:numId w:val="28"/>
        </w:numPr>
        <w:rPr>
          <w:lang w:val="en-IN"/>
        </w:rPr>
      </w:pPr>
      <w:r w:rsidRPr="007547EF">
        <w:rPr>
          <w:b/>
          <w:bCs/>
          <w:lang w:val="en-IN"/>
        </w:rPr>
        <w:t>Search for Permissions</w:t>
      </w:r>
      <w:r w:rsidRPr="007547EF">
        <w:rPr>
          <w:lang w:val="en-IN"/>
        </w:rPr>
        <w:t>:</w:t>
      </w:r>
    </w:p>
    <w:p w14:paraId="12006A5C" w14:textId="77777777" w:rsidR="007547EF" w:rsidRPr="007547EF" w:rsidRDefault="007547EF" w:rsidP="007547EF">
      <w:pPr>
        <w:numPr>
          <w:ilvl w:val="1"/>
          <w:numId w:val="28"/>
        </w:numPr>
        <w:rPr>
          <w:lang w:val="en-IN"/>
        </w:rPr>
      </w:pPr>
      <w:r w:rsidRPr="007547EF">
        <w:rPr>
          <w:b/>
          <w:bCs/>
          <w:lang w:val="en-IN"/>
        </w:rPr>
        <w:t>Provider</w:t>
      </w:r>
      <w:r w:rsidRPr="007547EF">
        <w:rPr>
          <w:lang w:val="en-IN"/>
        </w:rPr>
        <w:t xml:space="preserve">: Search for </w:t>
      </w:r>
      <w:proofErr w:type="spellStart"/>
      <w:r w:rsidRPr="007547EF">
        <w:rPr>
          <w:b/>
          <w:bCs/>
          <w:lang w:val="en-IN"/>
        </w:rPr>
        <w:t>Microsoft.Compute</w:t>
      </w:r>
      <w:proofErr w:type="spellEnd"/>
      <w:r w:rsidRPr="007547EF">
        <w:rPr>
          <w:lang w:val="en-IN"/>
        </w:rPr>
        <w:t xml:space="preserve"> and add the following permissions:</w:t>
      </w:r>
    </w:p>
    <w:p w14:paraId="34FD1274" w14:textId="77777777" w:rsidR="007547EF" w:rsidRPr="007547EF" w:rsidRDefault="007547EF" w:rsidP="007547EF">
      <w:pPr>
        <w:numPr>
          <w:ilvl w:val="2"/>
          <w:numId w:val="28"/>
        </w:numPr>
        <w:rPr>
          <w:lang w:val="en-IN"/>
        </w:rPr>
      </w:pPr>
      <w:proofErr w:type="spellStart"/>
      <w:r w:rsidRPr="007547EF">
        <w:rPr>
          <w:b/>
          <w:bCs/>
          <w:lang w:val="en-IN"/>
        </w:rPr>
        <w:t>Microsoft.Compute</w:t>
      </w:r>
      <w:proofErr w:type="spellEnd"/>
      <w:r w:rsidRPr="007547EF">
        <w:rPr>
          <w:b/>
          <w:bCs/>
          <w:lang w:val="en-IN"/>
        </w:rPr>
        <w:t>/</w:t>
      </w:r>
      <w:proofErr w:type="spellStart"/>
      <w:r w:rsidRPr="007547EF">
        <w:rPr>
          <w:b/>
          <w:bCs/>
          <w:lang w:val="en-IN"/>
        </w:rPr>
        <w:t>virtualMachines</w:t>
      </w:r>
      <w:proofErr w:type="spellEnd"/>
      <w:r w:rsidRPr="007547EF">
        <w:rPr>
          <w:b/>
          <w:bCs/>
          <w:lang w:val="en-IN"/>
        </w:rPr>
        <w:t>/read</w:t>
      </w:r>
      <w:r w:rsidRPr="007547EF">
        <w:rPr>
          <w:lang w:val="en-IN"/>
        </w:rPr>
        <w:t xml:space="preserve"> (for viewing VMs).</w:t>
      </w:r>
    </w:p>
    <w:p w14:paraId="6BB9CD78" w14:textId="77777777" w:rsidR="007547EF" w:rsidRPr="007547EF" w:rsidRDefault="007547EF" w:rsidP="007547EF">
      <w:pPr>
        <w:numPr>
          <w:ilvl w:val="2"/>
          <w:numId w:val="28"/>
        </w:numPr>
        <w:rPr>
          <w:lang w:val="en-IN"/>
        </w:rPr>
      </w:pPr>
      <w:proofErr w:type="spellStart"/>
      <w:r w:rsidRPr="007547EF">
        <w:rPr>
          <w:b/>
          <w:bCs/>
          <w:lang w:val="en-IN"/>
        </w:rPr>
        <w:t>Microsoft.Compute</w:t>
      </w:r>
      <w:proofErr w:type="spellEnd"/>
      <w:r w:rsidRPr="007547EF">
        <w:rPr>
          <w:b/>
          <w:bCs/>
          <w:lang w:val="en-IN"/>
        </w:rPr>
        <w:t>/</w:t>
      </w:r>
      <w:proofErr w:type="spellStart"/>
      <w:r w:rsidRPr="007547EF">
        <w:rPr>
          <w:b/>
          <w:bCs/>
          <w:lang w:val="en-IN"/>
        </w:rPr>
        <w:t>virtualMachines</w:t>
      </w:r>
      <w:proofErr w:type="spellEnd"/>
      <w:r w:rsidRPr="007547EF">
        <w:rPr>
          <w:b/>
          <w:bCs/>
          <w:lang w:val="en-IN"/>
        </w:rPr>
        <w:t>/start/action</w:t>
      </w:r>
      <w:r w:rsidRPr="007547EF">
        <w:rPr>
          <w:lang w:val="en-IN"/>
        </w:rPr>
        <w:t xml:space="preserve"> (for starting VMs).</w:t>
      </w:r>
    </w:p>
    <w:p w14:paraId="520C72EC" w14:textId="77777777" w:rsidR="007547EF" w:rsidRPr="007547EF" w:rsidRDefault="007547EF" w:rsidP="007547EF">
      <w:pPr>
        <w:numPr>
          <w:ilvl w:val="2"/>
          <w:numId w:val="28"/>
        </w:numPr>
        <w:rPr>
          <w:lang w:val="en-IN"/>
        </w:rPr>
      </w:pPr>
      <w:proofErr w:type="spellStart"/>
      <w:r w:rsidRPr="007547EF">
        <w:rPr>
          <w:b/>
          <w:bCs/>
          <w:lang w:val="en-IN"/>
        </w:rPr>
        <w:t>Microsoft.Compute</w:t>
      </w:r>
      <w:proofErr w:type="spellEnd"/>
      <w:r w:rsidRPr="007547EF">
        <w:rPr>
          <w:b/>
          <w:bCs/>
          <w:lang w:val="en-IN"/>
        </w:rPr>
        <w:t>/</w:t>
      </w:r>
      <w:proofErr w:type="spellStart"/>
      <w:r w:rsidRPr="007547EF">
        <w:rPr>
          <w:b/>
          <w:bCs/>
          <w:lang w:val="en-IN"/>
        </w:rPr>
        <w:t>virtualMachines</w:t>
      </w:r>
      <w:proofErr w:type="spellEnd"/>
      <w:r w:rsidRPr="007547EF">
        <w:rPr>
          <w:b/>
          <w:bCs/>
          <w:lang w:val="en-IN"/>
        </w:rPr>
        <w:t>/deallocate/action</w:t>
      </w:r>
      <w:r w:rsidRPr="007547EF">
        <w:rPr>
          <w:lang w:val="en-IN"/>
        </w:rPr>
        <w:t xml:space="preserve"> (for stopping VMs).</w:t>
      </w:r>
    </w:p>
    <w:p w14:paraId="17B1F21F" w14:textId="77777777" w:rsidR="007547EF" w:rsidRDefault="007547EF" w:rsidP="007547EF">
      <w:pPr>
        <w:numPr>
          <w:ilvl w:val="0"/>
          <w:numId w:val="28"/>
        </w:numPr>
        <w:rPr>
          <w:lang w:val="en-IN"/>
        </w:rPr>
      </w:pPr>
      <w:r w:rsidRPr="007547EF">
        <w:rPr>
          <w:lang w:val="en-IN"/>
        </w:rPr>
        <w:t xml:space="preserve">After adding the required permissions, click </w:t>
      </w:r>
      <w:r w:rsidRPr="007547EF">
        <w:rPr>
          <w:b/>
          <w:bCs/>
          <w:lang w:val="en-IN"/>
        </w:rPr>
        <w:t>Next</w:t>
      </w:r>
      <w:r w:rsidRPr="007547EF">
        <w:rPr>
          <w:lang w:val="en-IN"/>
        </w:rPr>
        <w:t>.</w:t>
      </w:r>
    </w:p>
    <w:p w14:paraId="70FB8C47" w14:textId="001D9313" w:rsidR="007547EF" w:rsidRPr="007547EF" w:rsidRDefault="007547EF" w:rsidP="007547EF">
      <w:pPr>
        <w:rPr>
          <w:lang w:val="en-IN"/>
        </w:rPr>
      </w:pPr>
      <w:r w:rsidRPr="007547EF">
        <w:rPr>
          <w:noProof/>
          <w:lang w:val="en-IN"/>
        </w:rPr>
        <w:lastRenderedPageBreak/>
        <w:drawing>
          <wp:inline distT="0" distB="0" distL="0" distR="0" wp14:anchorId="099FE8BE" wp14:editId="20D89A4A">
            <wp:extent cx="5486400" cy="2035810"/>
            <wp:effectExtent l="0" t="0" r="0" b="2540"/>
            <wp:docPr id="88720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03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5360" w14:textId="77777777" w:rsidR="007547EF" w:rsidRPr="007547EF" w:rsidRDefault="00000000" w:rsidP="007547EF">
      <w:pPr>
        <w:rPr>
          <w:lang w:val="en-IN"/>
        </w:rPr>
      </w:pPr>
      <w:r>
        <w:rPr>
          <w:lang w:val="en-IN"/>
        </w:rPr>
        <w:pict w14:anchorId="215BB940">
          <v:rect id="_x0000_i1042" style="width:0;height:1.5pt" o:hralign="center" o:hrstd="t" o:hr="t" fillcolor="#a0a0a0" stroked="f"/>
        </w:pict>
      </w:r>
    </w:p>
    <w:p w14:paraId="0E6541A0" w14:textId="77777777" w:rsidR="007547EF" w:rsidRPr="007547EF" w:rsidRDefault="007547EF" w:rsidP="007547EF">
      <w:pPr>
        <w:rPr>
          <w:b/>
          <w:bCs/>
          <w:lang w:val="en-IN"/>
        </w:rPr>
      </w:pPr>
      <w:r w:rsidRPr="007547EF">
        <w:rPr>
          <w:b/>
          <w:bCs/>
          <w:lang w:val="en-IN"/>
        </w:rPr>
        <w:t>Step 4: Assignable Scopes</w:t>
      </w:r>
    </w:p>
    <w:p w14:paraId="5D934FFE" w14:textId="77777777" w:rsidR="007547EF" w:rsidRPr="007547EF" w:rsidRDefault="007547EF" w:rsidP="007547EF">
      <w:pPr>
        <w:numPr>
          <w:ilvl w:val="0"/>
          <w:numId w:val="29"/>
        </w:numPr>
        <w:rPr>
          <w:lang w:val="en-IN"/>
        </w:rPr>
      </w:pPr>
      <w:r w:rsidRPr="007547EF">
        <w:rPr>
          <w:lang w:val="en-IN"/>
        </w:rPr>
        <w:t xml:space="preserve">In the </w:t>
      </w:r>
      <w:r w:rsidRPr="007547EF">
        <w:rPr>
          <w:b/>
          <w:bCs/>
          <w:lang w:val="en-IN"/>
        </w:rPr>
        <w:t>Assignable scopes</w:t>
      </w:r>
      <w:r w:rsidRPr="007547EF">
        <w:rPr>
          <w:lang w:val="en-IN"/>
        </w:rPr>
        <w:t xml:space="preserve"> tab:</w:t>
      </w:r>
    </w:p>
    <w:p w14:paraId="7770BE4D" w14:textId="77777777" w:rsidR="007547EF" w:rsidRPr="007547EF" w:rsidRDefault="007547EF" w:rsidP="007547EF">
      <w:pPr>
        <w:numPr>
          <w:ilvl w:val="1"/>
          <w:numId w:val="29"/>
        </w:numPr>
        <w:rPr>
          <w:lang w:val="en-IN"/>
        </w:rPr>
      </w:pPr>
      <w:r w:rsidRPr="007547EF">
        <w:rPr>
          <w:lang w:val="en-IN"/>
        </w:rPr>
        <w:t xml:space="preserve">Click </w:t>
      </w:r>
      <w:r w:rsidRPr="007547EF">
        <w:rPr>
          <w:b/>
          <w:bCs/>
          <w:lang w:val="en-IN"/>
        </w:rPr>
        <w:t>+ Add assignable scope</w:t>
      </w:r>
      <w:r w:rsidRPr="007547EF">
        <w:rPr>
          <w:lang w:val="en-IN"/>
        </w:rPr>
        <w:t>.</w:t>
      </w:r>
    </w:p>
    <w:p w14:paraId="5EBA8F48" w14:textId="77777777" w:rsidR="007547EF" w:rsidRPr="007547EF" w:rsidRDefault="007547EF" w:rsidP="007547EF">
      <w:pPr>
        <w:numPr>
          <w:ilvl w:val="1"/>
          <w:numId w:val="29"/>
        </w:numPr>
        <w:rPr>
          <w:lang w:val="en-IN"/>
        </w:rPr>
      </w:pPr>
      <w:r w:rsidRPr="007547EF">
        <w:rPr>
          <w:lang w:val="en-IN"/>
        </w:rPr>
        <w:t xml:space="preserve">Click </w:t>
      </w:r>
      <w:r w:rsidRPr="007547EF">
        <w:rPr>
          <w:b/>
          <w:bCs/>
          <w:lang w:val="en-IN"/>
        </w:rPr>
        <w:t>Next</w:t>
      </w:r>
      <w:r w:rsidRPr="007547EF">
        <w:rPr>
          <w:lang w:val="en-IN"/>
        </w:rPr>
        <w:t>.</w:t>
      </w:r>
    </w:p>
    <w:p w14:paraId="36179EDD" w14:textId="77777777" w:rsidR="007547EF" w:rsidRPr="007547EF" w:rsidRDefault="00000000" w:rsidP="007547EF">
      <w:pPr>
        <w:rPr>
          <w:lang w:val="en-IN"/>
        </w:rPr>
      </w:pPr>
      <w:r>
        <w:rPr>
          <w:lang w:val="en-IN"/>
        </w:rPr>
        <w:pict w14:anchorId="56DE990D">
          <v:rect id="_x0000_i1043" style="width:0;height:1.5pt" o:hralign="center" o:hrstd="t" o:hr="t" fillcolor="#a0a0a0" stroked="f"/>
        </w:pict>
      </w:r>
    </w:p>
    <w:p w14:paraId="433658BB" w14:textId="77777777" w:rsidR="007547EF" w:rsidRPr="007547EF" w:rsidRDefault="007547EF" w:rsidP="007547EF">
      <w:pPr>
        <w:rPr>
          <w:b/>
          <w:bCs/>
          <w:lang w:val="en-IN"/>
        </w:rPr>
      </w:pPr>
      <w:r w:rsidRPr="007547EF">
        <w:rPr>
          <w:b/>
          <w:bCs/>
          <w:lang w:val="en-IN"/>
        </w:rPr>
        <w:t>Step 5: Review and Create the Custom Role</w:t>
      </w:r>
    </w:p>
    <w:p w14:paraId="16F6CC9C" w14:textId="77777777" w:rsidR="007547EF" w:rsidRPr="007547EF" w:rsidRDefault="007547EF" w:rsidP="007547EF">
      <w:pPr>
        <w:numPr>
          <w:ilvl w:val="0"/>
          <w:numId w:val="30"/>
        </w:numPr>
        <w:rPr>
          <w:lang w:val="en-IN"/>
        </w:rPr>
      </w:pPr>
      <w:r w:rsidRPr="007547EF">
        <w:rPr>
          <w:lang w:val="en-IN"/>
        </w:rPr>
        <w:t>Review the details you’ve configured for the custom role.</w:t>
      </w:r>
    </w:p>
    <w:p w14:paraId="15144BE0" w14:textId="77777777" w:rsidR="007547EF" w:rsidRDefault="007547EF" w:rsidP="007547EF">
      <w:pPr>
        <w:numPr>
          <w:ilvl w:val="0"/>
          <w:numId w:val="30"/>
        </w:numPr>
        <w:rPr>
          <w:lang w:val="en-IN"/>
        </w:rPr>
      </w:pPr>
      <w:r w:rsidRPr="007547EF">
        <w:rPr>
          <w:lang w:val="en-IN"/>
        </w:rPr>
        <w:t xml:space="preserve">If everything looks correct, click </w:t>
      </w:r>
      <w:r w:rsidRPr="007547EF">
        <w:rPr>
          <w:b/>
          <w:bCs/>
          <w:lang w:val="en-IN"/>
        </w:rPr>
        <w:t>Create</w:t>
      </w:r>
      <w:r w:rsidRPr="007547EF">
        <w:rPr>
          <w:lang w:val="en-IN"/>
        </w:rPr>
        <w:t>.</w:t>
      </w:r>
    </w:p>
    <w:p w14:paraId="6EDFC549" w14:textId="2849F30B" w:rsidR="00E74FBD" w:rsidRPr="007547EF" w:rsidRDefault="00E74FBD" w:rsidP="00E74FBD">
      <w:pPr>
        <w:rPr>
          <w:lang w:val="en-IN"/>
        </w:rPr>
      </w:pPr>
      <w:r w:rsidRPr="00E74FBD">
        <w:rPr>
          <w:lang w:val="en-IN"/>
        </w:rPr>
        <w:drawing>
          <wp:inline distT="0" distB="0" distL="0" distR="0" wp14:anchorId="37FDB620" wp14:editId="7BB1E8FB">
            <wp:extent cx="5486400" cy="1979930"/>
            <wp:effectExtent l="0" t="0" r="0" b="1270"/>
            <wp:docPr id="45217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76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423D" w14:textId="30A3D4A3" w:rsidR="00A2520B" w:rsidRPr="007547EF" w:rsidRDefault="00000000" w:rsidP="007547EF">
      <w:pPr>
        <w:rPr>
          <w:lang w:val="en-IN"/>
        </w:rPr>
      </w:pPr>
      <w:r>
        <w:rPr>
          <w:lang w:val="en-IN"/>
        </w:rPr>
        <w:pict w14:anchorId="34A26888">
          <v:rect id="_x0000_i1044" style="width:0;height:1.5pt" o:hralign="center" o:hrstd="t" o:hr="t" fillcolor="#a0a0a0" stroked="f"/>
        </w:pict>
      </w:r>
    </w:p>
    <w:sectPr w:rsidR="00A2520B" w:rsidRPr="007547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B5354D"/>
    <w:multiLevelType w:val="multilevel"/>
    <w:tmpl w:val="1B06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306A29"/>
    <w:multiLevelType w:val="multilevel"/>
    <w:tmpl w:val="CA4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D4F5D"/>
    <w:multiLevelType w:val="multilevel"/>
    <w:tmpl w:val="B072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7D3041"/>
    <w:multiLevelType w:val="multilevel"/>
    <w:tmpl w:val="FAD6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DA75A2"/>
    <w:multiLevelType w:val="multilevel"/>
    <w:tmpl w:val="5756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4C2851"/>
    <w:multiLevelType w:val="multilevel"/>
    <w:tmpl w:val="C91E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5635A0"/>
    <w:multiLevelType w:val="multilevel"/>
    <w:tmpl w:val="04E2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5E0B1A"/>
    <w:multiLevelType w:val="multilevel"/>
    <w:tmpl w:val="4B08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65086C"/>
    <w:multiLevelType w:val="multilevel"/>
    <w:tmpl w:val="A5EC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6B497F"/>
    <w:multiLevelType w:val="multilevel"/>
    <w:tmpl w:val="C5C0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DD4249"/>
    <w:multiLevelType w:val="multilevel"/>
    <w:tmpl w:val="7AF4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D65655"/>
    <w:multiLevelType w:val="multilevel"/>
    <w:tmpl w:val="A822C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1148AE"/>
    <w:multiLevelType w:val="multilevel"/>
    <w:tmpl w:val="04F8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CC2A22"/>
    <w:multiLevelType w:val="multilevel"/>
    <w:tmpl w:val="12AA6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682830"/>
    <w:multiLevelType w:val="multilevel"/>
    <w:tmpl w:val="01800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9B3355"/>
    <w:multiLevelType w:val="multilevel"/>
    <w:tmpl w:val="EC621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1A0AC8"/>
    <w:multiLevelType w:val="multilevel"/>
    <w:tmpl w:val="748A5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9B337B"/>
    <w:multiLevelType w:val="multilevel"/>
    <w:tmpl w:val="4624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151D32"/>
    <w:multiLevelType w:val="multilevel"/>
    <w:tmpl w:val="815C1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D26C9B"/>
    <w:multiLevelType w:val="multilevel"/>
    <w:tmpl w:val="A3081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28540D"/>
    <w:multiLevelType w:val="multilevel"/>
    <w:tmpl w:val="8B4A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F87423"/>
    <w:multiLevelType w:val="multilevel"/>
    <w:tmpl w:val="880E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211300">
    <w:abstractNumId w:val="8"/>
  </w:num>
  <w:num w:numId="2" w16cid:durableId="811676310">
    <w:abstractNumId w:val="6"/>
  </w:num>
  <w:num w:numId="3" w16cid:durableId="257451165">
    <w:abstractNumId w:val="5"/>
  </w:num>
  <w:num w:numId="4" w16cid:durableId="2082211966">
    <w:abstractNumId w:val="4"/>
  </w:num>
  <w:num w:numId="5" w16cid:durableId="1346445599">
    <w:abstractNumId w:val="7"/>
  </w:num>
  <w:num w:numId="6" w16cid:durableId="210965043">
    <w:abstractNumId w:val="3"/>
  </w:num>
  <w:num w:numId="7" w16cid:durableId="735666303">
    <w:abstractNumId w:val="2"/>
  </w:num>
  <w:num w:numId="8" w16cid:durableId="42602956">
    <w:abstractNumId w:val="1"/>
  </w:num>
  <w:num w:numId="9" w16cid:durableId="1755739490">
    <w:abstractNumId w:val="0"/>
  </w:num>
  <w:num w:numId="10" w16cid:durableId="1474903748">
    <w:abstractNumId w:val="17"/>
  </w:num>
  <w:num w:numId="11" w16cid:durableId="1069186356">
    <w:abstractNumId w:val="14"/>
  </w:num>
  <w:num w:numId="12" w16cid:durableId="926811583">
    <w:abstractNumId w:val="30"/>
  </w:num>
  <w:num w:numId="13" w16cid:durableId="285355375">
    <w:abstractNumId w:val="15"/>
  </w:num>
  <w:num w:numId="14" w16cid:durableId="200556776">
    <w:abstractNumId w:val="22"/>
  </w:num>
  <w:num w:numId="15" w16cid:durableId="1069041194">
    <w:abstractNumId w:val="10"/>
  </w:num>
  <w:num w:numId="16" w16cid:durableId="431702204">
    <w:abstractNumId w:val="9"/>
  </w:num>
  <w:num w:numId="17" w16cid:durableId="249194333">
    <w:abstractNumId w:val="13"/>
  </w:num>
  <w:num w:numId="18" w16cid:durableId="483546786">
    <w:abstractNumId w:val="21"/>
  </w:num>
  <w:num w:numId="19" w16cid:durableId="1478497994">
    <w:abstractNumId w:val="24"/>
  </w:num>
  <w:num w:numId="20" w16cid:durableId="387606232">
    <w:abstractNumId w:val="19"/>
  </w:num>
  <w:num w:numId="21" w16cid:durableId="65302147">
    <w:abstractNumId w:val="26"/>
  </w:num>
  <w:num w:numId="22" w16cid:durableId="1590430679">
    <w:abstractNumId w:val="29"/>
  </w:num>
  <w:num w:numId="23" w16cid:durableId="1845320703">
    <w:abstractNumId w:val="28"/>
  </w:num>
  <w:num w:numId="24" w16cid:durableId="1574658238">
    <w:abstractNumId w:val="11"/>
  </w:num>
  <w:num w:numId="25" w16cid:durableId="1311062446">
    <w:abstractNumId w:val="12"/>
  </w:num>
  <w:num w:numId="26" w16cid:durableId="254553762">
    <w:abstractNumId w:val="16"/>
  </w:num>
  <w:num w:numId="27" w16cid:durableId="1228109323">
    <w:abstractNumId w:val="27"/>
  </w:num>
  <w:num w:numId="28" w16cid:durableId="1535265381">
    <w:abstractNumId w:val="25"/>
  </w:num>
  <w:num w:numId="29" w16cid:durableId="960111792">
    <w:abstractNumId w:val="23"/>
  </w:num>
  <w:num w:numId="30" w16cid:durableId="1420952233">
    <w:abstractNumId w:val="20"/>
  </w:num>
  <w:num w:numId="31" w16cid:durableId="6828298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B13"/>
    <w:rsid w:val="000D66B9"/>
    <w:rsid w:val="0015074B"/>
    <w:rsid w:val="0029639D"/>
    <w:rsid w:val="00326F90"/>
    <w:rsid w:val="00491A97"/>
    <w:rsid w:val="007547EF"/>
    <w:rsid w:val="009409CB"/>
    <w:rsid w:val="00A2520B"/>
    <w:rsid w:val="00AA1D8D"/>
    <w:rsid w:val="00B47730"/>
    <w:rsid w:val="00B544F0"/>
    <w:rsid w:val="00CB0664"/>
    <w:rsid w:val="00E74F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B7235"/>
  <w14:defaultImageDpi w14:val="300"/>
  <w15:docId w15:val="{BB0186C1-FCBA-48AE-90DC-7DCB8B76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72B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01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83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3</cp:revision>
  <dcterms:created xsi:type="dcterms:W3CDTF">2013-12-23T23:15:00Z</dcterms:created>
  <dcterms:modified xsi:type="dcterms:W3CDTF">2024-09-29T07:42:00Z</dcterms:modified>
  <cp:category/>
</cp:coreProperties>
</file>