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95864A" w14:textId="77777777" w:rsidR="003530B3" w:rsidRDefault="003530B3" w:rsidP="003530B3">
      <w:p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en-CA"/>
        </w:rPr>
      </w:pPr>
      <w:r w:rsidRPr="00055E2B">
        <w:rPr>
          <w:rFonts w:ascii="Arial" w:eastAsia="Times New Roman" w:hAnsi="Arial" w:cs="Arial"/>
          <w:b/>
          <w:bCs/>
          <w:color w:val="1F1F1F"/>
          <w:sz w:val="21"/>
          <w:szCs w:val="21"/>
          <w:lang w:eastAsia="en-CA"/>
        </w:rPr>
        <w:t>A description of the data and how it will be used to solve the problem.</w:t>
      </w:r>
      <w:r w:rsidRPr="00055E2B">
        <w:rPr>
          <w:rFonts w:ascii="Arial" w:eastAsia="Times New Roman" w:hAnsi="Arial" w:cs="Arial"/>
          <w:color w:val="1F1F1F"/>
          <w:sz w:val="21"/>
          <w:szCs w:val="21"/>
          <w:lang w:eastAsia="en-CA"/>
        </w:rPr>
        <w:t xml:space="preserve"> (</w:t>
      </w:r>
      <w:r w:rsidRPr="00055E2B">
        <w:rPr>
          <w:rFonts w:ascii="Arial" w:eastAsia="Times New Roman" w:hAnsi="Arial" w:cs="Arial"/>
          <w:b/>
          <w:bCs/>
          <w:color w:val="1F1F1F"/>
          <w:sz w:val="21"/>
          <w:szCs w:val="21"/>
          <w:lang w:eastAsia="en-CA"/>
        </w:rPr>
        <w:t>15 marks)</w:t>
      </w:r>
    </w:p>
    <w:p w14:paraId="594DB413" w14:textId="77777777" w:rsidR="003530B3" w:rsidRDefault="003530B3" w:rsidP="003530B3">
      <w:p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en-CA"/>
        </w:rPr>
      </w:pPr>
      <w:r>
        <w:rPr>
          <w:rFonts w:ascii="Arial" w:eastAsia="Times New Roman" w:hAnsi="Arial" w:cs="Arial"/>
          <w:color w:val="1F1F1F"/>
          <w:sz w:val="21"/>
          <w:szCs w:val="21"/>
          <w:lang w:eastAsia="en-CA"/>
        </w:rPr>
        <w:t>We will be working with publicly available data repository managed by City of Calgary to find crime statistics in the various communities within Calgary.</w:t>
      </w:r>
    </w:p>
    <w:p w14:paraId="15022C06" w14:textId="77777777" w:rsidR="003530B3" w:rsidRDefault="003530B3" w:rsidP="003530B3">
      <w:p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en-CA"/>
        </w:rPr>
      </w:pPr>
      <w:hyperlink r:id="rId5" w:history="1">
        <w:r w:rsidRPr="00F93C5C">
          <w:rPr>
            <w:rStyle w:val="Hyperlink"/>
            <w:rFonts w:ascii="Arial" w:eastAsia="Times New Roman" w:hAnsi="Arial" w:cs="Arial"/>
            <w:sz w:val="21"/>
            <w:szCs w:val="21"/>
            <w:lang w:eastAsia="en-CA"/>
          </w:rPr>
          <w:t>https://data.calgary.ca/Health-and-Safety/Community-Crime-Statistics/78gh-n26t</w:t>
        </w:r>
      </w:hyperlink>
    </w:p>
    <w:p w14:paraId="0F5FA3F8" w14:textId="77777777" w:rsidR="003530B3" w:rsidRDefault="003530B3" w:rsidP="003530B3">
      <w:p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en-CA"/>
        </w:rPr>
      </w:pPr>
      <w:r>
        <w:rPr>
          <w:rFonts w:ascii="Arial" w:eastAsia="Times New Roman" w:hAnsi="Arial" w:cs="Arial"/>
          <w:color w:val="1F1F1F"/>
          <w:sz w:val="21"/>
          <w:szCs w:val="21"/>
          <w:lang w:eastAsia="en-CA"/>
        </w:rPr>
        <w:t>I will scrape the data to only include types of crimes that have the potential to impact commercial businesses (e.g. commercial break-ins) and leave out data that has a low probability of affecting businesses (e.g. domestic violence).</w:t>
      </w:r>
      <w:bookmarkStart w:id="0" w:name="_GoBack"/>
      <w:bookmarkEnd w:id="0"/>
    </w:p>
    <w:p w14:paraId="63222700" w14:textId="1555588B" w:rsidR="003530B3" w:rsidRDefault="003530B3" w:rsidP="003530B3">
      <w:p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en-CA"/>
        </w:rPr>
      </w:pPr>
      <w:r>
        <w:rPr>
          <w:rFonts w:ascii="Arial" w:eastAsia="Times New Roman" w:hAnsi="Arial" w:cs="Arial"/>
          <w:color w:val="1F1F1F"/>
          <w:sz w:val="21"/>
          <w:szCs w:val="21"/>
          <w:lang w:eastAsia="en-CA"/>
        </w:rPr>
        <w:t xml:space="preserve">Subsequently, using geospatial data of these communities, we will use </w:t>
      </w:r>
      <w:proofErr w:type="spellStart"/>
      <w:r>
        <w:rPr>
          <w:rFonts w:ascii="Arial" w:eastAsia="Times New Roman" w:hAnsi="Arial" w:cs="Arial"/>
          <w:color w:val="1F1F1F"/>
          <w:sz w:val="21"/>
          <w:szCs w:val="21"/>
          <w:lang w:eastAsia="en-CA"/>
        </w:rPr>
        <w:t>FourSquare</w:t>
      </w:r>
      <w:proofErr w:type="spellEnd"/>
      <w:r>
        <w:rPr>
          <w:rFonts w:ascii="Arial" w:eastAsia="Times New Roman" w:hAnsi="Arial" w:cs="Arial"/>
          <w:color w:val="1F1F1F"/>
          <w:sz w:val="21"/>
          <w:szCs w:val="21"/>
          <w:lang w:eastAsia="en-CA"/>
        </w:rPr>
        <w:t xml:space="preserve"> API to find the businesses within five</w:t>
      </w:r>
      <w:r w:rsidR="00BD531C">
        <w:rPr>
          <w:rFonts w:ascii="Arial" w:eastAsia="Times New Roman" w:hAnsi="Arial" w:cs="Arial"/>
          <w:color w:val="1F1F1F"/>
          <w:sz w:val="21"/>
          <w:szCs w:val="21"/>
          <w:lang w:eastAsia="en-CA"/>
        </w:rPr>
        <w:t>-</w:t>
      </w:r>
      <w:r>
        <w:rPr>
          <w:rFonts w:ascii="Arial" w:eastAsia="Times New Roman" w:hAnsi="Arial" w:cs="Arial"/>
          <w:color w:val="1F1F1F"/>
          <w:sz w:val="21"/>
          <w:szCs w:val="21"/>
          <w:lang w:eastAsia="en-CA"/>
        </w:rPr>
        <w:t>kilometer radius of these communities. We will be using the category of businesses to determine which type of businesses are most impacted by commercial crimes in Calgary. Finally, K-means clustering will be used to compartmentalize the findings and we shall attempt to identify the theme of each cluster.</w:t>
      </w:r>
    </w:p>
    <w:p w14:paraId="08D1AC23" w14:textId="77777777" w:rsidR="005C6B0A" w:rsidRDefault="00BD531C"/>
    <w:sectPr w:rsidR="005C6B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DA7462"/>
    <w:multiLevelType w:val="multilevel"/>
    <w:tmpl w:val="6DC6B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0B3"/>
    <w:rsid w:val="001D4E91"/>
    <w:rsid w:val="003530B3"/>
    <w:rsid w:val="00BD531C"/>
    <w:rsid w:val="00CA0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D5140"/>
  <w15:chartTrackingRefBased/>
  <w15:docId w15:val="{76756270-7E97-4263-BACD-6844F97B7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0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30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ata.calgary.ca/Health-and-Safety/Community-Crime-Statistics/78gh-n26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913</Characters>
  <Application>Microsoft Office Word</Application>
  <DocSecurity>0</DocSecurity>
  <Lines>7</Lines>
  <Paragraphs>2</Paragraphs>
  <ScaleCrop>false</ScaleCrop>
  <Company>Office365x64</Company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Jahanzeb Shahid</dc:creator>
  <cp:keywords/>
  <dc:description/>
  <cp:lastModifiedBy>Jahanzeb Shahid</cp:lastModifiedBy>
  <cp:revision>2</cp:revision>
  <dcterms:created xsi:type="dcterms:W3CDTF">2020-12-13T09:21:00Z</dcterms:created>
  <dcterms:modified xsi:type="dcterms:W3CDTF">2020-12-13T09:22:00Z</dcterms:modified>
</cp:coreProperties>
</file>