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A322" w14:textId="77777777" w:rsidR="00BE0A73" w:rsidRPr="00BE0A73" w:rsidRDefault="00BE0A73" w:rsidP="00BE0A73">
      <w:pPr>
        <w:spacing w:after="204" w:line="240" w:lineRule="auto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b/>
          <w:bCs/>
          <w:color w:val="585858"/>
          <w:spacing w:val="3"/>
          <w:sz w:val="24"/>
          <w:szCs w:val="24"/>
          <w:lang w:eastAsia="en-IN"/>
        </w:rPr>
        <w:t>Getting Started</w:t>
      </w:r>
    </w:p>
    <w:p w14:paraId="02F15135" w14:textId="08828B69" w:rsidR="00BE0A73" w:rsidRPr="00BE0A73" w:rsidRDefault="00BE0A73" w:rsidP="00BE0A73">
      <w:pPr>
        <w:numPr>
          <w:ilvl w:val="0"/>
          <w:numId w:val="1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Investigate </w:t>
      </w:r>
      <w:r w:rsidRPr="00BE0A73">
        <w:rPr>
          <w:rFonts w:ascii="Roboto" w:eastAsia="Times New Roman" w:hAnsi="Roboto" w:cs="Times New Roman"/>
          <w:color w:val="3D68FF"/>
          <w:spacing w:val="3"/>
          <w:sz w:val="24"/>
          <w:szCs w:val="24"/>
          <w:u w:val="single"/>
          <w:lang w:eastAsia="en-IN"/>
        </w:rPr>
        <w:t>cars_wave1.xls</w:t>
      </w: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 and </w:t>
      </w:r>
      <w:r w:rsidRPr="00BE0A73">
        <w:rPr>
          <w:rFonts w:ascii="Roboto" w:eastAsia="Times New Roman" w:hAnsi="Roboto" w:cs="Times New Roman"/>
          <w:color w:val="3D68FF"/>
          <w:spacing w:val="3"/>
          <w:sz w:val="24"/>
          <w:szCs w:val="24"/>
          <w:u w:val="single"/>
          <w:lang w:eastAsia="en-IN"/>
        </w:rPr>
        <w:t>cars_wave2.xls</w:t>
      </w: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 and prepare the data for SPSS</w:t>
      </w:r>
    </w:p>
    <w:p w14:paraId="7EC5097C" w14:textId="77777777" w:rsidR="00BE0A73" w:rsidRPr="00BE0A73" w:rsidRDefault="00BE0A73" w:rsidP="00BE0A73">
      <w:pPr>
        <w:numPr>
          <w:ilvl w:val="0"/>
          <w:numId w:val="1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Open SPSS and import cars_wave1.xls and cars_wave2.xls from Microsoft Excel.</w:t>
      </w:r>
    </w:p>
    <w:p w14:paraId="6809D2D5" w14:textId="77777777" w:rsidR="00BE0A73" w:rsidRPr="00BE0A73" w:rsidRDefault="00BE0A73" w:rsidP="00BE0A73">
      <w:pPr>
        <w:numPr>
          <w:ilvl w:val="0"/>
          <w:numId w:val="1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Merge cars_wave1 and cars_wave2 (add cases).</w:t>
      </w:r>
    </w:p>
    <w:p w14:paraId="5BEA1ECD" w14:textId="77777777" w:rsidR="00BE0A73" w:rsidRPr="00BE0A73" w:rsidRDefault="00BE0A73" w:rsidP="00BE0A73">
      <w:pPr>
        <w:numPr>
          <w:ilvl w:val="0"/>
          <w:numId w:val="1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Save this new SPSS file!</w:t>
      </w:r>
    </w:p>
    <w:p w14:paraId="3FAC8E1E" w14:textId="77777777" w:rsidR="00BE0A73" w:rsidRPr="00BE0A73" w:rsidRDefault="00BE0A73" w:rsidP="00BE0A73">
      <w:pPr>
        <w:numPr>
          <w:ilvl w:val="0"/>
          <w:numId w:val="1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Using the codebook below, define the proper attributes in Variable View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416"/>
        <w:gridCol w:w="2993"/>
        <w:gridCol w:w="1985"/>
        <w:gridCol w:w="1417"/>
      </w:tblGrid>
      <w:tr w:rsidR="00BE0A73" w:rsidRPr="00BE0A73" w14:paraId="2F97F4BF" w14:textId="77777777" w:rsidTr="00BE0A73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4E119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C71DE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  <w:t>Position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9402A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F8864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  <w:t>Measurement Level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024FD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  <w:t>Missing Values</w:t>
            </w:r>
          </w:p>
        </w:tc>
      </w:tr>
      <w:tr w:rsidR="00BE0A73" w:rsidRPr="00BE0A73" w14:paraId="581195D8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205F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7C650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FB0D2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Car ID Number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F463F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Nominal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6D68C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  <w:tr w:rsidR="00BE0A73" w:rsidRPr="00BE0A73" w14:paraId="75AF25FE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E6945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mpg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941D2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F199D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Miles per Gallon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66D7C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2F288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999</w:t>
            </w:r>
          </w:p>
        </w:tc>
      </w:tr>
      <w:tr w:rsidR="00BE0A73" w:rsidRPr="00BE0A73" w14:paraId="54BB5CF1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17244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engine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9713E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4FDC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 xml:space="preserve">Engine </w:t>
            </w:r>
            <w:proofErr w:type="spellStart"/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Discplacement</w:t>
            </w:r>
            <w:proofErr w:type="spellEnd"/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 xml:space="preserve"> (cu. Inches)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679D3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C5165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  <w:tr w:rsidR="00BE0A73" w:rsidRPr="00BE0A73" w14:paraId="25E8BC94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96DCE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horse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65306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BE932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Horsepower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DD8BE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09FA1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  <w:tr w:rsidR="00BE0A73" w:rsidRPr="00BE0A73" w14:paraId="7A82941B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7527A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414ED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36C4A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Weight (lbs.)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E2275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CB898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  <w:tr w:rsidR="00BE0A73" w:rsidRPr="00BE0A73" w14:paraId="062E9416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8B76E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accel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1FF41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A4A09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Time to Accelerate from 0 to 60 mpg (sec)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2AFC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8FF15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  <w:tr w:rsidR="00BE0A73" w:rsidRPr="00BE0A73" w14:paraId="632D282D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3C019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D4A15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00103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Model Year (module 100)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3B3D2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Ordinal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65022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  <w:tr w:rsidR="00BE0A73" w:rsidRPr="00BE0A73" w14:paraId="5DA36CEA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B420E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1E8A7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73923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Country of Origin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7F843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Nominal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C089F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  <w:tr w:rsidR="00BE0A73" w:rsidRPr="00BE0A73" w14:paraId="1A58306B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62CD7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cylinder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31A28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993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F5981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Number of Cylinders</w:t>
            </w:r>
          </w:p>
        </w:tc>
        <w:tc>
          <w:tcPr>
            <w:tcW w:w="198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9960F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Ordinal</w:t>
            </w:r>
          </w:p>
        </w:tc>
        <w:tc>
          <w:tcPr>
            <w:tcW w:w="1417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EA260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</w:tr>
    </w:tbl>
    <w:p w14:paraId="44462FCB" w14:textId="77777777" w:rsidR="00BE0A73" w:rsidRPr="00BE0A73" w:rsidRDefault="00BE0A73" w:rsidP="00BE0A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3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3490"/>
        <w:gridCol w:w="5419"/>
      </w:tblGrid>
      <w:tr w:rsidR="00BE0A73" w:rsidRPr="00BE0A73" w14:paraId="59FD0555" w14:textId="77777777" w:rsidTr="00BE0A73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45E0E" w14:textId="77777777" w:rsidR="00BE0A73" w:rsidRPr="00BE0A73" w:rsidRDefault="00BE0A73" w:rsidP="00B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91AB9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30AAA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b/>
                <w:bCs/>
                <w:color w:val="585858"/>
                <w:spacing w:val="3"/>
                <w:sz w:val="24"/>
                <w:szCs w:val="24"/>
                <w:lang w:eastAsia="en-IN"/>
              </w:rPr>
              <w:t>Label</w:t>
            </w:r>
          </w:p>
        </w:tc>
      </w:tr>
      <w:tr w:rsidR="00BE0A73" w:rsidRPr="00BE0A73" w14:paraId="263A0B40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26518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D340A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25A2C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American</w:t>
            </w:r>
          </w:p>
        </w:tc>
      </w:tr>
      <w:tr w:rsidR="00BE0A73" w:rsidRPr="00BE0A73" w14:paraId="680181ED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51BF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C867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F0437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European</w:t>
            </w:r>
          </w:p>
        </w:tc>
      </w:tr>
      <w:tr w:rsidR="00BE0A73" w:rsidRPr="00BE0A73" w14:paraId="5129E66F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25A09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4C531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DABEF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Japanese</w:t>
            </w:r>
          </w:p>
        </w:tc>
      </w:tr>
      <w:tr w:rsidR="00BE0A73" w:rsidRPr="00BE0A73" w14:paraId="2264B663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A1ED8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lastRenderedPageBreak/>
              <w:t>cylinder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E1B3D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7B3AD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3 Cylinders</w:t>
            </w:r>
          </w:p>
        </w:tc>
      </w:tr>
      <w:tr w:rsidR="00BE0A73" w:rsidRPr="00BE0A73" w14:paraId="43FC67A1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5B2D5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A5811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150FB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4 Cylinders</w:t>
            </w:r>
          </w:p>
        </w:tc>
      </w:tr>
      <w:tr w:rsidR="00BE0A73" w:rsidRPr="00BE0A73" w14:paraId="565174FC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0590A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4AE67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349C3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5 Cylinders</w:t>
            </w:r>
          </w:p>
        </w:tc>
      </w:tr>
      <w:tr w:rsidR="00BE0A73" w:rsidRPr="00BE0A73" w14:paraId="0CD2A1FC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DBC4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971C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A141D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6 Cylinders</w:t>
            </w:r>
          </w:p>
        </w:tc>
      </w:tr>
      <w:tr w:rsidR="00BE0A73" w:rsidRPr="00BE0A73" w14:paraId="56BD8408" w14:textId="77777777" w:rsidTr="00BE0A73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D075C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FFA7D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4B61" w14:textId="77777777" w:rsidR="00BE0A73" w:rsidRPr="00BE0A73" w:rsidRDefault="00BE0A73" w:rsidP="00BE0A73">
            <w:pPr>
              <w:spacing w:after="204" w:line="240" w:lineRule="auto"/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</w:pPr>
            <w:r w:rsidRPr="00BE0A73">
              <w:rPr>
                <w:rFonts w:ascii="Roboto" w:eastAsia="Times New Roman" w:hAnsi="Roboto" w:cs="Times New Roman"/>
                <w:color w:val="585858"/>
                <w:spacing w:val="3"/>
                <w:sz w:val="24"/>
                <w:szCs w:val="24"/>
                <w:lang w:eastAsia="en-IN"/>
              </w:rPr>
              <w:t>8 Cylinders</w:t>
            </w:r>
          </w:p>
        </w:tc>
      </w:tr>
    </w:tbl>
    <w:p w14:paraId="3F7EFECC" w14:textId="77777777" w:rsidR="00BE0A73" w:rsidRPr="00BE0A73" w:rsidRDefault="00BE0A73" w:rsidP="00BE0A73">
      <w:pPr>
        <w:spacing w:after="204" w:line="240" w:lineRule="auto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b/>
          <w:bCs/>
          <w:color w:val="585858"/>
          <w:spacing w:val="3"/>
          <w:sz w:val="24"/>
          <w:szCs w:val="24"/>
          <w:lang w:eastAsia="en-IN"/>
        </w:rPr>
        <w:t>Working with Variables</w:t>
      </w:r>
    </w:p>
    <w:p w14:paraId="0601BFE4" w14:textId="77777777" w:rsidR="00BE0A73" w:rsidRPr="00BE0A73" w:rsidRDefault="00BE0A73" w:rsidP="00BE0A73">
      <w:pPr>
        <w:numPr>
          <w:ilvl w:val="0"/>
          <w:numId w:val="2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Recode Origin such that 1=Domestic, 0=Foreign. Remember to recode into a different variable. Give this new variable the proper attributes in variable view.</w:t>
      </w:r>
    </w:p>
    <w:p w14:paraId="0C2B30E6" w14:textId="77777777" w:rsidR="00BE0A73" w:rsidRPr="00BE0A73" w:rsidRDefault="00BE0A73" w:rsidP="00BE0A73">
      <w:pPr>
        <w:numPr>
          <w:ilvl w:val="0"/>
          <w:numId w:val="2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 xml:space="preserve">Convert Miles Per Gallon (MPG) to </w:t>
      </w:r>
      <w:proofErr w:type="spellStart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Liters</w:t>
      </w:r>
      <w:proofErr w:type="spellEnd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 xml:space="preserve"> Per 100 </w:t>
      </w:r>
      <w:proofErr w:type="spellStart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Kilometers</w:t>
      </w:r>
      <w:proofErr w:type="spellEnd"/>
    </w:p>
    <w:p w14:paraId="6FFF9B54" w14:textId="77777777" w:rsidR="00BE0A73" w:rsidRPr="00BE0A73" w:rsidRDefault="00BE0A73" w:rsidP="00BE0A73">
      <w:pPr>
        <w:numPr>
          <w:ilvl w:val="1"/>
          <w:numId w:val="2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Use the Compute function</w:t>
      </w:r>
    </w:p>
    <w:p w14:paraId="3BF6D310" w14:textId="77777777" w:rsidR="00BE0A73" w:rsidRPr="00BE0A73" w:rsidRDefault="00BE0A73" w:rsidP="00BE0A73">
      <w:pPr>
        <w:numPr>
          <w:ilvl w:val="1"/>
          <w:numId w:val="2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The formula to use: LP100K=(100*3.785)/(1.609*MPG)</w:t>
      </w:r>
    </w:p>
    <w:p w14:paraId="070BD5DF" w14:textId="77777777" w:rsidR="00BE0A73" w:rsidRPr="00BE0A73" w:rsidRDefault="00BE0A73" w:rsidP="00BE0A73">
      <w:pPr>
        <w:numPr>
          <w:ilvl w:val="0"/>
          <w:numId w:val="2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 xml:space="preserve">Export this SPSS data set to Microsoft Excel (it’s always good to have a </w:t>
      </w:r>
      <w:proofErr w:type="spellStart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back up</w:t>
      </w:r>
      <w:proofErr w:type="spellEnd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!). Export all of the variables.</w:t>
      </w:r>
    </w:p>
    <w:p w14:paraId="6C18834E" w14:textId="77777777" w:rsidR="00BE0A73" w:rsidRPr="00BE0A73" w:rsidRDefault="00BE0A73" w:rsidP="00BE0A73">
      <w:pPr>
        <w:spacing w:after="204" w:line="240" w:lineRule="auto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b/>
          <w:bCs/>
          <w:color w:val="585858"/>
          <w:spacing w:val="3"/>
          <w:sz w:val="24"/>
          <w:szCs w:val="24"/>
          <w:lang w:eastAsia="en-IN"/>
        </w:rPr>
        <w:t>One Variable Procedures</w:t>
      </w:r>
    </w:p>
    <w:p w14:paraId="0372497E" w14:textId="77777777" w:rsidR="00BE0A73" w:rsidRPr="00BE0A73" w:rsidRDefault="00BE0A73" w:rsidP="00BE0A73">
      <w:pPr>
        <w:numPr>
          <w:ilvl w:val="0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Get descriptive statistics for all scale variables in the data set.</w:t>
      </w:r>
    </w:p>
    <w:p w14:paraId="527A0784" w14:textId="77777777" w:rsidR="00BE0A73" w:rsidRPr="00BE0A73" w:rsidRDefault="00BE0A73" w:rsidP="00BE0A73">
      <w:pPr>
        <w:numPr>
          <w:ilvl w:val="0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Get frequency tables for all categorical variables (ordinal or nominal) in the data set.</w:t>
      </w:r>
    </w:p>
    <w:p w14:paraId="2E7F3B41" w14:textId="77777777" w:rsidR="00BE0A73" w:rsidRPr="00BE0A73" w:rsidRDefault="00BE0A73" w:rsidP="00BE0A73">
      <w:pPr>
        <w:numPr>
          <w:ilvl w:val="0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histogram of Horsepower.</w:t>
      </w:r>
    </w:p>
    <w:p w14:paraId="62110075" w14:textId="77777777" w:rsidR="00BE0A73" w:rsidRPr="00BE0A73" w:rsidRDefault="00BE0A73" w:rsidP="00BE0A73">
      <w:pPr>
        <w:numPr>
          <w:ilvl w:val="0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histogram of Weight.</w:t>
      </w:r>
    </w:p>
    <w:p w14:paraId="414B6C29" w14:textId="77777777" w:rsidR="00BE0A73" w:rsidRPr="00BE0A73" w:rsidRDefault="00BE0A73" w:rsidP="00BE0A73">
      <w:pPr>
        <w:numPr>
          <w:ilvl w:val="0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QQ-Plot for Weight (</w:t>
      </w:r>
      <w:proofErr w:type="spellStart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Analyze</w:t>
      </w:r>
      <w:proofErr w:type="spellEnd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 xml:space="preserve"> Descriptive Statistics QQ Plot Select Weight, leave others as default settings OK)</w:t>
      </w:r>
    </w:p>
    <w:p w14:paraId="05812AB4" w14:textId="77777777" w:rsidR="00BE0A73" w:rsidRPr="00BE0A73" w:rsidRDefault="00BE0A73" w:rsidP="00BE0A73">
      <w:pPr>
        <w:numPr>
          <w:ilvl w:val="0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bar chart for Origin.</w:t>
      </w:r>
    </w:p>
    <w:p w14:paraId="474FEBA5" w14:textId="77777777" w:rsidR="00BE0A73" w:rsidRPr="00BE0A73" w:rsidRDefault="00BE0A73" w:rsidP="00BE0A73">
      <w:pPr>
        <w:numPr>
          <w:ilvl w:val="0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Organize the output by Year (</w:t>
      </w:r>
      <w:proofErr w:type="spellStart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Analyzing</w:t>
      </w:r>
      <w:proofErr w:type="spellEnd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 xml:space="preserve"> groups of cases separately, compare groups). Before proceeding, select only cases with Year not = 0.</w:t>
      </w:r>
    </w:p>
    <w:p w14:paraId="600FF1E1" w14:textId="77777777" w:rsidR="00BE0A73" w:rsidRPr="00BE0A73" w:rsidRDefault="00BE0A73" w:rsidP="00BE0A73">
      <w:pPr>
        <w:numPr>
          <w:ilvl w:val="1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 xml:space="preserve">Investigate </w:t>
      </w:r>
      <w:proofErr w:type="spellStart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Horesepower</w:t>
      </w:r>
      <w:proofErr w:type="spellEnd"/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 xml:space="preserve"> (descriptive statistics)</w:t>
      </w:r>
    </w:p>
    <w:p w14:paraId="5EBF35E1" w14:textId="77777777" w:rsidR="00BE0A73" w:rsidRPr="00BE0A73" w:rsidRDefault="00BE0A73" w:rsidP="00BE0A73">
      <w:pPr>
        <w:numPr>
          <w:ilvl w:val="1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Investigate Weight (descriptive statistics)</w:t>
      </w:r>
    </w:p>
    <w:p w14:paraId="6882DD37" w14:textId="77777777" w:rsidR="00BE0A73" w:rsidRPr="00BE0A73" w:rsidRDefault="00BE0A73" w:rsidP="00BE0A73">
      <w:pPr>
        <w:numPr>
          <w:ilvl w:val="1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What do you see?</w:t>
      </w:r>
    </w:p>
    <w:p w14:paraId="7F6D7712" w14:textId="77777777" w:rsidR="00BE0A73" w:rsidRPr="00BE0A73" w:rsidRDefault="00BE0A73" w:rsidP="00BE0A73">
      <w:pPr>
        <w:numPr>
          <w:ilvl w:val="1"/>
          <w:numId w:val="3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Remember to turn the Split File command off before proceeding!</w:t>
      </w:r>
    </w:p>
    <w:p w14:paraId="257DE38E" w14:textId="77777777" w:rsidR="00BE0A73" w:rsidRPr="00BE0A73" w:rsidRDefault="00BE0A73" w:rsidP="00BE0A73">
      <w:pPr>
        <w:spacing w:after="204" w:line="240" w:lineRule="auto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b/>
          <w:bCs/>
          <w:color w:val="585858"/>
          <w:spacing w:val="3"/>
          <w:sz w:val="24"/>
          <w:szCs w:val="24"/>
          <w:lang w:eastAsia="en-IN"/>
        </w:rPr>
        <w:lastRenderedPageBreak/>
        <w:t>Relationship Between Continuous Y (Horsepower) and Continuous X (Weight)</w:t>
      </w:r>
    </w:p>
    <w:p w14:paraId="698F755B" w14:textId="77777777" w:rsidR="00BE0A73" w:rsidRPr="00BE0A73" w:rsidRDefault="00BE0A73" w:rsidP="00BE0A73">
      <w:pPr>
        <w:numPr>
          <w:ilvl w:val="0"/>
          <w:numId w:val="4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Scatter Plot with Horsepower as the Y variable and Weight as the X variable.</w:t>
      </w:r>
    </w:p>
    <w:p w14:paraId="3F961BCB" w14:textId="77777777" w:rsidR="00BE0A73" w:rsidRPr="00BE0A73" w:rsidRDefault="00BE0A73" w:rsidP="00BE0A73">
      <w:pPr>
        <w:numPr>
          <w:ilvl w:val="1"/>
          <w:numId w:val="4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Add a Linear fit line.</w:t>
      </w:r>
    </w:p>
    <w:p w14:paraId="7CB51E9F" w14:textId="77777777" w:rsidR="00BE0A73" w:rsidRPr="00BE0A73" w:rsidRDefault="00BE0A73" w:rsidP="00BE0A73">
      <w:pPr>
        <w:numPr>
          <w:ilvl w:val="1"/>
          <w:numId w:val="4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What is the relationship between Horsepower and Weight as shown in this graph?</w:t>
      </w:r>
    </w:p>
    <w:p w14:paraId="4B64BED6" w14:textId="77777777" w:rsidR="00BE0A73" w:rsidRPr="00BE0A73" w:rsidRDefault="00BE0A73" w:rsidP="00BE0A73">
      <w:pPr>
        <w:numPr>
          <w:ilvl w:val="0"/>
          <w:numId w:val="4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Calculate the Pearson and Spearman Correlation coefficients for the relationship between Horsepower and Vehicle Weight.</w:t>
      </w:r>
    </w:p>
    <w:p w14:paraId="72F9E1FE" w14:textId="77777777" w:rsidR="00BE0A73" w:rsidRPr="00BE0A73" w:rsidRDefault="00BE0A73" w:rsidP="00BE0A73">
      <w:pPr>
        <w:numPr>
          <w:ilvl w:val="1"/>
          <w:numId w:val="5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What is the p-value for the Pearson correlation?</w:t>
      </w:r>
    </w:p>
    <w:p w14:paraId="775FCDB3" w14:textId="77777777" w:rsidR="00BE0A73" w:rsidRPr="00BE0A73" w:rsidRDefault="00BE0A73" w:rsidP="00BE0A73">
      <w:pPr>
        <w:numPr>
          <w:ilvl w:val="1"/>
          <w:numId w:val="5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What is the actual p-value, as opposed to the p-value that is displayed? To display the actual p-value for the Pearson correlation, double-click on the Pearson correlation output table and double-click on the p-value. (Remember, p-values cannot actually be equal to zero. The p-value you will see displayed, after double-clicking, will be in scientific notation.)</w:t>
      </w:r>
    </w:p>
    <w:p w14:paraId="316332C1" w14:textId="77777777" w:rsidR="00BE0A73" w:rsidRPr="00BE0A73" w:rsidRDefault="00BE0A73" w:rsidP="00BE0A73">
      <w:pPr>
        <w:spacing w:after="204" w:line="240" w:lineRule="auto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b/>
          <w:bCs/>
          <w:color w:val="585858"/>
          <w:spacing w:val="3"/>
          <w:sz w:val="24"/>
          <w:szCs w:val="24"/>
          <w:lang w:eastAsia="en-IN"/>
        </w:rPr>
        <w:t>Relationship Between Continuous Y and Numerical Discrete/Ordinal X</w:t>
      </w:r>
    </w:p>
    <w:p w14:paraId="459EF127" w14:textId="77777777" w:rsidR="00BE0A73" w:rsidRPr="00BE0A73" w:rsidRDefault="00BE0A73" w:rsidP="00BE0A73">
      <w:pPr>
        <w:numPr>
          <w:ilvl w:val="0"/>
          <w:numId w:val="6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Before doing any analyses, select only cases with Year not = 0.</w:t>
      </w:r>
    </w:p>
    <w:p w14:paraId="7D96333D" w14:textId="77777777" w:rsidR="00BE0A73" w:rsidRPr="00BE0A73" w:rsidRDefault="00BE0A73" w:rsidP="00BE0A73">
      <w:pPr>
        <w:numPr>
          <w:ilvl w:val="0"/>
          <w:numId w:val="6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side-by-side boxplot of MPG vs. Year. Choose MPG as the “variable” and Year as the “category axis”.</w:t>
      </w:r>
    </w:p>
    <w:p w14:paraId="0638B5B5" w14:textId="77777777" w:rsidR="00BE0A73" w:rsidRPr="00BE0A73" w:rsidRDefault="00BE0A73" w:rsidP="00BE0A73">
      <w:pPr>
        <w:numPr>
          <w:ilvl w:val="0"/>
          <w:numId w:val="6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What is the general trend of MPG across years?</w:t>
      </w:r>
    </w:p>
    <w:p w14:paraId="489F8EAF" w14:textId="77777777" w:rsidR="00BE0A73" w:rsidRPr="00BE0A73" w:rsidRDefault="00BE0A73" w:rsidP="00BE0A73">
      <w:pPr>
        <w:spacing w:after="204" w:line="240" w:lineRule="auto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b/>
          <w:bCs/>
          <w:color w:val="585858"/>
          <w:spacing w:val="3"/>
          <w:sz w:val="24"/>
          <w:szCs w:val="24"/>
          <w:lang w:eastAsia="en-IN"/>
        </w:rPr>
        <w:t>Relationship Between Continuous Y and Nominal X</w:t>
      </w:r>
    </w:p>
    <w:p w14:paraId="2C31B6AD" w14:textId="77777777" w:rsidR="00BE0A73" w:rsidRPr="00BE0A73" w:rsidRDefault="00BE0A73" w:rsidP="00BE0A73">
      <w:pPr>
        <w:numPr>
          <w:ilvl w:val="0"/>
          <w:numId w:val="7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side-by-side boxplot of Miles per gallon vs Country of Origin (ORIGIN). (Note: even though Origin is numeric in the data set, its values are </w:t>
      </w:r>
      <w:r w:rsidRPr="00BE0A73">
        <w:rPr>
          <w:rFonts w:ascii="Roboto" w:eastAsia="Times New Roman" w:hAnsi="Roboto" w:cs="Times New Roman"/>
          <w:b/>
          <w:bCs/>
          <w:color w:val="585858"/>
          <w:spacing w:val="3"/>
          <w:sz w:val="24"/>
          <w:szCs w:val="24"/>
          <w:lang w:eastAsia="en-IN"/>
        </w:rPr>
        <w:t>nominal</w:t>
      </w: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: American, European, Japanese).</w:t>
      </w:r>
    </w:p>
    <w:p w14:paraId="0A39E24B" w14:textId="77777777" w:rsidR="00BE0A73" w:rsidRPr="00BE0A73" w:rsidRDefault="00BE0A73" w:rsidP="00BE0A73">
      <w:pPr>
        <w:numPr>
          <w:ilvl w:val="0"/>
          <w:numId w:val="7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What is the general relationship between MPG and the Origin of the car?</w:t>
      </w:r>
    </w:p>
    <w:p w14:paraId="69AB09BF" w14:textId="77777777" w:rsidR="00BE0A73" w:rsidRPr="00BE0A73" w:rsidRDefault="00BE0A73" w:rsidP="00BE0A73">
      <w:pPr>
        <w:numPr>
          <w:ilvl w:val="0"/>
          <w:numId w:val="7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Create a side-by-side Boxplot of Miles per gallon vs. the recoded Country of Origin (1=Domestic, 0=Foreign).</w:t>
      </w:r>
    </w:p>
    <w:p w14:paraId="61A1CE8F" w14:textId="77777777" w:rsidR="00BE0A73" w:rsidRPr="00BE0A73" w:rsidRDefault="00BE0A73" w:rsidP="00BE0A73">
      <w:pPr>
        <w:spacing w:after="204" w:line="240" w:lineRule="auto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Final Steps</w:t>
      </w:r>
    </w:p>
    <w:p w14:paraId="177E2C8D" w14:textId="77777777" w:rsidR="00BE0A73" w:rsidRPr="00BE0A73" w:rsidRDefault="00BE0A73" w:rsidP="00BE0A73">
      <w:pPr>
        <w:numPr>
          <w:ilvl w:val="0"/>
          <w:numId w:val="8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Export the SPSS output into Microsoft Excel</w:t>
      </w:r>
    </w:p>
    <w:p w14:paraId="5E7FE693" w14:textId="77777777" w:rsidR="00BE0A73" w:rsidRPr="00BE0A73" w:rsidRDefault="00BE0A73" w:rsidP="00BE0A73">
      <w:pPr>
        <w:numPr>
          <w:ilvl w:val="0"/>
          <w:numId w:val="8"/>
        </w:numPr>
        <w:spacing w:after="204" w:line="240" w:lineRule="auto"/>
        <w:ind w:left="0"/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</w:pPr>
      <w:r w:rsidRPr="00BE0A73">
        <w:rPr>
          <w:rFonts w:ascii="Roboto" w:eastAsia="Times New Roman" w:hAnsi="Roboto" w:cs="Times New Roman"/>
          <w:color w:val="585858"/>
          <w:spacing w:val="3"/>
          <w:sz w:val="24"/>
          <w:szCs w:val="24"/>
          <w:lang w:eastAsia="en-IN"/>
        </w:rPr>
        <w:t>Select a few tables and/or charts that you would like to present and paste them into Microsoft Word</w:t>
      </w:r>
    </w:p>
    <w:p w14:paraId="4BDBFE90" w14:textId="77777777" w:rsidR="00BE0A73" w:rsidRDefault="00BE0A73"/>
    <w:sectPr w:rsidR="00BE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8CD"/>
    <w:multiLevelType w:val="multilevel"/>
    <w:tmpl w:val="CFF6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22679"/>
    <w:multiLevelType w:val="multilevel"/>
    <w:tmpl w:val="4B94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64A01"/>
    <w:multiLevelType w:val="multilevel"/>
    <w:tmpl w:val="93A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07B55"/>
    <w:multiLevelType w:val="multilevel"/>
    <w:tmpl w:val="79BA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5380"/>
    <w:multiLevelType w:val="multilevel"/>
    <w:tmpl w:val="56D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F4CF3"/>
    <w:multiLevelType w:val="multilevel"/>
    <w:tmpl w:val="B99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4705A"/>
    <w:multiLevelType w:val="multilevel"/>
    <w:tmpl w:val="E95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0"/>
    <w:lvlOverride w:ilvl="1">
      <w:startOverride w:val="3"/>
    </w:lvlOverride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73"/>
    <w:rsid w:val="00541B7C"/>
    <w:rsid w:val="00B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503A"/>
  <w15:chartTrackingRefBased/>
  <w15:docId w15:val="{1D3B3C68-7EC6-415C-ACA6-F7CA8408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0A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0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Gupta</dc:creator>
  <cp:keywords/>
  <dc:description/>
  <cp:lastModifiedBy>Ashok Gupta</cp:lastModifiedBy>
  <cp:revision>1</cp:revision>
  <dcterms:created xsi:type="dcterms:W3CDTF">2021-06-24T06:09:00Z</dcterms:created>
  <dcterms:modified xsi:type="dcterms:W3CDTF">2021-06-24T06:21:00Z</dcterms:modified>
</cp:coreProperties>
</file>