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2509703"/>
        <w:docPartObj>
          <w:docPartGallery w:val="Cover Pages"/>
          <w:docPartUnique/>
        </w:docPartObj>
      </w:sdtPr>
      <w:sdtEndPr>
        <w:rPr>
          <w:rFonts w:eastAsiaTheme="minorEastAsia"/>
          <w:sz w:val="2"/>
          <w:lang w:val="en-US"/>
        </w:rPr>
      </w:sdtEndPr>
      <w:sdtContent>
        <w:p w14:paraId="5ED37FB9" w14:textId="7FBACC91" w:rsidR="00BF54D8" w:rsidRDefault="00BF54D8">
          <w:r>
            <w:rPr>
              <w:noProof/>
            </w:rPr>
            <mc:AlternateContent>
              <mc:Choice Requires="wpg">
                <w:drawing>
                  <wp:anchor distT="0" distB="0" distL="114300" distR="114300" simplePos="0" relativeHeight="251660288" behindDoc="0" locked="0" layoutInCell="1" allowOverlap="1" wp14:anchorId="72D7CC39" wp14:editId="6ED6A7A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151AE7"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52F7C815" wp14:editId="3BEBCCC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4EDF8A" w14:textId="53EA6295" w:rsidR="00BF54D8" w:rsidRDefault="00BF54D8">
                                    <w:pPr>
                                      <w:pStyle w:val="NoSpacing"/>
                                      <w:jc w:val="right"/>
                                      <w:rPr>
                                        <w:color w:val="595959" w:themeColor="text1" w:themeTint="A6"/>
                                        <w:sz w:val="28"/>
                                        <w:szCs w:val="28"/>
                                      </w:rPr>
                                    </w:pPr>
                                    <w:r>
                                      <w:rPr>
                                        <w:color w:val="595959" w:themeColor="text1" w:themeTint="A6"/>
                                        <w:sz w:val="28"/>
                                        <w:szCs w:val="28"/>
                                      </w:rPr>
                                      <w:t>(s) Tamera Chilcott</w:t>
                                    </w:r>
                                  </w:p>
                                </w:sdtContent>
                              </w:sdt>
                              <w:p w14:paraId="78E2AF02" w14:textId="08C87CCC" w:rsidR="00BF54D8" w:rsidRDefault="00BF54D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tamera.chilcott@students.plymouth.ac.uk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F7C815"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4EDF8A" w14:textId="53EA6295" w:rsidR="00BF54D8" w:rsidRDefault="00BF54D8">
                              <w:pPr>
                                <w:pStyle w:val="NoSpacing"/>
                                <w:jc w:val="right"/>
                                <w:rPr>
                                  <w:color w:val="595959" w:themeColor="text1" w:themeTint="A6"/>
                                  <w:sz w:val="28"/>
                                  <w:szCs w:val="28"/>
                                </w:rPr>
                              </w:pPr>
                              <w:r>
                                <w:rPr>
                                  <w:color w:val="595959" w:themeColor="text1" w:themeTint="A6"/>
                                  <w:sz w:val="28"/>
                                  <w:szCs w:val="28"/>
                                </w:rPr>
                                <w:t>(s) Tamera Chilcott</w:t>
                              </w:r>
                            </w:p>
                          </w:sdtContent>
                        </w:sdt>
                        <w:p w14:paraId="78E2AF02" w14:textId="08C87CCC" w:rsidR="00BF54D8" w:rsidRDefault="00BF54D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tamera.chilcott@students.plymouth.ac.uk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AB49B80" wp14:editId="601CA16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0E5ED" w14:textId="77777777" w:rsidR="00BF54D8" w:rsidRDefault="00BF54D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F6174DD" w14:textId="1AC6AF41" w:rsidR="00BF54D8" w:rsidRDefault="00BF54D8">
                                    <w:pPr>
                                      <w:pStyle w:val="NoSpacing"/>
                                      <w:jc w:val="right"/>
                                      <w:rPr>
                                        <w:color w:val="595959" w:themeColor="text1" w:themeTint="A6"/>
                                        <w:sz w:val="20"/>
                                        <w:szCs w:val="20"/>
                                      </w:rPr>
                                    </w:pPr>
                                    <w:r>
                                      <w:rPr>
                                        <w:color w:val="595959" w:themeColor="text1" w:themeTint="A6"/>
                                        <w:sz w:val="20"/>
                                        <w:szCs w:val="20"/>
                                      </w:rPr>
                                      <w:t xml:space="preserve">Combining Engineering, CAD, and Digital Media Design to create a unique marketable product.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B49B80"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B60E5ED" w14:textId="77777777" w:rsidR="00BF54D8" w:rsidRDefault="00BF54D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F6174DD" w14:textId="1AC6AF41" w:rsidR="00BF54D8" w:rsidRDefault="00BF54D8">
                              <w:pPr>
                                <w:pStyle w:val="NoSpacing"/>
                                <w:jc w:val="right"/>
                                <w:rPr>
                                  <w:color w:val="595959" w:themeColor="text1" w:themeTint="A6"/>
                                  <w:sz w:val="20"/>
                                  <w:szCs w:val="20"/>
                                </w:rPr>
                              </w:pPr>
                              <w:r>
                                <w:rPr>
                                  <w:color w:val="595959" w:themeColor="text1" w:themeTint="A6"/>
                                  <w:sz w:val="20"/>
                                  <w:szCs w:val="20"/>
                                </w:rPr>
                                <w:t xml:space="preserve">Combining Engineering, CAD, and Digital Media Design to create a unique marketable product.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28496BE0" wp14:editId="45699A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D0BDE" w14:textId="388C9C67" w:rsidR="00BF54D8" w:rsidRDefault="00BF54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3D printed 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4D055D" w14:textId="01AC6EE4" w:rsidR="00BF54D8" w:rsidRDefault="00BF54D8">
                                    <w:pPr>
                                      <w:jc w:val="right"/>
                                      <w:rPr>
                                        <w:smallCaps/>
                                        <w:color w:val="404040" w:themeColor="text1" w:themeTint="BF"/>
                                        <w:sz w:val="36"/>
                                        <w:szCs w:val="36"/>
                                      </w:rPr>
                                    </w:pPr>
                                    <w:r>
                                      <w:rPr>
                                        <w:color w:val="404040" w:themeColor="text1" w:themeTint="BF"/>
                                        <w:sz w:val="36"/>
                                        <w:szCs w:val="36"/>
                                      </w:rPr>
                                      <w:t>Lithophane Digital Media 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8496BE0"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8CD0BDE" w14:textId="388C9C67" w:rsidR="00BF54D8" w:rsidRDefault="00BF54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3D printed 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4D055D" w14:textId="01AC6EE4" w:rsidR="00BF54D8" w:rsidRDefault="00BF54D8">
                              <w:pPr>
                                <w:jc w:val="right"/>
                                <w:rPr>
                                  <w:smallCaps/>
                                  <w:color w:val="404040" w:themeColor="text1" w:themeTint="BF"/>
                                  <w:sz w:val="36"/>
                                  <w:szCs w:val="36"/>
                                </w:rPr>
                              </w:pPr>
                              <w:r>
                                <w:rPr>
                                  <w:color w:val="404040" w:themeColor="text1" w:themeTint="BF"/>
                                  <w:sz w:val="36"/>
                                  <w:szCs w:val="36"/>
                                </w:rPr>
                                <w:t>Lithophane Digital Media Design</w:t>
                              </w:r>
                            </w:p>
                          </w:sdtContent>
                        </w:sdt>
                      </w:txbxContent>
                    </v:textbox>
                    <w10:wrap type="square" anchorx="page" anchory="page"/>
                  </v:shape>
                </w:pict>
              </mc:Fallback>
            </mc:AlternateContent>
          </w:r>
        </w:p>
        <w:p w14:paraId="29174215" w14:textId="3DB41C37" w:rsidR="00BF54D8" w:rsidRDefault="00C0075F">
          <w:pPr>
            <w:rPr>
              <w:rFonts w:eastAsiaTheme="minorEastAsia"/>
              <w:sz w:val="2"/>
              <w:lang w:val="en-US"/>
            </w:rPr>
          </w:pPr>
          <w:r>
            <w:rPr>
              <w:noProof/>
            </w:rPr>
            <w:drawing>
              <wp:anchor distT="0" distB="0" distL="114300" distR="114300" simplePos="0" relativeHeight="251673600" behindDoc="1" locked="0" layoutInCell="1" allowOverlap="1" wp14:anchorId="0669C5B1" wp14:editId="41AB476B">
                <wp:simplePos x="0" y="0"/>
                <wp:positionH relativeFrom="margin">
                  <wp:align>center</wp:align>
                </wp:positionH>
                <wp:positionV relativeFrom="paragraph">
                  <wp:posOffset>628650</wp:posOffset>
                </wp:positionV>
                <wp:extent cx="3697605" cy="3697605"/>
                <wp:effectExtent l="0" t="0" r="0" b="0"/>
                <wp:wrapTight wrapText="bothSides">
                  <wp:wrapPolygon edited="0">
                    <wp:start x="0" y="0"/>
                    <wp:lineTo x="0" y="21478"/>
                    <wp:lineTo x="21478" y="21478"/>
                    <wp:lineTo x="21478" y="0"/>
                    <wp:lineTo x="0" y="0"/>
                  </wp:wrapPolygon>
                </wp:wrapTight>
                <wp:docPr id="40" name="Picture 40" descr="Conference &amp; Events Pre-Payment | University of Plym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erence &amp; Events Pre-Payment | University of Plymou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7605" cy="369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4D8">
            <w:rPr>
              <w:rFonts w:eastAsiaTheme="minorEastAsia"/>
              <w:sz w:val="2"/>
              <w:lang w:val="en-US"/>
            </w:rPr>
            <w:br w:type="page"/>
          </w:r>
        </w:p>
      </w:sdtContent>
    </w:sdt>
    <w:p w14:paraId="7C48D036" w14:textId="4F26CB29" w:rsidR="00BF54D8" w:rsidRDefault="00BF54D8" w:rsidP="00BF54D8">
      <w:pPr>
        <w:pStyle w:val="Title"/>
        <w:rPr>
          <w:rFonts w:cstheme="majorHAnsi"/>
          <w:color w:val="2F5496" w:themeColor="accent1" w:themeShade="BF"/>
        </w:rPr>
      </w:pPr>
      <w:r w:rsidRPr="00BF54D8">
        <w:rPr>
          <w:rFonts w:cstheme="majorHAnsi"/>
          <w:color w:val="2F5496" w:themeColor="accent1" w:themeShade="BF"/>
        </w:rPr>
        <w:lastRenderedPageBreak/>
        <w:t xml:space="preserve">Digital Media </w:t>
      </w:r>
      <w:r>
        <w:rPr>
          <w:rFonts w:cstheme="majorHAnsi"/>
          <w:color w:val="2F5496" w:themeColor="accent1" w:themeShade="BF"/>
        </w:rPr>
        <w:t>Design Final Year Project</w:t>
      </w:r>
    </w:p>
    <w:p w14:paraId="1E4CD5CA" w14:textId="7D78F561" w:rsidR="00BF54D8" w:rsidRDefault="00BF54D8" w:rsidP="00BF54D8">
      <w:pPr>
        <w:pStyle w:val="Heading1"/>
      </w:pPr>
      <w:r>
        <w:t>Introduction</w:t>
      </w:r>
    </w:p>
    <w:p w14:paraId="22F072E0" w14:textId="2C33DF5F" w:rsidR="00BF54D8" w:rsidRDefault="00BF54D8" w:rsidP="00BF54D8">
      <w:r>
        <w:t xml:space="preserve">For my final year </w:t>
      </w:r>
      <w:r w:rsidR="0008511B">
        <w:t>digital media project, I have decided to do something unique. Digital media is available for everyone, however those with</w:t>
      </w:r>
      <w:r w:rsidR="0073109E">
        <w:t>out</w:t>
      </w:r>
      <w:r w:rsidR="0008511B">
        <w:t xml:space="preserve"> sight are missing out on the new stories we tell our kids. The idea is to create a product that the user will be able to feel the story as they’re reading the story.</w:t>
      </w:r>
      <w:r w:rsidR="0073109E">
        <w:t xml:space="preserve"> From the images below, the text is written in words, this is for the demonstration for the university to see. For future renditions, a braille version can be created, along with audio description.</w:t>
      </w:r>
      <w:r w:rsidR="0008511B">
        <w:t xml:space="preserve"> With new technologies available to the public, I have decided to collaborate with the school of engineering at Plymouth University to create a 3D printed story book.</w:t>
      </w:r>
    </w:p>
    <w:p w14:paraId="032F42E9" w14:textId="6D51B235" w:rsidR="0008511B" w:rsidRDefault="0008511B" w:rsidP="0008511B">
      <w:pPr>
        <w:pStyle w:val="Heading1"/>
      </w:pPr>
      <w:r>
        <w:t xml:space="preserve">How are images 3D printed? </w:t>
      </w:r>
    </w:p>
    <w:p w14:paraId="74BDFB52" w14:textId="329CE9B3" w:rsidR="0027703B" w:rsidRDefault="0008511B" w:rsidP="0008511B">
      <w:r>
        <w:t>A greyscale imag</w:t>
      </w:r>
      <w:r w:rsidR="0027703B">
        <w:t>e</w:t>
      </w:r>
      <w:r>
        <w:t xml:space="preserve"> consists of blacks and white shades building up an image. The idea is the darker parts of the image will require less light passing through the plastic whereas the lighter parts of the image will be </w:t>
      </w:r>
      <w:r w:rsidR="0027703B">
        <w:t>thinner, letting</w:t>
      </w:r>
      <w:r>
        <w:t xml:space="preserve"> </w:t>
      </w:r>
      <w:r w:rsidR="0027703B">
        <w:t>more light</w:t>
      </w:r>
      <w:r>
        <w:t xml:space="preserve"> pass through.</w:t>
      </w:r>
    </w:p>
    <w:p w14:paraId="48BE3731" w14:textId="7604605E" w:rsidR="0027703B" w:rsidRDefault="0027703B" w:rsidP="0008511B">
      <w:r>
        <w:t xml:space="preserve">The University uses the product Ender 3 PROs for their teaching and so I have decided to print the project using this printer. The specifications for printing lithophanes are different compared to conventional prints.  As conventional prints use infill (A cross sectioned pattern) within the product to save material. But as we are monitoring the light that passes through the image this setting will have to be turned off and the design will be printed as is. </w:t>
      </w:r>
    </w:p>
    <w:p w14:paraId="4F08C690" w14:textId="6ADBF7DC" w:rsidR="0027703B" w:rsidRDefault="008F2492" w:rsidP="0008511B">
      <w:r>
        <w:rPr>
          <w:noProof/>
        </w:rPr>
        <mc:AlternateContent>
          <mc:Choice Requires="wpg">
            <w:drawing>
              <wp:anchor distT="0" distB="0" distL="114300" distR="114300" simplePos="0" relativeHeight="251665408" behindDoc="0" locked="0" layoutInCell="1" allowOverlap="1" wp14:anchorId="14EE1786" wp14:editId="7F6B547D">
                <wp:simplePos x="0" y="0"/>
                <wp:positionH relativeFrom="margin">
                  <wp:align>right</wp:align>
                </wp:positionH>
                <wp:positionV relativeFrom="paragraph">
                  <wp:posOffset>1180106</wp:posOffset>
                </wp:positionV>
                <wp:extent cx="5724553" cy="2778760"/>
                <wp:effectExtent l="0" t="0" r="9525" b="2540"/>
                <wp:wrapSquare wrapText="bothSides"/>
                <wp:docPr id="34" name="Group 34"/>
                <wp:cNvGraphicFramePr/>
                <a:graphic xmlns:a="http://schemas.openxmlformats.org/drawingml/2006/main">
                  <a:graphicData uri="http://schemas.microsoft.com/office/word/2010/wordprocessingGroup">
                    <wpg:wgp>
                      <wpg:cNvGrpSpPr/>
                      <wpg:grpSpPr>
                        <a:xfrm>
                          <a:off x="0" y="0"/>
                          <a:ext cx="5724553" cy="2778760"/>
                          <a:chOff x="0" y="0"/>
                          <a:chExt cx="5724553" cy="2778760"/>
                        </a:xfrm>
                      </wpg:grpSpPr>
                      <wps:wsp>
                        <wps:cNvPr id="217" name="Text Box 2"/>
                        <wps:cNvSpPr txBox="1">
                          <a:spLocks noChangeArrowheads="1"/>
                        </wps:cNvSpPr>
                        <wps:spPr bwMode="auto">
                          <a:xfrm>
                            <a:off x="0" y="0"/>
                            <a:ext cx="5708650" cy="2480310"/>
                          </a:xfrm>
                          <a:prstGeom prst="rect">
                            <a:avLst/>
                          </a:prstGeom>
                          <a:solidFill>
                            <a:srgbClr val="FFFFFF"/>
                          </a:solidFill>
                          <a:ln w="9525">
                            <a:solidFill>
                              <a:srgbClr val="000000"/>
                            </a:solidFill>
                            <a:miter lim="800000"/>
                            <a:headEnd/>
                            <a:tailEnd/>
                          </a:ln>
                        </wps:spPr>
                        <wps:txbx>
                          <w:txbxContent>
                            <w:p w14:paraId="091969F0" w14:textId="47F5BB59" w:rsidR="008F2492" w:rsidRDefault="008F2492">
                              <w:r>
                                <w:rPr>
                                  <w:noProof/>
                                </w:rPr>
                                <w:drawing>
                                  <wp:inline distT="0" distB="0" distL="0" distR="0" wp14:anchorId="6E326339" wp14:editId="1E158595">
                                    <wp:extent cx="2566713" cy="2051437"/>
                                    <wp:effectExtent l="0" t="0" r="508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9037" cy="2053294"/>
                                            </a:xfrm>
                                            <a:prstGeom prst="rect">
                                              <a:avLst/>
                                            </a:prstGeom>
                                            <a:noFill/>
                                            <a:ln>
                                              <a:noFill/>
                                            </a:ln>
                                          </pic:spPr>
                                        </pic:pic>
                                      </a:graphicData>
                                    </a:graphic>
                                  </wp:inline>
                                </w:drawing>
                              </w:r>
                              <w:r w:rsidRPr="008F2492">
                                <w:rPr>
                                  <w:noProof/>
                                </w:rPr>
                                <w:t xml:space="preserve"> </w:t>
                              </w:r>
                              <w:r>
                                <w:rPr>
                                  <w:noProof/>
                                </w:rPr>
                                <w:drawing>
                                  <wp:inline distT="0" distB="0" distL="0" distR="0" wp14:anchorId="2E79F7A2" wp14:editId="48160C8B">
                                    <wp:extent cx="2795563" cy="2316562"/>
                                    <wp:effectExtent l="0" t="0" r="5080" b="762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0"/>
                                            <a:stretch>
                                              <a:fillRect/>
                                            </a:stretch>
                                          </pic:blipFill>
                                          <pic:spPr>
                                            <a:xfrm>
                                              <a:off x="0" y="0"/>
                                              <a:ext cx="2805673" cy="2324940"/>
                                            </a:xfrm>
                                            <a:prstGeom prst="rect">
                                              <a:avLst/>
                                            </a:prstGeom>
                                          </pic:spPr>
                                        </pic:pic>
                                      </a:graphicData>
                                    </a:graphic>
                                  </wp:inline>
                                </w:drawing>
                              </w:r>
                            </w:p>
                          </w:txbxContent>
                        </wps:txbx>
                        <wps:bodyPr rot="0" vert="horz" wrap="square" lIns="91440" tIns="45720" rIns="91440" bIns="45720" anchor="t" anchorCtr="0">
                          <a:noAutofit/>
                        </wps:bodyPr>
                      </wps:wsp>
                      <wps:wsp>
                        <wps:cNvPr id="33" name="Text Box 33"/>
                        <wps:cNvSpPr txBox="1"/>
                        <wps:spPr>
                          <a:xfrm>
                            <a:off x="15903" y="2512060"/>
                            <a:ext cx="5708650" cy="266700"/>
                          </a:xfrm>
                          <a:prstGeom prst="rect">
                            <a:avLst/>
                          </a:prstGeom>
                          <a:solidFill>
                            <a:prstClr val="white"/>
                          </a:solidFill>
                          <a:ln>
                            <a:noFill/>
                          </a:ln>
                        </wps:spPr>
                        <wps:txbx>
                          <w:txbxContent>
                            <w:p w14:paraId="3B647301" w14:textId="31D60782" w:rsidR="008F2492" w:rsidRPr="00B52BAD" w:rsidRDefault="008F2492" w:rsidP="008F2492">
                              <w:pPr>
                                <w:pStyle w:val="Caption"/>
                                <w:rPr>
                                  <w:noProof/>
                                </w:rPr>
                              </w:pPr>
                              <w:r>
                                <w:t xml:space="preserve">Figure </w:t>
                              </w:r>
                              <w:r>
                                <w:fldChar w:fldCharType="begin"/>
                              </w:r>
                              <w:r>
                                <w:instrText xml:space="preserve"> SEQ Figure \* ARABIC </w:instrText>
                              </w:r>
                              <w:r>
                                <w:fldChar w:fldCharType="separate"/>
                              </w:r>
                              <w:r w:rsidR="00DF3A32">
                                <w:rPr>
                                  <w:noProof/>
                                </w:rPr>
                                <w:t>1</w:t>
                              </w:r>
                              <w:r>
                                <w:fldChar w:fldCharType="end"/>
                              </w:r>
                              <w:r>
                                <w:t xml:space="preserve"> - Image to CURA lithophane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EE1786" id="Group 34" o:spid="_x0000_s1029" style="position:absolute;margin-left:399.55pt;margin-top:92.9pt;width:450.75pt;height:218.8pt;z-index:251665408;mso-position-horizontal:right;mso-position-horizontal-relative:margin" coordsize="57245,2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">
                <v:shape id="Text Box 2" o:spid="_x0000_s1030" type="#_x0000_t202" style="position:absolute;width:57086;height:2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91969F0" w14:textId="47F5BB59" w:rsidR="008F2492" w:rsidRDefault="008F2492">
                        <w:r>
                          <w:rPr>
                            <w:noProof/>
                          </w:rPr>
                          <w:drawing>
                            <wp:inline distT="0" distB="0" distL="0" distR="0" wp14:anchorId="6E326339" wp14:editId="1E158595">
                              <wp:extent cx="2566713" cy="2051437"/>
                              <wp:effectExtent l="0" t="0" r="508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9037" cy="2053294"/>
                                      </a:xfrm>
                                      <a:prstGeom prst="rect">
                                        <a:avLst/>
                                      </a:prstGeom>
                                      <a:noFill/>
                                      <a:ln>
                                        <a:noFill/>
                                      </a:ln>
                                    </pic:spPr>
                                  </pic:pic>
                                </a:graphicData>
                              </a:graphic>
                            </wp:inline>
                          </w:drawing>
                        </w:r>
                        <w:r w:rsidRPr="008F2492">
                          <w:rPr>
                            <w:noProof/>
                          </w:rPr>
                          <w:t xml:space="preserve"> </w:t>
                        </w:r>
                        <w:r>
                          <w:rPr>
                            <w:noProof/>
                          </w:rPr>
                          <w:drawing>
                            <wp:inline distT="0" distB="0" distL="0" distR="0" wp14:anchorId="2E79F7A2" wp14:editId="48160C8B">
                              <wp:extent cx="2795563" cy="2316562"/>
                              <wp:effectExtent l="0" t="0" r="5080" b="762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0"/>
                                      <a:stretch>
                                        <a:fillRect/>
                                      </a:stretch>
                                    </pic:blipFill>
                                    <pic:spPr>
                                      <a:xfrm>
                                        <a:off x="0" y="0"/>
                                        <a:ext cx="2805673" cy="2324940"/>
                                      </a:xfrm>
                                      <a:prstGeom prst="rect">
                                        <a:avLst/>
                                      </a:prstGeom>
                                    </pic:spPr>
                                  </pic:pic>
                                </a:graphicData>
                              </a:graphic>
                            </wp:inline>
                          </w:drawing>
                        </w:r>
                      </w:p>
                    </w:txbxContent>
                  </v:textbox>
                </v:shape>
                <v:shape id="Text Box 33" o:spid="_x0000_s1031" type="#_x0000_t202" style="position:absolute;left:159;top:25120;width:570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B647301" w14:textId="31D60782" w:rsidR="008F2492" w:rsidRPr="00B52BAD" w:rsidRDefault="008F2492" w:rsidP="008F2492">
                        <w:pPr>
                          <w:pStyle w:val="Caption"/>
                          <w:rPr>
                            <w:noProof/>
                          </w:rPr>
                        </w:pPr>
                        <w:r>
                          <w:t xml:space="preserve">Figure </w:t>
                        </w:r>
                        <w:r>
                          <w:fldChar w:fldCharType="begin"/>
                        </w:r>
                        <w:r>
                          <w:instrText xml:space="preserve"> SEQ Figure \* ARABIC </w:instrText>
                        </w:r>
                        <w:r>
                          <w:fldChar w:fldCharType="separate"/>
                        </w:r>
                        <w:r w:rsidR="00DF3A32">
                          <w:rPr>
                            <w:noProof/>
                          </w:rPr>
                          <w:t>1</w:t>
                        </w:r>
                        <w:r>
                          <w:fldChar w:fldCharType="end"/>
                        </w:r>
                        <w:r>
                          <w:t xml:space="preserve"> - Image to CURA lithophane</w:t>
                        </w:r>
                      </w:p>
                    </w:txbxContent>
                  </v:textbox>
                </v:shape>
                <w10:wrap type="square" anchorx="margin"/>
              </v:group>
            </w:pict>
          </mc:Fallback>
        </mc:AlternateContent>
      </w:r>
      <w:r w:rsidR="0027703B">
        <w:t>To create the lithophane, the website (</w:t>
      </w:r>
      <w:hyperlink r:id="rId11" w:history="1">
        <w:r w:rsidR="0027703B" w:rsidRPr="00D3559A">
          <w:rPr>
            <w:rStyle w:val="Hyperlink"/>
          </w:rPr>
          <w:t>https://lithophanemaker.com/Framed%20Lithophane.html</w:t>
        </w:r>
      </w:hyperlink>
      <w:r w:rsidR="0027703B">
        <w:t>) has been used as this will let me adjust certain factors to tune the design to print to my specification. Such as resolution</w:t>
      </w:r>
      <w:r>
        <w:t>, min/max thicknesses to deduce the light transfer through the lithophane. As well as size parameters to house the project. Figure 1 shows the difference from a digital drawing to a lithophane image. The software CURA has been used as this software is well established for this kind of project.</w:t>
      </w:r>
    </w:p>
    <w:p w14:paraId="16401DB0" w14:textId="5BD567B0" w:rsidR="008F2492" w:rsidRDefault="008F2492" w:rsidP="0008511B"/>
    <w:p w14:paraId="722E8799" w14:textId="750C5565" w:rsidR="0008511B" w:rsidRPr="0008511B" w:rsidRDefault="0008511B" w:rsidP="0008511B"/>
    <w:p w14:paraId="16801121" w14:textId="13CD2E2D" w:rsidR="008F2492" w:rsidRDefault="008F2492" w:rsidP="008F2492">
      <w:pPr>
        <w:pStyle w:val="Heading1"/>
      </w:pPr>
      <w:r>
        <w:lastRenderedPageBreak/>
        <w:t xml:space="preserve">Creating the housing. </w:t>
      </w:r>
    </w:p>
    <w:p w14:paraId="7BB40F38" w14:textId="545D5F65" w:rsidR="00DF3A32" w:rsidRDefault="002C7194" w:rsidP="008F2492">
      <w:r>
        <w:rPr>
          <w:noProof/>
        </w:rPr>
        <mc:AlternateContent>
          <mc:Choice Requires="wpg">
            <w:drawing>
              <wp:anchor distT="0" distB="0" distL="114300" distR="114300" simplePos="0" relativeHeight="251672576" behindDoc="0" locked="0" layoutInCell="1" allowOverlap="1" wp14:anchorId="3CE0DB92" wp14:editId="4A4869FB">
                <wp:simplePos x="0" y="0"/>
                <wp:positionH relativeFrom="column">
                  <wp:posOffset>-110904</wp:posOffset>
                </wp:positionH>
                <wp:positionV relativeFrom="paragraph">
                  <wp:posOffset>1396006</wp:posOffset>
                </wp:positionV>
                <wp:extent cx="5708650" cy="2428875"/>
                <wp:effectExtent l="0" t="0" r="25400" b="9525"/>
                <wp:wrapSquare wrapText="bothSides"/>
                <wp:docPr id="39" name="Group 39"/>
                <wp:cNvGraphicFramePr/>
                <a:graphic xmlns:a="http://schemas.openxmlformats.org/drawingml/2006/main">
                  <a:graphicData uri="http://schemas.microsoft.com/office/word/2010/wordprocessingGroup">
                    <wpg:wgp>
                      <wpg:cNvGrpSpPr/>
                      <wpg:grpSpPr>
                        <a:xfrm>
                          <a:off x="0" y="0"/>
                          <a:ext cx="5708650" cy="2428875"/>
                          <a:chOff x="0" y="0"/>
                          <a:chExt cx="5708650" cy="2428875"/>
                        </a:xfrm>
                      </wpg:grpSpPr>
                      <wps:wsp>
                        <wps:cNvPr id="37" name="Text Box 2"/>
                        <wps:cNvSpPr txBox="1">
                          <a:spLocks noChangeArrowheads="1"/>
                        </wps:cNvSpPr>
                        <wps:spPr bwMode="auto">
                          <a:xfrm>
                            <a:off x="0" y="0"/>
                            <a:ext cx="5708650" cy="2106930"/>
                          </a:xfrm>
                          <a:prstGeom prst="rect">
                            <a:avLst/>
                          </a:prstGeom>
                          <a:solidFill>
                            <a:srgbClr val="FFFFFF"/>
                          </a:solidFill>
                          <a:ln w="9525">
                            <a:solidFill>
                              <a:srgbClr val="000000"/>
                            </a:solidFill>
                            <a:miter lim="800000"/>
                            <a:headEnd/>
                            <a:tailEnd/>
                          </a:ln>
                        </wps:spPr>
                        <wps:txbx>
                          <w:txbxContent>
                            <w:p w14:paraId="2729E6B4" w14:textId="553ABCCB" w:rsidR="00DF3A32" w:rsidRDefault="00DF3A32">
                              <w:r>
                                <w:rPr>
                                  <w:noProof/>
                                </w:rPr>
                                <w:drawing>
                                  <wp:inline distT="0" distB="0" distL="0" distR="0" wp14:anchorId="5F7DE400" wp14:editId="75911720">
                                    <wp:extent cx="2790907" cy="201946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5"/>
                                            <a:stretch/>
                                          </pic:blipFill>
                                          <pic:spPr bwMode="auto">
                                            <a:xfrm>
                                              <a:off x="0" y="0"/>
                                              <a:ext cx="2803303" cy="2028435"/>
                                            </a:xfrm>
                                            <a:prstGeom prst="rect">
                                              <a:avLst/>
                                            </a:prstGeom>
                                            <a:ln>
                                              <a:noFill/>
                                            </a:ln>
                                            <a:extLst>
                                              <a:ext uri="{53640926-AAD7-44D8-BBD7-CCE9431645EC}">
                                                <a14:shadowObscured xmlns:a14="http://schemas.microsoft.com/office/drawing/2010/main"/>
                                              </a:ext>
                                            </a:extLst>
                                          </pic:spPr>
                                        </pic:pic>
                                      </a:graphicData>
                                    </a:graphic>
                                  </wp:inline>
                                </w:drawing>
                              </w:r>
                              <w:r w:rsidRPr="00DF3A32">
                                <w:rPr>
                                  <w:noProof/>
                                </w:rPr>
                                <w:t xml:space="preserve"> </w:t>
                              </w:r>
                              <w:r>
                                <w:rPr>
                                  <w:noProof/>
                                </w:rPr>
                                <w:drawing>
                                  <wp:inline distT="0" distB="0" distL="0" distR="0" wp14:anchorId="039DFE5A" wp14:editId="098219BE">
                                    <wp:extent cx="2427774" cy="2011680"/>
                                    <wp:effectExtent l="0" t="0" r="0" b="762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37449" cy="2019697"/>
                                            </a:xfrm>
                                            <a:prstGeom prst="rect">
                                              <a:avLst/>
                                            </a:prstGeom>
                                          </pic:spPr>
                                        </pic:pic>
                                      </a:graphicData>
                                    </a:graphic>
                                  </wp:inline>
                                </w:drawing>
                              </w:r>
                            </w:p>
                          </w:txbxContent>
                        </wps:txbx>
                        <wps:bodyPr rot="0" vert="horz" wrap="square" lIns="91440" tIns="45720" rIns="91440" bIns="45720" anchor="t" anchorCtr="0">
                          <a:noAutofit/>
                        </wps:bodyPr>
                      </wps:wsp>
                      <wps:wsp>
                        <wps:cNvPr id="38" name="Text Box 38"/>
                        <wps:cNvSpPr txBox="1"/>
                        <wps:spPr>
                          <a:xfrm>
                            <a:off x="0" y="2162175"/>
                            <a:ext cx="5708650" cy="266700"/>
                          </a:xfrm>
                          <a:prstGeom prst="rect">
                            <a:avLst/>
                          </a:prstGeom>
                          <a:solidFill>
                            <a:prstClr val="white"/>
                          </a:solidFill>
                          <a:ln>
                            <a:noFill/>
                          </a:ln>
                        </wps:spPr>
                        <wps:txbx>
                          <w:txbxContent>
                            <w:p w14:paraId="3AF0BE18" w14:textId="0DA2C977" w:rsidR="00DF3A32" w:rsidRPr="002F51D2" w:rsidRDefault="00DF3A32" w:rsidP="00DF3A32">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Fusion 360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E0DB92" id="Group 39" o:spid="_x0000_s1032" style="position:absolute;margin-left:-8.75pt;margin-top:109.9pt;width:449.5pt;height:191.25pt;z-index:251672576" coordsize="57086,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">
                <v:shape id="Text Box 2" o:spid="_x0000_s1033" type="#_x0000_t202" style="position:absolute;width:57086;height:2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729E6B4" w14:textId="553ABCCB" w:rsidR="00DF3A32" w:rsidRDefault="00DF3A32">
                        <w:r>
                          <w:rPr>
                            <w:noProof/>
                          </w:rPr>
                          <w:drawing>
                            <wp:inline distT="0" distB="0" distL="0" distR="0" wp14:anchorId="5F7DE400" wp14:editId="75911720">
                              <wp:extent cx="2790907" cy="201946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5"/>
                                      <a:stretch/>
                                    </pic:blipFill>
                                    <pic:spPr bwMode="auto">
                                      <a:xfrm>
                                        <a:off x="0" y="0"/>
                                        <a:ext cx="2803303" cy="2028435"/>
                                      </a:xfrm>
                                      <a:prstGeom prst="rect">
                                        <a:avLst/>
                                      </a:prstGeom>
                                      <a:ln>
                                        <a:noFill/>
                                      </a:ln>
                                      <a:extLst>
                                        <a:ext uri="{53640926-AAD7-44D8-BBD7-CCE9431645EC}">
                                          <a14:shadowObscured xmlns:a14="http://schemas.microsoft.com/office/drawing/2010/main"/>
                                        </a:ext>
                                      </a:extLst>
                                    </pic:spPr>
                                  </pic:pic>
                                </a:graphicData>
                              </a:graphic>
                            </wp:inline>
                          </w:drawing>
                        </w:r>
                        <w:r w:rsidRPr="00DF3A32">
                          <w:rPr>
                            <w:noProof/>
                          </w:rPr>
                          <w:t xml:space="preserve"> </w:t>
                        </w:r>
                        <w:r>
                          <w:rPr>
                            <w:noProof/>
                          </w:rPr>
                          <w:drawing>
                            <wp:inline distT="0" distB="0" distL="0" distR="0" wp14:anchorId="039DFE5A" wp14:editId="098219BE">
                              <wp:extent cx="2427774" cy="2011680"/>
                              <wp:effectExtent l="0" t="0" r="0" b="762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37449" cy="2019697"/>
                                      </a:xfrm>
                                      <a:prstGeom prst="rect">
                                        <a:avLst/>
                                      </a:prstGeom>
                                    </pic:spPr>
                                  </pic:pic>
                                </a:graphicData>
                              </a:graphic>
                            </wp:inline>
                          </w:drawing>
                        </w:r>
                      </w:p>
                    </w:txbxContent>
                  </v:textbox>
                </v:shape>
                <v:shape id="Text Box 38" o:spid="_x0000_s1034" type="#_x0000_t202" style="position:absolute;top:21621;width:570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AF0BE18" w14:textId="0DA2C977" w:rsidR="00DF3A32" w:rsidRPr="002F51D2" w:rsidRDefault="00DF3A32" w:rsidP="00DF3A32">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Fusion 360 Design</w:t>
                        </w:r>
                      </w:p>
                    </w:txbxContent>
                  </v:textbox>
                </v:shape>
                <w10:wrap type="square"/>
              </v:group>
            </w:pict>
          </mc:Fallback>
        </mc:AlternateContent>
      </w:r>
      <w:r w:rsidR="008F2492">
        <w:t xml:space="preserve">For this project, I have undertaken </w:t>
      </w:r>
      <w:r w:rsidR="00DF3A32">
        <w:t>additional study to learn the software Fusion 360 with lessons from the faculty of engineering robotics students. One thing to note is there is a tolerance between a 3D design and the physical dimensions of the product. I have learnt this through the lessons and am able to tune my design to fit together using a tolerance of 0.4mm. This value may vary from printer to printer. Figure 2</w:t>
      </w:r>
      <w:r>
        <w:t xml:space="preserve"> shows the design I have created. I’ve decided to create the box in two parts to allow the components to fit nicely together as well to avoid any infill as that will be a waste of material and for a marketable product, a waste of money.</w:t>
      </w:r>
    </w:p>
    <w:p w14:paraId="272DED80" w14:textId="749434F7" w:rsidR="00DF3A32" w:rsidRDefault="00DF3A32" w:rsidP="008F2492"/>
    <w:p w14:paraId="3EFF50DF" w14:textId="52853C54" w:rsidR="002C7194" w:rsidRDefault="002C7194" w:rsidP="002C7194">
      <w:pPr>
        <w:pStyle w:val="Heading1"/>
      </w:pPr>
      <w:r>
        <w:t xml:space="preserve">Creating the </w:t>
      </w:r>
      <w:r>
        <w:t>Light source</w:t>
      </w:r>
      <w:r>
        <w:t xml:space="preserve">. </w:t>
      </w:r>
    </w:p>
    <w:p w14:paraId="5C6842B9" w14:textId="06FED964" w:rsidR="002C7194" w:rsidRDefault="002C7194" w:rsidP="002C7194">
      <w:r>
        <w:t xml:space="preserve">For the light source, I have decided to use an LED based light as they do not increase in temperature unlike a light filament (Old-fashioned bulb) increases in temperature causing the plastic to warp. This requires extra circuitry as a regular bulb can be plugged into mains, however an LED voltage will have to be stepped down </w:t>
      </w:r>
      <w:r w:rsidR="00CC23C3">
        <w:t>to</w:t>
      </w:r>
      <w:r>
        <w:t xml:space="preserve"> work. </w:t>
      </w:r>
      <w:r w:rsidR="00CC23C3">
        <w:t xml:space="preserve">Under supervision, learning the techniques of soldering, using heat shrink, crimping connectors I have created a light source suitable for this project. </w:t>
      </w:r>
    </w:p>
    <w:p w14:paraId="79E67990" w14:textId="73D5FD3D" w:rsidR="00CC23C3" w:rsidRDefault="00CC23C3" w:rsidP="002C7194">
      <w:r>
        <w:t>I have decided on this square LED light from Amazon (</w:t>
      </w:r>
      <w:hyperlink r:id="rId14" w:history="1">
        <w:r w:rsidRPr="00D3559A">
          <w:rPr>
            <w:rStyle w:val="Hyperlink"/>
          </w:rPr>
          <w:t>https://tinyurl.com/2p8uvjhw</w:t>
        </w:r>
      </w:hyperlink>
      <w:r>
        <w:t>) as the light coverage is even across the entire square.</w:t>
      </w:r>
    </w:p>
    <w:p w14:paraId="7360FE60" w14:textId="6C316B2D" w:rsidR="00CC23C3" w:rsidRDefault="00CC23C3" w:rsidP="00CC23C3">
      <w:pPr>
        <w:pStyle w:val="Heading1"/>
      </w:pPr>
      <w:r>
        <w:t xml:space="preserve">Bill of Materials </w:t>
      </w:r>
    </w:p>
    <w:p w14:paraId="3EE99B3A" w14:textId="62D2B319" w:rsidR="00CC23C3" w:rsidRPr="00CC23C3" w:rsidRDefault="00CC23C3" w:rsidP="00CC23C3">
      <w:r>
        <w:t xml:space="preserve">As this is a marketable product, an invoice has been created. As this is a demo unit, </w:t>
      </w:r>
      <w:r w:rsidR="00606DF9">
        <w:t>this</w:t>
      </w:r>
      <w:r>
        <w:t xml:space="preserve"> device is powered by mains (240V)</w:t>
      </w:r>
      <w:r w:rsidR="00606DF9">
        <w:t xml:space="preserve">, but for a product this can be converted to use batteries. To reduce the cost of this device, LEDs can be created in house and less material can be used to create the product reducing the cost significantly. </w:t>
      </w:r>
      <w:r w:rsidR="00063100">
        <w:t>Depending on demand, filament, hinges, and components reduce in price significantly on bulk orders.</w:t>
      </w:r>
    </w:p>
    <w:p w14:paraId="3C6DC45C" w14:textId="724E3780" w:rsidR="00BF54D8" w:rsidRDefault="00BF54D8" w:rsidP="008F2492">
      <w:r>
        <w:br w:type="page"/>
      </w:r>
    </w:p>
    <w:p w14:paraId="66AAB839" w14:textId="77777777" w:rsidR="00CC23C3" w:rsidRPr="00CC23C3" w:rsidRDefault="00CC23C3" w:rsidP="00CC23C3">
      <w:pPr>
        <w:pStyle w:val="Title"/>
        <w:rPr>
          <w:sz w:val="52"/>
          <w:szCs w:val="52"/>
        </w:rPr>
      </w:pPr>
      <w:r w:rsidRPr="00CC23C3">
        <w:rPr>
          <w:sz w:val="52"/>
          <w:szCs w:val="52"/>
        </w:rPr>
        <w:lastRenderedPageBreak/>
        <w:t>INVOICE - 3D printing and design services</w:t>
      </w:r>
    </w:p>
    <w:p w14:paraId="3E6A3EDF" w14:textId="77777777" w:rsidR="00CC23C3" w:rsidRPr="00CC23C3" w:rsidRDefault="00CC23C3" w:rsidP="00CC23C3">
      <w:pPr>
        <w:pStyle w:val="NoSpacing"/>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3432"/>
        <w:gridCol w:w="3432"/>
        <w:gridCol w:w="3432"/>
      </w:tblGrid>
      <w:tr w:rsidR="00CC23C3" w:rsidRPr="00CC23C3" w14:paraId="6DB0CB3E" w14:textId="77777777" w:rsidTr="00FE3B7A">
        <w:trPr>
          <w:jc w:val="center"/>
        </w:trPr>
        <w:tc>
          <w:tcPr>
            <w:tcW w:w="3432" w:type="dxa"/>
            <w:shd w:val="clear" w:color="auto" w:fill="auto"/>
          </w:tcPr>
          <w:p w14:paraId="0CFAB487" w14:textId="77777777" w:rsidR="00CC23C3" w:rsidRPr="00CC23C3" w:rsidRDefault="00CC23C3" w:rsidP="00FE3B7A">
            <w:pPr>
              <w:pStyle w:val="NoSpacing"/>
              <w:rPr>
                <w:b/>
                <w:caps/>
                <w:sz w:val="20"/>
                <w:szCs w:val="20"/>
              </w:rPr>
            </w:pPr>
            <w:r w:rsidRPr="00CC23C3">
              <w:rPr>
                <w:sz w:val="20"/>
                <w:szCs w:val="20"/>
              </w:rPr>
              <w:t>Invoice: 001</w:t>
            </w:r>
          </w:p>
          <w:p w14:paraId="08EC4569" w14:textId="77777777" w:rsidR="00CC23C3" w:rsidRPr="00CC23C3" w:rsidRDefault="00CC23C3" w:rsidP="00FE3B7A">
            <w:pPr>
              <w:pStyle w:val="NoSpacing"/>
              <w:rPr>
                <w:sz w:val="20"/>
                <w:szCs w:val="20"/>
              </w:rPr>
            </w:pPr>
            <w:r w:rsidRPr="00CC23C3">
              <w:rPr>
                <w:sz w:val="20"/>
                <w:szCs w:val="20"/>
              </w:rPr>
              <w:t>Invoice Date: April 20, 2022</w:t>
            </w:r>
          </w:p>
          <w:p w14:paraId="6B2F809E" w14:textId="77777777" w:rsidR="00CC23C3" w:rsidRPr="00CC23C3" w:rsidRDefault="00CC23C3" w:rsidP="00FE3B7A">
            <w:pPr>
              <w:pStyle w:val="NoSpacing"/>
              <w:rPr>
                <w:sz w:val="20"/>
                <w:szCs w:val="20"/>
              </w:rPr>
            </w:pPr>
            <w:r w:rsidRPr="00CC23C3">
              <w:rPr>
                <w:sz w:val="20"/>
                <w:szCs w:val="20"/>
              </w:rPr>
              <w:t>Due Date: May 1st, 2022</w:t>
            </w:r>
          </w:p>
          <w:p w14:paraId="18662570" w14:textId="77777777" w:rsidR="00CC23C3" w:rsidRPr="00CC23C3" w:rsidRDefault="00CC23C3" w:rsidP="00FE3B7A">
            <w:pPr>
              <w:ind w:left="180"/>
              <w:rPr>
                <w:sz w:val="20"/>
                <w:szCs w:val="20"/>
              </w:rPr>
            </w:pPr>
          </w:p>
        </w:tc>
        <w:tc>
          <w:tcPr>
            <w:tcW w:w="3432" w:type="dxa"/>
            <w:shd w:val="clear" w:color="auto" w:fill="F2F2F2" w:themeFill="background1" w:themeFillShade="F2"/>
          </w:tcPr>
          <w:p w14:paraId="21B6ECDE" w14:textId="77777777" w:rsidR="00CC23C3" w:rsidRPr="00CC23C3" w:rsidRDefault="00CC23C3" w:rsidP="00FE3B7A">
            <w:pPr>
              <w:pStyle w:val="Header2"/>
              <w:ind w:left="168"/>
              <w:rPr>
                <w:sz w:val="22"/>
                <w:szCs w:val="22"/>
              </w:rPr>
            </w:pPr>
          </w:p>
          <w:p w14:paraId="01A9B673" w14:textId="77777777" w:rsidR="00CC23C3" w:rsidRPr="00CC23C3" w:rsidRDefault="00CC23C3" w:rsidP="00FE3B7A">
            <w:pPr>
              <w:pStyle w:val="Header2"/>
              <w:spacing w:after="0"/>
              <w:ind w:left="168"/>
              <w:rPr>
                <w:sz w:val="22"/>
                <w:szCs w:val="22"/>
              </w:rPr>
            </w:pPr>
            <w:r w:rsidRPr="00CC23C3">
              <w:rPr>
                <w:sz w:val="22"/>
                <w:szCs w:val="22"/>
              </w:rPr>
              <w:t>Bill To</w:t>
            </w:r>
          </w:p>
          <w:p w14:paraId="66C91D49" w14:textId="77777777" w:rsidR="00CC23C3" w:rsidRPr="00CC23C3" w:rsidRDefault="00CC23C3" w:rsidP="00FE3B7A">
            <w:pPr>
              <w:ind w:left="168"/>
              <w:rPr>
                <w:sz w:val="20"/>
                <w:szCs w:val="20"/>
              </w:rPr>
            </w:pPr>
            <w:r w:rsidRPr="00CC23C3">
              <w:rPr>
                <w:sz w:val="20"/>
                <w:szCs w:val="20"/>
              </w:rPr>
              <w:t>Ms. Tamera Chilcott</w:t>
            </w:r>
          </w:p>
          <w:p w14:paraId="4C756C9C" w14:textId="77777777" w:rsidR="00CC23C3" w:rsidRPr="00CC23C3" w:rsidRDefault="00CC23C3" w:rsidP="00FE3B7A">
            <w:pPr>
              <w:ind w:left="168"/>
              <w:rPr>
                <w:sz w:val="20"/>
                <w:szCs w:val="20"/>
              </w:rPr>
            </w:pPr>
            <w:r w:rsidRPr="00CC23C3">
              <w:rPr>
                <w:sz w:val="20"/>
                <w:szCs w:val="20"/>
              </w:rPr>
              <w:t>Digital Media @</w:t>
            </w:r>
          </w:p>
          <w:p w14:paraId="4FD481F9" w14:textId="77777777" w:rsidR="00CC23C3" w:rsidRPr="00CC23C3" w:rsidRDefault="00CC23C3" w:rsidP="00FE3B7A">
            <w:pPr>
              <w:ind w:left="168"/>
              <w:rPr>
                <w:sz w:val="20"/>
                <w:szCs w:val="20"/>
              </w:rPr>
            </w:pPr>
            <w:r w:rsidRPr="00CC23C3">
              <w:rPr>
                <w:sz w:val="20"/>
                <w:szCs w:val="20"/>
              </w:rPr>
              <w:t>University of Plymouth</w:t>
            </w:r>
          </w:p>
          <w:p w14:paraId="268B1D7A" w14:textId="77777777" w:rsidR="00CC23C3" w:rsidRPr="00CC23C3" w:rsidRDefault="00CC23C3" w:rsidP="00FE3B7A">
            <w:pPr>
              <w:ind w:left="168"/>
              <w:rPr>
                <w:sz w:val="20"/>
                <w:szCs w:val="20"/>
              </w:rPr>
            </w:pPr>
            <w:r w:rsidRPr="00CC23C3">
              <w:rPr>
                <w:sz w:val="20"/>
                <w:szCs w:val="20"/>
              </w:rPr>
              <w:t>Plymouth, Devon, UK</w:t>
            </w:r>
          </w:p>
          <w:p w14:paraId="41F69A00" w14:textId="77777777" w:rsidR="00CC23C3" w:rsidRPr="00CC23C3" w:rsidRDefault="00CC23C3" w:rsidP="00FE3B7A">
            <w:pPr>
              <w:spacing w:after="240"/>
              <w:ind w:left="168"/>
              <w:rPr>
                <w:sz w:val="20"/>
                <w:szCs w:val="20"/>
              </w:rPr>
            </w:pPr>
            <w:r w:rsidRPr="00CC23C3">
              <w:rPr>
                <w:sz w:val="20"/>
                <w:szCs w:val="20"/>
              </w:rPr>
              <w:t>07735838307</w:t>
            </w:r>
          </w:p>
          <w:p w14:paraId="2C7ED32F" w14:textId="77777777" w:rsidR="00CC23C3" w:rsidRPr="00CC23C3" w:rsidRDefault="00CC23C3" w:rsidP="00FE3B7A">
            <w:pPr>
              <w:spacing w:after="240"/>
              <w:ind w:left="168"/>
              <w:rPr>
                <w:sz w:val="20"/>
                <w:szCs w:val="20"/>
              </w:rPr>
            </w:pPr>
            <w:r w:rsidRPr="00CC23C3">
              <w:rPr>
                <w:sz w:val="20"/>
                <w:szCs w:val="20"/>
              </w:rPr>
              <w:t>Tamera. Chilcott@</w:t>
            </w:r>
            <w:r w:rsidRPr="00CC23C3">
              <w:rPr>
                <w:sz w:val="20"/>
                <w:szCs w:val="20"/>
              </w:rPr>
              <w:br/>
              <w:t>students.plymouth.ac.uk</w:t>
            </w:r>
          </w:p>
        </w:tc>
        <w:tc>
          <w:tcPr>
            <w:tcW w:w="3432" w:type="dxa"/>
            <w:shd w:val="clear" w:color="auto" w:fill="F2F2F2" w:themeFill="background1" w:themeFillShade="F2"/>
          </w:tcPr>
          <w:p w14:paraId="18787C1B" w14:textId="77777777" w:rsidR="00CC23C3" w:rsidRPr="00CC23C3" w:rsidRDefault="00CC23C3" w:rsidP="00FE3B7A">
            <w:pPr>
              <w:pStyle w:val="Header2"/>
              <w:spacing w:after="0"/>
              <w:ind w:right="180"/>
              <w:jc w:val="right"/>
              <w:rPr>
                <w:sz w:val="22"/>
                <w:szCs w:val="22"/>
              </w:rPr>
            </w:pPr>
          </w:p>
          <w:p w14:paraId="613DDCF7" w14:textId="77777777" w:rsidR="00CC23C3" w:rsidRPr="00CC23C3" w:rsidRDefault="00CC23C3" w:rsidP="00FE3B7A">
            <w:pPr>
              <w:pStyle w:val="Header2"/>
              <w:spacing w:after="0"/>
              <w:ind w:right="180"/>
              <w:jc w:val="right"/>
              <w:rPr>
                <w:sz w:val="22"/>
                <w:szCs w:val="22"/>
              </w:rPr>
            </w:pPr>
            <w:r w:rsidRPr="00CC23C3">
              <w:rPr>
                <w:sz w:val="22"/>
                <w:szCs w:val="22"/>
              </w:rPr>
              <w:t>Bill From</w:t>
            </w:r>
          </w:p>
          <w:p w14:paraId="1D52E2AC" w14:textId="77777777" w:rsidR="00CC23C3" w:rsidRPr="00CC23C3" w:rsidRDefault="00CC23C3" w:rsidP="00FE3B7A">
            <w:pPr>
              <w:ind w:right="180"/>
              <w:jc w:val="right"/>
              <w:rPr>
                <w:sz w:val="20"/>
                <w:szCs w:val="20"/>
              </w:rPr>
            </w:pPr>
            <w:r w:rsidRPr="00CC23C3">
              <w:rPr>
                <w:sz w:val="20"/>
                <w:szCs w:val="20"/>
              </w:rPr>
              <w:t>Mr. Shahin Haque</w:t>
            </w:r>
          </w:p>
          <w:p w14:paraId="0FCEAC64" w14:textId="77777777" w:rsidR="00CC23C3" w:rsidRPr="00CC23C3" w:rsidRDefault="00CC23C3" w:rsidP="00FE3B7A">
            <w:pPr>
              <w:ind w:right="180"/>
              <w:jc w:val="right"/>
              <w:rPr>
                <w:sz w:val="20"/>
                <w:szCs w:val="20"/>
              </w:rPr>
            </w:pPr>
            <w:r w:rsidRPr="00CC23C3">
              <w:rPr>
                <w:sz w:val="20"/>
                <w:szCs w:val="20"/>
              </w:rPr>
              <w:t>Robotics @</w:t>
            </w:r>
          </w:p>
          <w:p w14:paraId="06B82BE2" w14:textId="77777777" w:rsidR="00CC23C3" w:rsidRPr="00CC23C3" w:rsidRDefault="00CC23C3" w:rsidP="00FE3B7A">
            <w:pPr>
              <w:ind w:right="180"/>
              <w:jc w:val="right"/>
              <w:rPr>
                <w:sz w:val="20"/>
                <w:szCs w:val="20"/>
              </w:rPr>
            </w:pPr>
            <w:r w:rsidRPr="00CC23C3">
              <w:rPr>
                <w:sz w:val="20"/>
                <w:szCs w:val="20"/>
              </w:rPr>
              <w:t>Plymouth University</w:t>
            </w:r>
          </w:p>
          <w:p w14:paraId="62782F60" w14:textId="77777777" w:rsidR="00CC23C3" w:rsidRPr="00CC23C3" w:rsidRDefault="00CC23C3" w:rsidP="00FE3B7A">
            <w:pPr>
              <w:ind w:right="180"/>
              <w:jc w:val="right"/>
              <w:rPr>
                <w:sz w:val="20"/>
                <w:szCs w:val="20"/>
              </w:rPr>
            </w:pPr>
            <w:r w:rsidRPr="00CC23C3">
              <w:rPr>
                <w:sz w:val="20"/>
                <w:szCs w:val="20"/>
              </w:rPr>
              <w:t>Plymouth, Devon, UK</w:t>
            </w:r>
          </w:p>
          <w:p w14:paraId="37BE7182" w14:textId="77777777" w:rsidR="00CC23C3" w:rsidRPr="00CC23C3" w:rsidRDefault="00CC23C3" w:rsidP="00FE3B7A">
            <w:pPr>
              <w:spacing w:after="240"/>
              <w:ind w:right="180"/>
              <w:jc w:val="right"/>
              <w:rPr>
                <w:sz w:val="20"/>
                <w:szCs w:val="20"/>
              </w:rPr>
            </w:pPr>
            <w:r w:rsidRPr="00CC23C3">
              <w:rPr>
                <w:sz w:val="20"/>
                <w:szCs w:val="20"/>
              </w:rPr>
              <w:t>07563182418</w:t>
            </w:r>
          </w:p>
          <w:p w14:paraId="201556D4" w14:textId="77777777" w:rsidR="00CC23C3" w:rsidRPr="00CC23C3" w:rsidRDefault="00CC23C3" w:rsidP="00FE3B7A">
            <w:pPr>
              <w:spacing w:after="240"/>
              <w:ind w:right="180"/>
              <w:jc w:val="right"/>
              <w:rPr>
                <w:sz w:val="20"/>
                <w:szCs w:val="20"/>
              </w:rPr>
            </w:pPr>
            <w:r w:rsidRPr="00CC23C3">
              <w:rPr>
                <w:sz w:val="20"/>
                <w:szCs w:val="20"/>
              </w:rPr>
              <w:t>Shahin.haque@</w:t>
            </w:r>
            <w:r w:rsidRPr="00CC23C3">
              <w:rPr>
                <w:sz w:val="20"/>
                <w:szCs w:val="20"/>
              </w:rPr>
              <w:br/>
              <w:t>students.plymouth.ac.uk</w:t>
            </w:r>
          </w:p>
        </w:tc>
      </w:tr>
    </w:tbl>
    <w:p w14:paraId="32720DA0" w14:textId="77777777" w:rsidR="00CC23C3" w:rsidRPr="00CC23C3" w:rsidRDefault="00CC23C3" w:rsidP="00CC23C3">
      <w:pPr>
        <w:rPr>
          <w:sz w:val="20"/>
          <w:szCs w:val="20"/>
        </w:rPr>
      </w:pPr>
    </w:p>
    <w:p w14:paraId="5C816F97" w14:textId="77777777" w:rsidR="00CC23C3" w:rsidRPr="00CC23C3" w:rsidRDefault="00CC23C3" w:rsidP="00CC23C3">
      <w:pPr>
        <w:rPr>
          <w:sz w:val="20"/>
          <w:szCs w:val="20"/>
        </w:rPr>
      </w:pPr>
    </w:p>
    <w:tbl>
      <w:tblPr>
        <w:tblStyle w:val="TableGrid"/>
        <w:tblW w:w="10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4950"/>
        <w:gridCol w:w="900"/>
        <w:gridCol w:w="1620"/>
        <w:gridCol w:w="1818"/>
      </w:tblGrid>
      <w:tr w:rsidR="00CC23C3" w:rsidRPr="00CC23C3" w14:paraId="12DB9006"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vAlign w:val="center"/>
          </w:tcPr>
          <w:p w14:paraId="6CA2E418" w14:textId="77777777" w:rsidR="00CC23C3" w:rsidRPr="00CC23C3" w:rsidRDefault="00CC23C3" w:rsidP="00FE3B7A">
            <w:pPr>
              <w:pStyle w:val="Header4"/>
              <w:rPr>
                <w:sz w:val="22"/>
                <w:szCs w:val="22"/>
              </w:rPr>
            </w:pPr>
            <w:r w:rsidRPr="00CC23C3">
              <w:rPr>
                <w:sz w:val="22"/>
                <w:szCs w:val="22"/>
              </w:rPr>
              <w:t>ID</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vAlign w:val="center"/>
          </w:tcPr>
          <w:p w14:paraId="401570AB" w14:textId="77777777" w:rsidR="00CC23C3" w:rsidRPr="00CC23C3" w:rsidRDefault="00CC23C3" w:rsidP="00FE3B7A">
            <w:pPr>
              <w:pStyle w:val="Header4"/>
              <w:jc w:val="left"/>
              <w:rPr>
                <w:sz w:val="22"/>
                <w:szCs w:val="22"/>
              </w:rPr>
            </w:pPr>
            <w:r w:rsidRPr="00CC23C3">
              <w:rPr>
                <w:sz w:val="22"/>
                <w:szCs w:val="22"/>
              </w:rPr>
              <w:t>Description</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vAlign w:val="center"/>
          </w:tcPr>
          <w:p w14:paraId="11902505" w14:textId="77777777" w:rsidR="00CC23C3" w:rsidRPr="00CC23C3" w:rsidRDefault="00CC23C3" w:rsidP="00FE3B7A">
            <w:pPr>
              <w:pStyle w:val="Header4"/>
              <w:rPr>
                <w:sz w:val="22"/>
                <w:szCs w:val="22"/>
              </w:rPr>
            </w:pPr>
            <w:r w:rsidRPr="00CC23C3">
              <w:rPr>
                <w:sz w:val="22"/>
                <w:szCs w:val="22"/>
              </w:rPr>
              <w:t>Qty</w:t>
            </w: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vAlign w:val="center"/>
          </w:tcPr>
          <w:p w14:paraId="61E8DC93" w14:textId="77777777" w:rsidR="00CC23C3" w:rsidRPr="00CC23C3" w:rsidRDefault="00CC23C3" w:rsidP="00FE3B7A">
            <w:pPr>
              <w:pStyle w:val="Header4"/>
              <w:rPr>
                <w:sz w:val="22"/>
                <w:szCs w:val="22"/>
              </w:rPr>
            </w:pPr>
            <w:r w:rsidRPr="00CC23C3">
              <w:rPr>
                <w:sz w:val="22"/>
                <w:szCs w:val="22"/>
              </w:rPr>
              <w:t>Price</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vAlign w:val="center"/>
          </w:tcPr>
          <w:p w14:paraId="3D62D03D" w14:textId="77777777" w:rsidR="00CC23C3" w:rsidRPr="00CC23C3" w:rsidRDefault="00CC23C3" w:rsidP="00FE3B7A">
            <w:pPr>
              <w:pStyle w:val="Header4"/>
              <w:jc w:val="right"/>
              <w:rPr>
                <w:sz w:val="22"/>
                <w:szCs w:val="22"/>
              </w:rPr>
            </w:pPr>
            <w:r w:rsidRPr="00CC23C3">
              <w:rPr>
                <w:sz w:val="22"/>
                <w:szCs w:val="22"/>
              </w:rPr>
              <w:t>Total</w:t>
            </w:r>
          </w:p>
        </w:tc>
      </w:tr>
      <w:tr w:rsidR="00CC23C3" w:rsidRPr="00CC23C3" w14:paraId="27D42A6B"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0C31042F" w14:textId="77777777" w:rsidR="00CC23C3" w:rsidRPr="00CC23C3" w:rsidRDefault="00CC23C3" w:rsidP="00FE3B7A">
            <w:pPr>
              <w:jc w:val="center"/>
              <w:rPr>
                <w:sz w:val="20"/>
                <w:szCs w:val="20"/>
              </w:rPr>
            </w:pPr>
            <w:r w:rsidRPr="00CC23C3">
              <w:rPr>
                <w:sz w:val="20"/>
                <w:szCs w:val="20"/>
              </w:rPr>
              <w:t>01</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4F7A35EC" w14:textId="77777777" w:rsidR="00CC23C3" w:rsidRPr="00CC23C3" w:rsidRDefault="00CC23C3" w:rsidP="00FE3B7A">
            <w:pPr>
              <w:rPr>
                <w:color w:val="404040" w:themeColor="text1" w:themeTint="BF"/>
                <w:sz w:val="20"/>
                <w:szCs w:val="20"/>
              </w:rPr>
            </w:pPr>
            <w:r w:rsidRPr="00CC23C3">
              <w:rPr>
                <w:color w:val="404040" w:themeColor="text1" w:themeTint="BF"/>
                <w:sz w:val="20"/>
                <w:szCs w:val="20"/>
              </w:rPr>
              <w:t>White Polylactic acid (PLA)</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1E737714"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1KG</w:t>
            </w: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4EABF3A9"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£20.99</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35AF797B"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£20.99</w:t>
            </w:r>
          </w:p>
        </w:tc>
      </w:tr>
      <w:tr w:rsidR="00CC23C3" w:rsidRPr="00CC23C3" w14:paraId="14C2ECD7"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116C1055" w14:textId="77777777" w:rsidR="00CC23C3" w:rsidRPr="00CC23C3" w:rsidRDefault="00CC23C3" w:rsidP="00FE3B7A">
            <w:pPr>
              <w:jc w:val="center"/>
              <w:rPr>
                <w:sz w:val="20"/>
                <w:szCs w:val="20"/>
              </w:rPr>
            </w:pPr>
            <w:r w:rsidRPr="00CC23C3">
              <w:rPr>
                <w:sz w:val="20"/>
                <w:szCs w:val="20"/>
              </w:rPr>
              <w:t>02</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79BB4EF6" w14:textId="77777777" w:rsidR="00CC23C3" w:rsidRPr="00CC23C3" w:rsidRDefault="00CC23C3" w:rsidP="00FE3B7A">
            <w:pPr>
              <w:rPr>
                <w:color w:val="404040" w:themeColor="text1" w:themeTint="BF"/>
                <w:sz w:val="20"/>
                <w:szCs w:val="20"/>
              </w:rPr>
            </w:pPr>
            <w:r w:rsidRPr="00CC23C3">
              <w:rPr>
                <w:color w:val="404040" w:themeColor="text1" w:themeTint="BF"/>
                <w:sz w:val="20"/>
                <w:szCs w:val="20"/>
              </w:rPr>
              <w:t>Wood Polylactic acid (PLA)</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21D13B84"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250g</w:t>
            </w: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72E4EC13"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£9.99</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53418CC9"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£9.99</w:t>
            </w:r>
          </w:p>
        </w:tc>
      </w:tr>
      <w:tr w:rsidR="00CC23C3" w:rsidRPr="00CC23C3" w14:paraId="4008C328"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1504A436" w14:textId="77777777" w:rsidR="00CC23C3" w:rsidRPr="00CC23C3" w:rsidRDefault="00CC23C3" w:rsidP="00FE3B7A">
            <w:pPr>
              <w:jc w:val="center"/>
              <w:rPr>
                <w:sz w:val="20"/>
                <w:szCs w:val="20"/>
              </w:rPr>
            </w:pPr>
            <w:r w:rsidRPr="00CC23C3">
              <w:rPr>
                <w:sz w:val="20"/>
                <w:szCs w:val="20"/>
              </w:rPr>
              <w:t>03</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6E1C769E" w14:textId="77777777" w:rsidR="00CC23C3" w:rsidRPr="00CC23C3" w:rsidRDefault="00CC23C3" w:rsidP="00FE3B7A">
            <w:pPr>
              <w:rPr>
                <w:color w:val="404040" w:themeColor="text1" w:themeTint="BF"/>
                <w:sz w:val="20"/>
                <w:szCs w:val="20"/>
              </w:rPr>
            </w:pPr>
            <w:r w:rsidRPr="00CC23C3">
              <w:rPr>
                <w:color w:val="404040" w:themeColor="text1" w:themeTint="BF"/>
                <w:sz w:val="20"/>
                <w:szCs w:val="20"/>
              </w:rPr>
              <w:t xml:space="preserve">Hinges </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54FF84C8"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1pc</w:t>
            </w: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6995D062"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£10.99</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336836BD"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£10.99</w:t>
            </w:r>
          </w:p>
        </w:tc>
      </w:tr>
      <w:tr w:rsidR="00CC23C3" w:rsidRPr="00CC23C3" w14:paraId="0452138B"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2B33AED9" w14:textId="77777777" w:rsidR="00CC23C3" w:rsidRPr="00CC23C3" w:rsidRDefault="00CC23C3" w:rsidP="00FE3B7A">
            <w:pPr>
              <w:jc w:val="center"/>
              <w:rPr>
                <w:sz w:val="20"/>
                <w:szCs w:val="20"/>
              </w:rPr>
            </w:pPr>
            <w:r w:rsidRPr="00CC23C3">
              <w:rPr>
                <w:sz w:val="20"/>
                <w:szCs w:val="20"/>
              </w:rPr>
              <w:t>04</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78C78216" w14:textId="77777777" w:rsidR="00CC23C3" w:rsidRPr="00CC23C3" w:rsidRDefault="00CC23C3" w:rsidP="00FE3B7A">
            <w:pPr>
              <w:rPr>
                <w:color w:val="404040" w:themeColor="text1" w:themeTint="BF"/>
                <w:sz w:val="20"/>
                <w:szCs w:val="20"/>
              </w:rPr>
            </w:pPr>
            <w:r w:rsidRPr="00CC23C3">
              <w:rPr>
                <w:color w:val="404040" w:themeColor="text1" w:themeTint="BF"/>
                <w:sz w:val="20"/>
                <w:szCs w:val="20"/>
              </w:rPr>
              <w:t>Light Source</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18D67C3B"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1pc</w:t>
            </w: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7768AF2F"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£10.09</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0615906B"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£10.09</w:t>
            </w:r>
          </w:p>
        </w:tc>
      </w:tr>
      <w:tr w:rsidR="00CC23C3" w:rsidRPr="00CC23C3" w14:paraId="3FE39BC4"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5BC47796" w14:textId="77777777" w:rsidR="00CC23C3" w:rsidRPr="00CC23C3" w:rsidRDefault="00CC23C3" w:rsidP="00FE3B7A">
            <w:pPr>
              <w:jc w:val="center"/>
              <w:rPr>
                <w:sz w:val="20"/>
                <w:szCs w:val="20"/>
              </w:rPr>
            </w:pPr>
            <w:r w:rsidRPr="00CC23C3">
              <w:rPr>
                <w:sz w:val="20"/>
                <w:szCs w:val="20"/>
              </w:rPr>
              <w:t>05</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1B2CA942" w14:textId="77777777" w:rsidR="00CC23C3" w:rsidRPr="00CC23C3" w:rsidRDefault="00CC23C3" w:rsidP="00FE3B7A">
            <w:pPr>
              <w:rPr>
                <w:color w:val="404040" w:themeColor="text1" w:themeTint="BF"/>
                <w:sz w:val="20"/>
                <w:szCs w:val="20"/>
              </w:rPr>
            </w:pPr>
            <w:r w:rsidRPr="00CC23C3">
              <w:rPr>
                <w:color w:val="404040" w:themeColor="text1" w:themeTint="BF"/>
                <w:sz w:val="20"/>
                <w:szCs w:val="20"/>
              </w:rPr>
              <w:t>Mains Power Connector</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1B6614CE"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1pc</w:t>
            </w: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3638F5C8"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£9.99</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4239D66B"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£9.99</w:t>
            </w:r>
          </w:p>
        </w:tc>
      </w:tr>
      <w:tr w:rsidR="00CC23C3" w:rsidRPr="00CC23C3" w14:paraId="26D60FD4"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19DB8054" w14:textId="77777777" w:rsidR="00CC23C3" w:rsidRPr="00CC23C3" w:rsidRDefault="00CC23C3" w:rsidP="00FE3B7A">
            <w:pPr>
              <w:jc w:val="center"/>
              <w:rPr>
                <w:sz w:val="20"/>
                <w:szCs w:val="20"/>
              </w:rPr>
            </w:pP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14D6CCFE" w14:textId="77777777" w:rsidR="00CC23C3" w:rsidRPr="00CC23C3" w:rsidRDefault="00CC23C3" w:rsidP="00FE3B7A">
            <w:pPr>
              <w:rPr>
                <w:color w:val="404040" w:themeColor="text1" w:themeTint="BF"/>
                <w:sz w:val="20"/>
                <w:szCs w:val="20"/>
              </w:rPr>
            </w:pP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0F82E1C7" w14:textId="77777777" w:rsidR="00CC23C3" w:rsidRPr="00CC23C3" w:rsidRDefault="00CC23C3" w:rsidP="00FE3B7A">
            <w:pPr>
              <w:jc w:val="center"/>
              <w:rPr>
                <w:color w:val="404040" w:themeColor="text1" w:themeTint="BF"/>
                <w:sz w:val="20"/>
                <w:szCs w:val="20"/>
              </w:rPr>
            </w:pP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2B1C36EF" w14:textId="77777777" w:rsidR="00CC23C3" w:rsidRPr="00CC23C3" w:rsidRDefault="00CC23C3" w:rsidP="00FE3B7A">
            <w:pPr>
              <w:jc w:val="center"/>
              <w:rPr>
                <w:color w:val="404040" w:themeColor="text1" w:themeTint="BF"/>
                <w:sz w:val="20"/>
                <w:szCs w:val="20"/>
              </w:rPr>
            </w:pP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747425AB" w14:textId="77777777" w:rsidR="00CC23C3" w:rsidRPr="00CC23C3" w:rsidRDefault="00CC23C3" w:rsidP="00FE3B7A">
            <w:pPr>
              <w:jc w:val="right"/>
              <w:rPr>
                <w:color w:val="404040" w:themeColor="text1" w:themeTint="BF"/>
                <w:sz w:val="20"/>
                <w:szCs w:val="20"/>
              </w:rPr>
            </w:pPr>
          </w:p>
        </w:tc>
      </w:tr>
      <w:tr w:rsidR="00CC23C3" w:rsidRPr="00CC23C3" w14:paraId="3A4D0993"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7D29F17B" w14:textId="77777777" w:rsidR="00CC23C3" w:rsidRPr="00CC23C3" w:rsidRDefault="00CC23C3" w:rsidP="00FE3B7A">
            <w:pPr>
              <w:jc w:val="center"/>
              <w:rPr>
                <w:sz w:val="20"/>
                <w:szCs w:val="20"/>
              </w:rPr>
            </w:pPr>
            <w:r w:rsidRPr="00CC23C3">
              <w:rPr>
                <w:sz w:val="20"/>
                <w:szCs w:val="20"/>
              </w:rPr>
              <w:t>06</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4D220819" w14:textId="77777777" w:rsidR="00CC23C3" w:rsidRPr="00CC23C3" w:rsidRDefault="00CC23C3" w:rsidP="00FE3B7A">
            <w:pPr>
              <w:rPr>
                <w:color w:val="404040" w:themeColor="text1" w:themeTint="BF"/>
                <w:sz w:val="20"/>
                <w:szCs w:val="20"/>
              </w:rPr>
            </w:pPr>
            <w:r w:rsidRPr="00CC23C3">
              <w:rPr>
                <w:color w:val="404040" w:themeColor="text1" w:themeTint="BF"/>
                <w:sz w:val="20"/>
                <w:szCs w:val="20"/>
              </w:rPr>
              <w:t>Labor</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2D9D9035"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162 Hours</w:t>
            </w: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10B21507" w14:textId="77777777" w:rsidR="00CC23C3" w:rsidRPr="00CC23C3" w:rsidRDefault="00CC23C3" w:rsidP="00FE3B7A">
            <w:pPr>
              <w:jc w:val="center"/>
              <w:rPr>
                <w:color w:val="404040" w:themeColor="text1" w:themeTint="BF"/>
                <w:sz w:val="20"/>
                <w:szCs w:val="20"/>
              </w:rPr>
            </w:pPr>
            <w:r w:rsidRPr="00CC23C3">
              <w:rPr>
                <w:color w:val="404040" w:themeColor="text1" w:themeTint="BF"/>
                <w:sz w:val="20"/>
                <w:szCs w:val="20"/>
              </w:rPr>
              <w:t>£0.00</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1ADD63DE"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£0.00</w:t>
            </w:r>
          </w:p>
        </w:tc>
      </w:tr>
      <w:tr w:rsidR="00CC23C3" w:rsidRPr="00CC23C3" w14:paraId="5495251B" w14:textId="77777777" w:rsidTr="00FE3B7A">
        <w:trPr>
          <w:trHeight w:val="432"/>
          <w:jc w:val="center"/>
        </w:trPr>
        <w:tc>
          <w:tcPr>
            <w:tcW w:w="10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387522A5" w14:textId="77777777" w:rsidR="00CC23C3" w:rsidRPr="00CC23C3" w:rsidRDefault="00CC23C3" w:rsidP="00FE3B7A">
            <w:pPr>
              <w:jc w:val="center"/>
              <w:rPr>
                <w:sz w:val="20"/>
                <w:szCs w:val="20"/>
              </w:rPr>
            </w:pP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00BEF068" w14:textId="77777777" w:rsidR="00CC23C3" w:rsidRPr="00CC23C3" w:rsidRDefault="00CC23C3" w:rsidP="00FE3B7A">
            <w:pPr>
              <w:rPr>
                <w:color w:val="404040" w:themeColor="text1" w:themeTint="BF"/>
                <w:sz w:val="20"/>
                <w:szCs w:val="20"/>
              </w:rPr>
            </w:pP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38197ECD" w14:textId="77777777" w:rsidR="00CC23C3" w:rsidRPr="00CC23C3" w:rsidRDefault="00CC23C3" w:rsidP="00FE3B7A">
            <w:pPr>
              <w:jc w:val="center"/>
              <w:rPr>
                <w:color w:val="404040" w:themeColor="text1" w:themeTint="BF"/>
                <w:sz w:val="20"/>
                <w:szCs w:val="20"/>
              </w:rPr>
            </w:pPr>
          </w:p>
        </w:tc>
        <w:tc>
          <w:tcPr>
            <w:tcW w:w="16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45226114" w14:textId="77777777" w:rsidR="00CC23C3" w:rsidRPr="00CC23C3" w:rsidRDefault="00CC23C3" w:rsidP="00FE3B7A">
            <w:pPr>
              <w:jc w:val="center"/>
              <w:rPr>
                <w:color w:val="404040" w:themeColor="text1" w:themeTint="BF"/>
                <w:sz w:val="20"/>
                <w:szCs w:val="20"/>
              </w:rPr>
            </w:pP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52F32311" w14:textId="77777777" w:rsidR="00CC23C3" w:rsidRPr="00CC23C3" w:rsidRDefault="00CC23C3" w:rsidP="00FE3B7A">
            <w:pPr>
              <w:jc w:val="right"/>
              <w:rPr>
                <w:color w:val="404040" w:themeColor="text1" w:themeTint="BF"/>
                <w:sz w:val="20"/>
                <w:szCs w:val="20"/>
              </w:rPr>
            </w:pPr>
          </w:p>
        </w:tc>
      </w:tr>
      <w:tr w:rsidR="00CC23C3" w:rsidRPr="00CC23C3" w14:paraId="7A3FC2A6" w14:textId="77777777" w:rsidTr="00FE3B7A">
        <w:trPr>
          <w:trHeight w:val="432"/>
          <w:jc w:val="center"/>
        </w:trPr>
        <w:tc>
          <w:tcPr>
            <w:tcW w:w="8478" w:type="dxa"/>
            <w:gridSpan w:val="4"/>
            <w:tcBorders>
              <w:top w:val="single" w:sz="8" w:space="0" w:color="FFFFFF" w:themeColor="background1"/>
              <w:right w:val="single" w:sz="8" w:space="0" w:color="FFFFFF" w:themeColor="background1"/>
            </w:tcBorders>
            <w:vAlign w:val="center"/>
          </w:tcPr>
          <w:p w14:paraId="78BD6628" w14:textId="77777777" w:rsidR="00CC23C3" w:rsidRPr="00CC23C3" w:rsidRDefault="00CC23C3" w:rsidP="00FE3B7A">
            <w:pPr>
              <w:jc w:val="right"/>
              <w:rPr>
                <w:b/>
                <w:color w:val="404040" w:themeColor="text1" w:themeTint="BF"/>
                <w:sz w:val="20"/>
                <w:szCs w:val="20"/>
              </w:rPr>
            </w:pPr>
            <w:r w:rsidRPr="00CC23C3">
              <w:rPr>
                <w:b/>
                <w:color w:val="404040" w:themeColor="text1" w:themeTint="BF"/>
                <w:sz w:val="20"/>
                <w:szCs w:val="20"/>
              </w:rPr>
              <w:t>Sub Total</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1504F536"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62.05</w:t>
            </w:r>
          </w:p>
        </w:tc>
      </w:tr>
      <w:tr w:rsidR="00CC23C3" w:rsidRPr="00CC23C3" w14:paraId="49177E98" w14:textId="77777777" w:rsidTr="00FE3B7A">
        <w:trPr>
          <w:trHeight w:val="432"/>
          <w:jc w:val="center"/>
        </w:trPr>
        <w:tc>
          <w:tcPr>
            <w:tcW w:w="8478" w:type="dxa"/>
            <w:gridSpan w:val="4"/>
            <w:tcBorders>
              <w:right w:val="single" w:sz="8" w:space="0" w:color="FFFFFF" w:themeColor="background1"/>
            </w:tcBorders>
            <w:vAlign w:val="center"/>
          </w:tcPr>
          <w:p w14:paraId="7B1B56AF" w14:textId="77777777" w:rsidR="00CC23C3" w:rsidRPr="00CC23C3" w:rsidRDefault="00CC23C3" w:rsidP="00FE3B7A">
            <w:pPr>
              <w:jc w:val="right"/>
              <w:rPr>
                <w:b/>
                <w:color w:val="404040" w:themeColor="text1" w:themeTint="BF"/>
                <w:sz w:val="20"/>
                <w:szCs w:val="20"/>
              </w:rPr>
            </w:pPr>
            <w:r w:rsidRPr="00CC23C3">
              <w:rPr>
                <w:b/>
                <w:color w:val="404040" w:themeColor="text1" w:themeTint="BF"/>
                <w:sz w:val="20"/>
                <w:szCs w:val="20"/>
              </w:rPr>
              <w:t>Sales Tax 0%</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62D9657E"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£0.00</w:t>
            </w:r>
          </w:p>
        </w:tc>
      </w:tr>
      <w:tr w:rsidR="00CC23C3" w:rsidRPr="00CC23C3" w14:paraId="096F3356" w14:textId="77777777" w:rsidTr="00FE3B7A">
        <w:trPr>
          <w:trHeight w:val="432"/>
          <w:jc w:val="center"/>
        </w:trPr>
        <w:tc>
          <w:tcPr>
            <w:tcW w:w="8478" w:type="dxa"/>
            <w:gridSpan w:val="4"/>
            <w:tcBorders>
              <w:right w:val="single" w:sz="8" w:space="0" w:color="FFFFFF" w:themeColor="background1"/>
            </w:tcBorders>
            <w:vAlign w:val="center"/>
          </w:tcPr>
          <w:p w14:paraId="256075AC" w14:textId="77777777" w:rsidR="00CC23C3" w:rsidRPr="00CC23C3" w:rsidRDefault="00CC23C3" w:rsidP="00FE3B7A">
            <w:pPr>
              <w:jc w:val="right"/>
              <w:rPr>
                <w:b/>
                <w:color w:val="404040" w:themeColor="text1" w:themeTint="BF"/>
                <w:sz w:val="20"/>
                <w:szCs w:val="20"/>
              </w:rPr>
            </w:pPr>
            <w:r w:rsidRPr="00CC23C3">
              <w:rPr>
                <w:b/>
                <w:color w:val="404040" w:themeColor="text1" w:themeTint="BF"/>
                <w:sz w:val="20"/>
                <w:szCs w:val="20"/>
              </w:rPr>
              <w:t>Shipping &amp; Handling</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vAlign w:val="center"/>
          </w:tcPr>
          <w:p w14:paraId="008F02E8" w14:textId="77777777" w:rsidR="00CC23C3" w:rsidRPr="00CC23C3" w:rsidRDefault="00CC23C3" w:rsidP="00FE3B7A">
            <w:pPr>
              <w:jc w:val="right"/>
              <w:rPr>
                <w:color w:val="404040" w:themeColor="text1" w:themeTint="BF"/>
                <w:sz w:val="20"/>
                <w:szCs w:val="20"/>
              </w:rPr>
            </w:pPr>
            <w:r w:rsidRPr="00CC23C3">
              <w:rPr>
                <w:color w:val="404040" w:themeColor="text1" w:themeTint="BF"/>
                <w:sz w:val="20"/>
                <w:szCs w:val="20"/>
              </w:rPr>
              <w:t>£0.00</w:t>
            </w:r>
          </w:p>
        </w:tc>
      </w:tr>
      <w:tr w:rsidR="00CC23C3" w:rsidRPr="00CC23C3" w14:paraId="461A94CC" w14:textId="77777777" w:rsidTr="00FE3B7A">
        <w:trPr>
          <w:trHeight w:val="432"/>
          <w:jc w:val="center"/>
        </w:trPr>
        <w:tc>
          <w:tcPr>
            <w:tcW w:w="8478" w:type="dxa"/>
            <w:gridSpan w:val="4"/>
            <w:tcBorders>
              <w:right w:val="single" w:sz="8" w:space="0" w:color="FFFFFF" w:themeColor="background1"/>
            </w:tcBorders>
            <w:vAlign w:val="center"/>
          </w:tcPr>
          <w:p w14:paraId="0A110E70" w14:textId="77777777" w:rsidR="00CC23C3" w:rsidRPr="00CC23C3" w:rsidRDefault="00CC23C3" w:rsidP="00FE3B7A">
            <w:pPr>
              <w:jc w:val="right"/>
              <w:rPr>
                <w:b/>
                <w:color w:val="404040" w:themeColor="text1" w:themeTint="BF"/>
                <w:sz w:val="20"/>
                <w:szCs w:val="20"/>
              </w:rPr>
            </w:pPr>
            <w:r w:rsidRPr="00CC23C3">
              <w:rPr>
                <w:b/>
                <w:color w:val="404040" w:themeColor="text1" w:themeTint="BF"/>
                <w:sz w:val="20"/>
                <w:szCs w:val="20"/>
              </w:rPr>
              <w:t>Total</w:t>
            </w:r>
          </w:p>
        </w:tc>
        <w:tc>
          <w:tcPr>
            <w:tcW w:w="18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vAlign w:val="center"/>
          </w:tcPr>
          <w:p w14:paraId="4B639366" w14:textId="77777777" w:rsidR="00CC23C3" w:rsidRPr="00CC23C3" w:rsidRDefault="00CC23C3" w:rsidP="00FE3B7A">
            <w:pPr>
              <w:jc w:val="right"/>
              <w:rPr>
                <w:b/>
                <w:color w:val="404040" w:themeColor="text1" w:themeTint="BF"/>
                <w:sz w:val="20"/>
                <w:szCs w:val="20"/>
              </w:rPr>
            </w:pPr>
            <w:r w:rsidRPr="00CC23C3">
              <w:rPr>
                <w:b/>
                <w:color w:val="404040" w:themeColor="text1" w:themeTint="BF"/>
                <w:sz w:val="20"/>
                <w:szCs w:val="20"/>
              </w:rPr>
              <w:t>62.05</w:t>
            </w:r>
          </w:p>
        </w:tc>
      </w:tr>
    </w:tbl>
    <w:p w14:paraId="04CB2516" w14:textId="77777777" w:rsidR="00CC23C3" w:rsidRPr="00CC23C3" w:rsidRDefault="00CC23C3" w:rsidP="00CC23C3">
      <w:pPr>
        <w:rPr>
          <w:sz w:val="20"/>
          <w:szCs w:val="20"/>
        </w:rPr>
      </w:pPr>
    </w:p>
    <w:p w14:paraId="005A81B5" w14:textId="77777777" w:rsidR="00CC23C3" w:rsidRPr="00CC23C3" w:rsidRDefault="00CC23C3" w:rsidP="00CC23C3">
      <w:pPr>
        <w:pStyle w:val="Header3"/>
        <w:rPr>
          <w:sz w:val="20"/>
          <w:szCs w:val="20"/>
        </w:rPr>
      </w:pPr>
      <w:r w:rsidRPr="00CC23C3">
        <w:rPr>
          <w:sz w:val="20"/>
          <w:szCs w:val="20"/>
        </w:rPr>
        <w:t>Terms and conditions</w:t>
      </w:r>
    </w:p>
    <w:p w14:paraId="2B2E9F86" w14:textId="77777777" w:rsidR="00CC23C3" w:rsidRPr="00CC23C3" w:rsidRDefault="00CC23C3" w:rsidP="00CC23C3">
      <w:pPr>
        <w:rPr>
          <w:color w:val="404040" w:themeColor="text1" w:themeTint="BF"/>
          <w:sz w:val="20"/>
          <w:szCs w:val="20"/>
        </w:rPr>
      </w:pPr>
      <w:r w:rsidRPr="00CC23C3">
        <w:rPr>
          <w:color w:val="404040" w:themeColor="text1" w:themeTint="BF"/>
          <w:sz w:val="20"/>
          <w:szCs w:val="20"/>
        </w:rPr>
        <w:t>Please send payment within 30 days of receiving this invoice.</w:t>
      </w:r>
    </w:p>
    <w:p w14:paraId="36AA95F3" w14:textId="77777777" w:rsidR="00CC23C3" w:rsidRPr="00CC23C3" w:rsidRDefault="00CC23C3" w:rsidP="00CC23C3">
      <w:pPr>
        <w:rPr>
          <w:color w:val="404040" w:themeColor="text1" w:themeTint="BF"/>
          <w:sz w:val="20"/>
          <w:szCs w:val="20"/>
        </w:rPr>
      </w:pPr>
    </w:p>
    <w:p w14:paraId="49474AF7" w14:textId="77777777" w:rsidR="00CC23C3" w:rsidRPr="00CC23C3" w:rsidRDefault="00CC23C3" w:rsidP="00CC23C3">
      <w:pPr>
        <w:pStyle w:val="Header3"/>
        <w:rPr>
          <w:sz w:val="20"/>
          <w:szCs w:val="20"/>
        </w:rPr>
      </w:pPr>
      <w:r w:rsidRPr="00CC23C3">
        <w:rPr>
          <w:sz w:val="20"/>
          <w:szCs w:val="20"/>
        </w:rPr>
        <w:t>PLEASE MAKE A PAYMENT TO</w:t>
      </w:r>
    </w:p>
    <w:p w14:paraId="4F13CEB4" w14:textId="77777777" w:rsidR="00CC23C3" w:rsidRPr="00CC23C3" w:rsidRDefault="00CC23C3" w:rsidP="00CC23C3">
      <w:pPr>
        <w:rPr>
          <w:sz w:val="20"/>
          <w:szCs w:val="20"/>
        </w:rPr>
      </w:pPr>
      <w:r w:rsidRPr="00CC23C3">
        <w:rPr>
          <w:sz w:val="20"/>
          <w:szCs w:val="20"/>
        </w:rPr>
        <w:t>Beneficiary Name: Mr. Shahin Haque</w:t>
      </w:r>
    </w:p>
    <w:p w14:paraId="45EDBB96" w14:textId="77777777" w:rsidR="00CC23C3" w:rsidRPr="00CC23C3" w:rsidRDefault="00CC23C3" w:rsidP="00CC23C3">
      <w:pPr>
        <w:rPr>
          <w:sz w:val="20"/>
          <w:szCs w:val="20"/>
        </w:rPr>
      </w:pPr>
      <w:r w:rsidRPr="00CC23C3">
        <w:rPr>
          <w:sz w:val="20"/>
          <w:szCs w:val="20"/>
        </w:rPr>
        <w:t>Beneficiary Account Number: 85060936</w:t>
      </w:r>
    </w:p>
    <w:p w14:paraId="4C424E6C" w14:textId="77777777" w:rsidR="00CC23C3" w:rsidRPr="00CC23C3" w:rsidRDefault="00CC23C3" w:rsidP="00CC23C3">
      <w:pPr>
        <w:rPr>
          <w:sz w:val="20"/>
          <w:szCs w:val="20"/>
        </w:rPr>
      </w:pPr>
      <w:r w:rsidRPr="00CC23C3">
        <w:rPr>
          <w:sz w:val="20"/>
          <w:szCs w:val="20"/>
        </w:rPr>
        <w:t>Beneficiary Sort-Code: 090128</w:t>
      </w:r>
    </w:p>
    <w:p w14:paraId="1DB3EFB7" w14:textId="1E9EBC0E" w:rsidR="00177557" w:rsidRPr="0073109E" w:rsidRDefault="00CC23C3">
      <w:pPr>
        <w:rPr>
          <w:sz w:val="20"/>
          <w:szCs w:val="20"/>
        </w:rPr>
      </w:pPr>
      <w:r w:rsidRPr="00CC23C3">
        <w:rPr>
          <w:sz w:val="20"/>
          <w:szCs w:val="20"/>
        </w:rPr>
        <w:t xml:space="preserve">Bank Name and Address: Santander </w:t>
      </w:r>
    </w:p>
    <w:sectPr w:rsidR="00177557" w:rsidRPr="0073109E" w:rsidSect="00BF54D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8"/>
    <w:rsid w:val="00063100"/>
    <w:rsid w:val="0008511B"/>
    <w:rsid w:val="000F0902"/>
    <w:rsid w:val="00177557"/>
    <w:rsid w:val="0027703B"/>
    <w:rsid w:val="002C7194"/>
    <w:rsid w:val="00606DF9"/>
    <w:rsid w:val="0073109E"/>
    <w:rsid w:val="008F2492"/>
    <w:rsid w:val="00BF54D8"/>
    <w:rsid w:val="00C0075F"/>
    <w:rsid w:val="00CC23C3"/>
    <w:rsid w:val="00DF3A32"/>
    <w:rsid w:val="00E05F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F73C2"/>
  <w15:chartTrackingRefBased/>
  <w15:docId w15:val="{3C743B57-D198-4379-8510-83CFC6E48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4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4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54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54D8"/>
    <w:rPr>
      <w:rFonts w:eastAsiaTheme="minorEastAsia"/>
      <w:lang w:val="en-US"/>
    </w:rPr>
  </w:style>
  <w:style w:type="paragraph" w:styleId="Title">
    <w:name w:val="Title"/>
    <w:basedOn w:val="Normal"/>
    <w:next w:val="Normal"/>
    <w:link w:val="TitleChar"/>
    <w:uiPriority w:val="10"/>
    <w:qFormat/>
    <w:rsid w:val="00BF54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4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54D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7703B"/>
    <w:rPr>
      <w:color w:val="0563C1" w:themeColor="hyperlink"/>
      <w:u w:val="single"/>
    </w:rPr>
  </w:style>
  <w:style w:type="character" w:styleId="UnresolvedMention">
    <w:name w:val="Unresolved Mention"/>
    <w:basedOn w:val="DefaultParagraphFont"/>
    <w:uiPriority w:val="99"/>
    <w:semiHidden/>
    <w:unhideWhenUsed/>
    <w:rsid w:val="0027703B"/>
    <w:rPr>
      <w:color w:val="605E5C"/>
      <w:shd w:val="clear" w:color="auto" w:fill="E1DFDD"/>
    </w:rPr>
  </w:style>
  <w:style w:type="paragraph" w:styleId="Caption">
    <w:name w:val="caption"/>
    <w:basedOn w:val="Normal"/>
    <w:next w:val="Normal"/>
    <w:uiPriority w:val="35"/>
    <w:unhideWhenUsed/>
    <w:qFormat/>
    <w:rsid w:val="008F249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F249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CC23C3"/>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2">
    <w:name w:val="Header 2"/>
    <w:basedOn w:val="Normal"/>
    <w:qFormat/>
    <w:rsid w:val="00CC23C3"/>
    <w:pPr>
      <w:tabs>
        <w:tab w:val="right" w:pos="9990"/>
      </w:tabs>
      <w:spacing w:after="40" w:line="240" w:lineRule="auto"/>
    </w:pPr>
    <w:rPr>
      <w:rFonts w:asciiTheme="majorHAnsi" w:eastAsiaTheme="minorEastAsia" w:hAnsiTheme="majorHAnsi"/>
      <w:b/>
      <w:caps/>
      <w:sz w:val="24"/>
      <w:szCs w:val="24"/>
      <w:lang w:val="en-US"/>
    </w:rPr>
  </w:style>
  <w:style w:type="paragraph" w:customStyle="1" w:styleId="Header3">
    <w:name w:val="Header 3"/>
    <w:basedOn w:val="Normal"/>
    <w:qFormat/>
    <w:rsid w:val="00CC23C3"/>
    <w:pPr>
      <w:spacing w:after="80" w:line="240" w:lineRule="auto"/>
    </w:pPr>
    <w:rPr>
      <w:rFonts w:asciiTheme="majorHAnsi" w:eastAsiaTheme="minorEastAsia" w:hAnsiTheme="majorHAnsi"/>
      <w:b/>
      <w:caps/>
      <w:color w:val="262626" w:themeColor="text1" w:themeTint="D9"/>
      <w:lang w:val="en-US"/>
    </w:rPr>
  </w:style>
  <w:style w:type="paragraph" w:customStyle="1" w:styleId="Header4">
    <w:name w:val="Header 4"/>
    <w:basedOn w:val="Normal"/>
    <w:qFormat/>
    <w:rsid w:val="00CC23C3"/>
    <w:pPr>
      <w:spacing w:after="0" w:line="240" w:lineRule="auto"/>
      <w:jc w:val="center"/>
    </w:pPr>
    <w:rPr>
      <w:rFonts w:eastAsiaTheme="minorEastAsia"/>
      <w:b/>
      <w:caps/>
      <w:color w:val="FFFFFF" w:themeColor="background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ithophanemaker.com/Framed%20Lithophane.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tinyurl.com/2p8uvjh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Combining Engineering, CAD, and Digital Media Design to create a unique marketable product. </Abstract>
  <CompanyAddress/>
  <CompanyPhone/>
  <CompanyFax/>
  <CompanyEmail>tamera.chilcott@students.plymouth.ac.uk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E914F0-6D00-42D3-9D08-F15471B17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printed Book</dc:title>
  <dc:subject>Lithophane Digital Media Design</dc:subject>
  <dc:creator>(s) Tamera Chilcott</dc:creator>
  <cp:keywords/>
  <dc:description/>
  <cp:lastModifiedBy>(s) Shahin Haque</cp:lastModifiedBy>
  <cp:revision>5</cp:revision>
  <dcterms:created xsi:type="dcterms:W3CDTF">2022-04-24T17:26:00Z</dcterms:created>
  <dcterms:modified xsi:type="dcterms:W3CDTF">2022-04-24T18:08:00Z</dcterms:modified>
</cp:coreProperties>
</file>