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C4A9" w14:textId="77777777" w:rsidR="00293CAB" w:rsidRDefault="008B0B5F">
      <w:pPr>
        <w:spacing w:after="6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Shahira</w:t>
      </w:r>
      <w:proofErr w:type="spellEnd"/>
      <w:r>
        <w:rPr>
          <w:b/>
          <w:bCs/>
          <w:color w:val="1F4E79"/>
          <w:sz w:val="40"/>
          <w:szCs w:val="40"/>
        </w:rPr>
        <w:t xml:space="preserve"> Aslam Khan</w:t>
      </w:r>
    </w:p>
    <w:p w14:paraId="6AB4C4AA" w14:textId="77777777" w:rsidR="00293CAB" w:rsidRDefault="008B0B5F">
      <w:pPr>
        <w:spacing w:after="110"/>
        <w:jc w:val="center"/>
      </w:pPr>
      <w:r>
        <w:rPr>
          <w:sz w:val="19"/>
          <w:szCs w:val="19"/>
        </w:rPr>
        <w:t>+1 (201) 908-7337</w:t>
      </w:r>
      <w:r>
        <w:rPr>
          <w:color w:val="555555"/>
          <w:sz w:val="19"/>
          <w:szCs w:val="19"/>
        </w:rPr>
        <w:t xml:space="preserve">  |  </w:t>
      </w:r>
      <w:hyperlink r:id="rId5" w:history="1">
        <w:r w:rsidR="00293CAB">
          <w:rPr>
            <w:rStyle w:val="Hyperlink"/>
            <w:sz w:val="19"/>
            <w:szCs w:val="19"/>
          </w:rPr>
          <w:t>aslamkhans1@montclair.edu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 w:rsidR="00293CAB">
          <w:rPr>
            <w:rStyle w:val="Hyperlink"/>
            <w:sz w:val="19"/>
            <w:szCs w:val="19"/>
          </w:rPr>
          <w:t>LinkedIn</w:t>
        </w:r>
      </w:hyperlink>
      <w:r>
        <w:rPr>
          <w:color w:val="555555"/>
          <w:sz w:val="19"/>
          <w:szCs w:val="19"/>
        </w:rPr>
        <w:t xml:space="preserve">  |  </w:t>
      </w:r>
      <w:hyperlink r:id="rId7" w:history="1">
        <w:r w:rsidR="00293CAB">
          <w:rPr>
            <w:rStyle w:val="Hyperlink"/>
            <w:sz w:val="19"/>
            <w:szCs w:val="19"/>
          </w:rPr>
          <w:t>GitHub</w:t>
        </w:r>
      </w:hyperlink>
      <w:r>
        <w:rPr>
          <w:color w:val="555555"/>
          <w:sz w:val="19"/>
          <w:szCs w:val="19"/>
        </w:rPr>
        <w:t xml:space="preserve">  |  </w:t>
      </w:r>
      <w:r>
        <w:rPr>
          <w:sz w:val="19"/>
          <w:szCs w:val="19"/>
        </w:rPr>
        <w:t>River Edge, NJ</w:t>
      </w:r>
    </w:p>
    <w:p w14:paraId="6AB4C4AB" w14:textId="77777777" w:rsidR="00293CAB" w:rsidRDefault="008B0B5F">
      <w:pPr>
        <w:pBdr>
          <w:bottom w:val="single" w:sz="8" w:space="2" w:color="1F4E79"/>
        </w:pBdr>
        <w:spacing w:before="140" w:after="70"/>
      </w:pPr>
      <w:r>
        <w:rPr>
          <w:b/>
          <w:bCs/>
          <w:color w:val="1F4E79"/>
          <w:sz w:val="23"/>
          <w:szCs w:val="23"/>
        </w:rPr>
        <w:t>SUMMARY</w:t>
      </w:r>
    </w:p>
    <w:p w14:paraId="6AB4C4AC" w14:textId="206E985E" w:rsidR="00293CAB" w:rsidRDefault="008B0B5F">
      <w:pPr>
        <w:spacing w:after="120"/>
      </w:pPr>
      <w:r>
        <w:t>Software engineer and ISTQB-certified tester with 3+ years delivering zero-defect releases for financial applications</w:t>
      </w:r>
      <w:r w:rsidR="004427C1">
        <w:t xml:space="preserve">; </w:t>
      </w:r>
      <w:r>
        <w:t xml:space="preserve">Selenium automation, API testing, and BDD frameworks at enterprise scale. Strong </w:t>
      </w:r>
      <w:r w:rsidR="00F00487">
        <w:t xml:space="preserve">programming language </w:t>
      </w:r>
      <w:r>
        <w:t>foundation now extended with cloud (GCP/GKE)</w:t>
      </w:r>
      <w:r w:rsidR="00FD459A">
        <w:t>,</w:t>
      </w:r>
      <w:r>
        <w:t xml:space="preserve"> AI-assisted tooling </w:t>
      </w:r>
      <w:r w:rsidR="00FD459A">
        <w:t>and Data Engineering skillset.</w:t>
      </w:r>
    </w:p>
    <w:p w14:paraId="6AB4C4AD" w14:textId="77777777" w:rsidR="00293CAB" w:rsidRDefault="008B0B5F">
      <w:pPr>
        <w:pBdr>
          <w:bottom w:val="single" w:sz="8" w:space="2" w:color="1F4E79"/>
        </w:pBdr>
        <w:spacing w:before="140" w:after="70"/>
      </w:pPr>
      <w:r>
        <w:rPr>
          <w:b/>
          <w:bCs/>
          <w:color w:val="1F4E79"/>
          <w:sz w:val="23"/>
          <w:szCs w:val="23"/>
        </w:rPr>
        <w:t>EDUCATION</w:t>
      </w:r>
    </w:p>
    <w:p w14:paraId="6AB4C4AE" w14:textId="18F8A8BE" w:rsidR="00293CAB" w:rsidRDefault="008B0B5F">
      <w:pPr>
        <w:tabs>
          <w:tab w:val="right" w:pos="9026"/>
        </w:tabs>
        <w:spacing w:before="70" w:after="10"/>
      </w:pPr>
      <w:r>
        <w:rPr>
          <w:b/>
          <w:bCs/>
        </w:rPr>
        <w:t>Master of Science, Data Science</w:t>
      </w:r>
      <w:r w:rsidR="004C4098">
        <w:rPr>
          <w:b/>
          <w:bCs/>
        </w:rPr>
        <w:t>:</w:t>
      </w:r>
      <w:r>
        <w:rPr>
          <w:b/>
          <w:bCs/>
        </w:rPr>
        <w:t xml:space="preserve"> Montclair State University, NJ</w:t>
      </w:r>
      <w:r w:rsidR="006A0B68">
        <w:rPr>
          <w:b/>
          <w:bCs/>
        </w:rPr>
        <w:t>, USA</w:t>
      </w:r>
      <w:r>
        <w:rPr>
          <w:i/>
          <w:iCs/>
          <w:color w:val="555555"/>
          <w:sz w:val="20"/>
          <w:szCs w:val="20"/>
        </w:rPr>
        <w:tab/>
        <w:t>Jan 2025 – Dec 2026</w:t>
      </w:r>
    </w:p>
    <w:p w14:paraId="6AB4C4AF" w14:textId="71A96F8E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GPA: 3.9</w:t>
      </w:r>
      <w:r w:rsidR="002267AD">
        <w:rPr>
          <w:sz w:val="20"/>
          <w:szCs w:val="20"/>
        </w:rPr>
        <w:t>3</w:t>
      </w:r>
      <w:r>
        <w:rPr>
          <w:sz w:val="20"/>
          <w:szCs w:val="20"/>
        </w:rPr>
        <w:t xml:space="preserve"> | Research presented at MSU Symposium 2026 and IEEE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-ETC Poster Presentation 2026 (Utah)</w:t>
      </w:r>
    </w:p>
    <w:p w14:paraId="6AB4C4B0" w14:textId="327DBEDB" w:rsidR="00293CAB" w:rsidRDefault="008B0B5F">
      <w:pPr>
        <w:tabs>
          <w:tab w:val="right" w:pos="9026"/>
        </w:tabs>
        <w:spacing w:before="70" w:after="10"/>
      </w:pPr>
      <w:r>
        <w:rPr>
          <w:b/>
          <w:bCs/>
        </w:rPr>
        <w:t>Bachelor of Engineering, Electronics &amp; Communication</w:t>
      </w:r>
      <w:r w:rsidR="004C4098">
        <w:rPr>
          <w:b/>
          <w:bCs/>
        </w:rPr>
        <w:t xml:space="preserve">: </w:t>
      </w:r>
      <w:r>
        <w:rPr>
          <w:b/>
          <w:bCs/>
        </w:rPr>
        <w:t>Anna University, India</w:t>
      </w:r>
      <w:r>
        <w:rPr>
          <w:i/>
          <w:iCs/>
          <w:color w:val="555555"/>
          <w:sz w:val="20"/>
          <w:szCs w:val="20"/>
        </w:rPr>
        <w:tab/>
      </w:r>
      <w:r w:rsidR="006A0B68">
        <w:rPr>
          <w:i/>
          <w:iCs/>
          <w:color w:val="555555"/>
          <w:sz w:val="20"/>
          <w:szCs w:val="20"/>
        </w:rPr>
        <w:t xml:space="preserve">   </w:t>
      </w:r>
      <w:r>
        <w:rPr>
          <w:i/>
          <w:iCs/>
          <w:color w:val="555555"/>
          <w:sz w:val="20"/>
          <w:szCs w:val="20"/>
        </w:rPr>
        <w:t>Aug 2018 – May 2022</w:t>
      </w:r>
    </w:p>
    <w:p w14:paraId="6AB4C4B1" w14:textId="77777777" w:rsidR="00293CAB" w:rsidRDefault="008B0B5F">
      <w:pPr>
        <w:pBdr>
          <w:bottom w:val="single" w:sz="8" w:space="2" w:color="1F4E79"/>
        </w:pBdr>
        <w:spacing w:before="140" w:after="70"/>
      </w:pPr>
      <w:r>
        <w:rPr>
          <w:b/>
          <w:bCs/>
          <w:color w:val="1F4E79"/>
          <w:sz w:val="23"/>
          <w:szCs w:val="23"/>
        </w:rPr>
        <w:t>TECHNICAL SKILLS</w:t>
      </w:r>
    </w:p>
    <w:p w14:paraId="6AB4C4B2" w14:textId="77777777" w:rsidR="00293CAB" w:rsidRDefault="008B0B5F">
      <w:pPr>
        <w:spacing w:after="35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Python, Java, SQL, C, C++, JavaScript, PHP, HTML5, CSS3</w:t>
      </w:r>
    </w:p>
    <w:p w14:paraId="6AB4C4B3" w14:textId="709599EC" w:rsidR="00293CAB" w:rsidRDefault="008B0B5F">
      <w:pPr>
        <w:spacing w:after="35"/>
      </w:pPr>
      <w:r>
        <w:rPr>
          <w:b/>
          <w:bCs/>
          <w:sz w:val="20"/>
          <w:szCs w:val="20"/>
        </w:rPr>
        <w:t xml:space="preserve">Test Automation &amp; QA: </w:t>
      </w:r>
      <w:r>
        <w:rPr>
          <w:sz w:val="20"/>
          <w:szCs w:val="20"/>
        </w:rPr>
        <w:t xml:space="preserve">Selenium WebDriver (Java), </w:t>
      </w:r>
      <w:proofErr w:type="spellStart"/>
      <w:r>
        <w:rPr>
          <w:sz w:val="20"/>
          <w:szCs w:val="20"/>
        </w:rPr>
        <w:t>TestNG</w:t>
      </w:r>
      <w:proofErr w:type="spellEnd"/>
      <w:r>
        <w:rPr>
          <w:sz w:val="20"/>
          <w:szCs w:val="20"/>
        </w:rPr>
        <w:t xml:space="preserve">, BDD (Cucumber), </w:t>
      </w:r>
      <w:proofErr w:type="spellStart"/>
      <w:r>
        <w:rPr>
          <w:sz w:val="20"/>
          <w:szCs w:val="20"/>
        </w:rPr>
        <w:t>JMeter</w:t>
      </w:r>
      <w:proofErr w:type="spellEnd"/>
      <w:r>
        <w:rPr>
          <w:sz w:val="20"/>
          <w:szCs w:val="20"/>
        </w:rPr>
        <w:t>, manual &amp; automation testing, data-driven test design, defect tracking</w:t>
      </w:r>
      <w:r w:rsidR="00366FF2">
        <w:rPr>
          <w:sz w:val="20"/>
          <w:szCs w:val="20"/>
        </w:rPr>
        <w:t>, E2E Testing</w:t>
      </w:r>
    </w:p>
    <w:p w14:paraId="6AB4C4B4" w14:textId="77777777" w:rsidR="00293CAB" w:rsidRDefault="008B0B5F">
      <w:pPr>
        <w:spacing w:after="35"/>
      </w:pPr>
      <w:r>
        <w:rPr>
          <w:b/>
          <w:bCs/>
          <w:sz w:val="20"/>
          <w:szCs w:val="20"/>
        </w:rPr>
        <w:t xml:space="preserve">API &amp; Web: </w:t>
      </w:r>
      <w:r>
        <w:rPr>
          <w:sz w:val="20"/>
          <w:szCs w:val="20"/>
        </w:rPr>
        <w:t>REST API testing &amp; validation, Postman, web application development</w:t>
      </w:r>
    </w:p>
    <w:p w14:paraId="421B02F0" w14:textId="60D42D12" w:rsidR="004541E4" w:rsidRDefault="00D01928">
      <w:pPr>
        <w:spacing w:after="35"/>
        <w:rPr>
          <w:sz w:val="20"/>
          <w:szCs w:val="20"/>
        </w:rPr>
      </w:pPr>
      <w:r w:rsidRPr="00D01928">
        <w:rPr>
          <w:b/>
          <w:bCs/>
          <w:sz w:val="20"/>
          <w:szCs w:val="20"/>
        </w:rPr>
        <w:t xml:space="preserve">DevOps &amp; Tools: </w:t>
      </w:r>
      <w:r w:rsidRPr="004541E4">
        <w:rPr>
          <w:sz w:val="20"/>
          <w:szCs w:val="20"/>
        </w:rPr>
        <w:t>Git/GitHub,</w:t>
      </w:r>
      <w:r w:rsidR="00366FF2" w:rsidRPr="00366FF2">
        <w:rPr>
          <w:sz w:val="20"/>
          <w:szCs w:val="20"/>
        </w:rPr>
        <w:t xml:space="preserve"> </w:t>
      </w:r>
      <w:r w:rsidR="00366FF2">
        <w:rPr>
          <w:sz w:val="20"/>
          <w:szCs w:val="20"/>
        </w:rPr>
        <w:t>Docker,</w:t>
      </w:r>
      <w:r w:rsidRPr="004541E4">
        <w:rPr>
          <w:sz w:val="20"/>
          <w:szCs w:val="20"/>
        </w:rPr>
        <w:t xml:space="preserve"> CI/CD Automation, Jira, Agile/Scrum, MCP</w:t>
      </w:r>
      <w:r w:rsidR="004541E4">
        <w:rPr>
          <w:sz w:val="20"/>
          <w:szCs w:val="20"/>
        </w:rPr>
        <w:t xml:space="preserve"> </w:t>
      </w:r>
      <w:r w:rsidRPr="004541E4">
        <w:rPr>
          <w:sz w:val="20"/>
          <w:szCs w:val="20"/>
        </w:rPr>
        <w:t xml:space="preserve">Server Integration, Gemini </w:t>
      </w:r>
      <w:r w:rsidR="004541E4">
        <w:rPr>
          <w:sz w:val="20"/>
          <w:szCs w:val="20"/>
        </w:rPr>
        <w:t>CLI</w:t>
      </w:r>
    </w:p>
    <w:p w14:paraId="6AB4C4B6" w14:textId="5F3A96C3" w:rsidR="00293CAB" w:rsidRDefault="008B0B5F">
      <w:pPr>
        <w:spacing w:after="35"/>
      </w:pPr>
      <w:r w:rsidRPr="004541E4">
        <w:rPr>
          <w:b/>
          <w:bCs/>
          <w:sz w:val="20"/>
          <w:szCs w:val="20"/>
        </w:rPr>
        <w:t>Databases: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MySQL, </w:t>
      </w:r>
      <w:r w:rsidR="00366FF2">
        <w:rPr>
          <w:sz w:val="20"/>
          <w:szCs w:val="20"/>
        </w:rPr>
        <w:t xml:space="preserve">Apache Spark, Apache Airflow, </w:t>
      </w:r>
      <w:r>
        <w:rPr>
          <w:sz w:val="20"/>
          <w:szCs w:val="20"/>
        </w:rPr>
        <w:t>PostgreSQL, RDBMS, query optimization, data modelling</w:t>
      </w:r>
    </w:p>
    <w:p w14:paraId="6AB4C4B7" w14:textId="77777777" w:rsidR="00293CAB" w:rsidRDefault="008B0B5F">
      <w:pPr>
        <w:spacing w:after="35"/>
      </w:pPr>
      <w:r>
        <w:rPr>
          <w:b/>
          <w:bCs/>
          <w:sz w:val="20"/>
          <w:szCs w:val="20"/>
        </w:rPr>
        <w:t xml:space="preserve">Cloud: </w:t>
      </w:r>
      <w:r>
        <w:rPr>
          <w:sz w:val="20"/>
          <w:szCs w:val="20"/>
        </w:rPr>
        <w:t>Google Cloud Platform (GCP), Google Kubernetes Engine (GKE), Microsoft Azure (Fundamentals)</w:t>
      </w:r>
    </w:p>
    <w:p w14:paraId="6AB4C4B8" w14:textId="59C5BB33" w:rsidR="00293CAB" w:rsidRDefault="008B0B5F">
      <w:pPr>
        <w:spacing w:after="35"/>
      </w:pPr>
      <w:r>
        <w:rPr>
          <w:b/>
          <w:bCs/>
          <w:sz w:val="20"/>
          <w:szCs w:val="20"/>
        </w:rPr>
        <w:t xml:space="preserve">Certification: </w:t>
      </w:r>
      <w:r>
        <w:rPr>
          <w:sz w:val="20"/>
          <w:szCs w:val="20"/>
        </w:rPr>
        <w:t>ISTQB Certified Tester</w:t>
      </w:r>
      <w:r w:rsidR="004C4098">
        <w:rPr>
          <w:sz w:val="20"/>
          <w:szCs w:val="20"/>
        </w:rPr>
        <w:t xml:space="preserve">- </w:t>
      </w:r>
      <w:r>
        <w:rPr>
          <w:sz w:val="20"/>
          <w:szCs w:val="20"/>
        </w:rPr>
        <w:t>Foundation Level</w:t>
      </w:r>
    </w:p>
    <w:p w14:paraId="6AB4C4B9" w14:textId="77777777" w:rsidR="00293CAB" w:rsidRDefault="008B0B5F">
      <w:pPr>
        <w:pBdr>
          <w:bottom w:val="single" w:sz="8" w:space="2" w:color="1F4E79"/>
        </w:pBdr>
        <w:spacing w:before="140" w:after="70"/>
      </w:pPr>
      <w:r>
        <w:rPr>
          <w:b/>
          <w:bCs/>
          <w:color w:val="1F4E79"/>
          <w:sz w:val="23"/>
          <w:szCs w:val="23"/>
        </w:rPr>
        <w:t>EXPERIENCE</w:t>
      </w:r>
    </w:p>
    <w:p w14:paraId="6AB4C4BA" w14:textId="77777777" w:rsidR="00293CAB" w:rsidRDefault="008B0B5F">
      <w:pPr>
        <w:tabs>
          <w:tab w:val="right" w:pos="9026"/>
        </w:tabs>
        <w:spacing w:before="70" w:after="10"/>
      </w:pPr>
      <w:r>
        <w:rPr>
          <w:b/>
          <w:bCs/>
        </w:rPr>
        <w:t xml:space="preserve">Software Engineer / Analyst — </w:t>
      </w:r>
      <w:proofErr w:type="spellStart"/>
      <w:r>
        <w:rPr>
          <w:b/>
          <w:bCs/>
        </w:rPr>
        <w:t>Capgemini</w:t>
      </w:r>
      <w:proofErr w:type="spellEnd"/>
      <w:r>
        <w:rPr>
          <w:b/>
          <w:bCs/>
        </w:rPr>
        <w:t>, India (Client: Wells Fargo)</w:t>
      </w:r>
      <w:r>
        <w:rPr>
          <w:i/>
          <w:iCs/>
          <w:color w:val="555555"/>
          <w:sz w:val="20"/>
          <w:szCs w:val="20"/>
        </w:rPr>
        <w:tab/>
        <w:t>Nov 2022 – Dec 2024</w:t>
      </w:r>
    </w:p>
    <w:p w14:paraId="6AB4C4BB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Collaborated within Agile teams as Developer/Tester on a Flood Certificate Management System supporting housing loan processing, implementing Selenium automation, API testing, and BDD frameworks to ensure zero-defect financial web releases</w:t>
      </w:r>
    </w:p>
    <w:p w14:paraId="6AB4C4BC" w14:textId="3AA04B9E" w:rsidR="00293CAB" w:rsidRDefault="00F34FCE">
      <w:pPr>
        <w:pStyle w:val="ListParagraph"/>
        <w:numPr>
          <w:ilvl w:val="0"/>
          <w:numId w:val="2"/>
        </w:numPr>
        <w:spacing w:after="30"/>
      </w:pPr>
      <w:r w:rsidRPr="00F34FCE">
        <w:rPr>
          <w:sz w:val="20"/>
          <w:szCs w:val="20"/>
        </w:rPr>
        <w:t xml:space="preserve">Performed end-to-end testing of enterprise applications by validating complete business workflows across UI, APIs, databases, and integrated services, using Selenium, </w:t>
      </w:r>
      <w:proofErr w:type="spellStart"/>
      <w:r w:rsidRPr="00F34FCE">
        <w:rPr>
          <w:sz w:val="20"/>
          <w:szCs w:val="20"/>
        </w:rPr>
        <w:t>TestNG</w:t>
      </w:r>
      <w:proofErr w:type="spellEnd"/>
      <w:r w:rsidRPr="00F34FCE">
        <w:rPr>
          <w:sz w:val="20"/>
          <w:szCs w:val="20"/>
        </w:rPr>
        <w:t>, Postman, and SQL.</w:t>
      </w:r>
      <w:r w:rsidR="008B0B5F">
        <w:rPr>
          <w:sz w:val="20"/>
          <w:szCs w:val="20"/>
        </w:rPr>
        <w:t xml:space="preserve"> </w:t>
      </w:r>
    </w:p>
    <w:p w14:paraId="6AB4C4BD" w14:textId="47D7AC64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Performed technical feasibility analysis of automation platforms</w:t>
      </w:r>
      <w:r w:rsidR="00517682">
        <w:rPr>
          <w:sz w:val="20"/>
          <w:szCs w:val="20"/>
        </w:rPr>
        <w:t>:</w:t>
      </w:r>
      <w:r>
        <w:rPr>
          <w:sz w:val="20"/>
          <w:szCs w:val="20"/>
        </w:rPr>
        <w:t xml:space="preserve"> evaluating architectural compatibility, execution performance, and maintainability</w:t>
      </w:r>
      <w:r w:rsidR="00C57FDC">
        <w:rPr>
          <w:sz w:val="20"/>
          <w:szCs w:val="20"/>
        </w:rPr>
        <w:t xml:space="preserve"> </w:t>
      </w:r>
      <w:r>
        <w:rPr>
          <w:sz w:val="20"/>
          <w:szCs w:val="20"/>
        </w:rPr>
        <w:t>before recommending a cost-effective enterprise solution adopted internally</w:t>
      </w:r>
    </w:p>
    <w:p w14:paraId="6AB4C4BE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Created Excel and Power BI dashboards visualizing test results, defect trends, and data quality metrics for technical and business stakeholders</w:t>
      </w:r>
    </w:p>
    <w:p w14:paraId="6AB4C4BF" w14:textId="77777777" w:rsidR="00293CAB" w:rsidRDefault="008B0B5F">
      <w:pPr>
        <w:tabs>
          <w:tab w:val="right" w:pos="9026"/>
        </w:tabs>
        <w:spacing w:before="70" w:after="10"/>
      </w:pPr>
      <w:r>
        <w:rPr>
          <w:b/>
          <w:bCs/>
        </w:rPr>
        <w:t>HR Benefits Intern — Montclair State University, NJ</w:t>
      </w:r>
      <w:r>
        <w:rPr>
          <w:i/>
          <w:iCs/>
          <w:color w:val="555555"/>
          <w:sz w:val="20"/>
          <w:szCs w:val="20"/>
        </w:rPr>
        <w:tab/>
        <w:t>Mar 2026 – Jul 2026</w:t>
      </w:r>
    </w:p>
    <w:p w14:paraId="6AB4C4C0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Engineered Google Apps Script automation converting Sheets data into slide presentations with automated email delivery, replacing manual biweekly reporting workflows</w:t>
      </w:r>
    </w:p>
    <w:p w14:paraId="6AB4C4C1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and integrated AI </w:t>
      </w:r>
      <w:proofErr w:type="spellStart"/>
      <w:r>
        <w:rPr>
          <w:sz w:val="20"/>
          <w:szCs w:val="20"/>
        </w:rPr>
        <w:t>chatbots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>, Mistral) for internal processing and website query handling</w:t>
      </w:r>
    </w:p>
    <w:p w14:paraId="6AB4C4C2" w14:textId="77777777" w:rsidR="00293CAB" w:rsidRDefault="008B0B5F">
      <w:pPr>
        <w:pBdr>
          <w:bottom w:val="single" w:sz="8" w:space="2" w:color="1F4E79"/>
        </w:pBdr>
        <w:spacing w:before="140" w:after="70"/>
      </w:pPr>
      <w:r>
        <w:rPr>
          <w:b/>
          <w:bCs/>
          <w:color w:val="1F4E79"/>
          <w:sz w:val="23"/>
          <w:szCs w:val="23"/>
        </w:rPr>
        <w:t>PROJECTS</w:t>
      </w:r>
    </w:p>
    <w:p w14:paraId="6AB4C4C3" w14:textId="6DFCFD0A" w:rsidR="00293CAB" w:rsidRDefault="008B0B5F">
      <w:pPr>
        <w:spacing w:before="70" w:after="10"/>
      </w:pPr>
      <w:r>
        <w:rPr>
          <w:b/>
          <w:bCs/>
          <w:sz w:val="20"/>
          <w:szCs w:val="20"/>
        </w:rPr>
        <w:t>Production-Grade Telemetry ETL Pipeline</w:t>
      </w:r>
    </w:p>
    <w:p w14:paraId="6AB4C4C4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Architected a modular Extract/Transform/Load system with dual-database support, a 9-test validation suite, Windows automation, and full documentation — production-structured from raw CSV ingestion through anomaly detection</w:t>
      </w:r>
    </w:p>
    <w:p w14:paraId="6AB4C4C5" w14:textId="2C0962BA" w:rsidR="00293CAB" w:rsidRDefault="008B0B5F">
      <w:pPr>
        <w:spacing w:before="70" w:after="10"/>
      </w:pPr>
      <w:r>
        <w:rPr>
          <w:b/>
          <w:bCs/>
          <w:sz w:val="20"/>
          <w:szCs w:val="20"/>
        </w:rPr>
        <w:t>AI Security Camera — Distributed Real-Time System</w:t>
      </w:r>
    </w:p>
    <w:p w14:paraId="6AB4C4C6" w14:textId="77777777" w:rsidR="00293CAB" w:rsidRDefault="008B0B5F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 multi-device system (Raspberry Pi + Windows PC) integrating motion detection, YOLOv8, and </w:t>
      </w:r>
      <w:proofErr w:type="spellStart"/>
      <w:r>
        <w:rPr>
          <w:sz w:val="20"/>
          <w:szCs w:val="20"/>
        </w:rPr>
        <w:t>LLaVA</w:t>
      </w:r>
      <w:proofErr w:type="spellEnd"/>
      <w:r>
        <w:rPr>
          <w:sz w:val="20"/>
          <w:szCs w:val="20"/>
        </w:rPr>
        <w:t xml:space="preserve"> via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 on Google </w:t>
      </w:r>
      <w:proofErr w:type="spellStart"/>
      <w:r>
        <w:rPr>
          <w:sz w:val="20"/>
          <w:szCs w:val="20"/>
        </w:rPr>
        <w:t>Colab</w:t>
      </w:r>
      <w:proofErr w:type="spellEnd"/>
      <w:r>
        <w:rPr>
          <w:sz w:val="20"/>
          <w:szCs w:val="20"/>
        </w:rPr>
        <w:t xml:space="preserve">, tunnelled through </w:t>
      </w:r>
      <w:proofErr w:type="spellStart"/>
      <w:r>
        <w:rPr>
          <w:sz w:val="20"/>
          <w:szCs w:val="20"/>
        </w:rPr>
        <w:t>ngrok</w:t>
      </w:r>
      <w:proofErr w:type="spellEnd"/>
      <w:r>
        <w:rPr>
          <w:sz w:val="20"/>
          <w:szCs w:val="20"/>
        </w:rPr>
        <w:t xml:space="preserve"> to a live browser dashboard — real-world systems integration across hardware, cloud, and web layers</w:t>
      </w:r>
    </w:p>
    <w:p w14:paraId="6AB4C4C7" w14:textId="67B6734A" w:rsidR="00293CAB" w:rsidRDefault="008B0B5F">
      <w:pPr>
        <w:spacing w:before="70" w:after="10"/>
      </w:pPr>
      <w:r>
        <w:rPr>
          <w:b/>
          <w:bCs/>
          <w:sz w:val="20"/>
          <w:szCs w:val="20"/>
        </w:rPr>
        <w:t xml:space="preserve">Token Optimizer — LLM Efficiency Library (IEEE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-ETC 2026)</w:t>
      </w:r>
    </w:p>
    <w:p w14:paraId="6AB4C4CA" w14:textId="5B8CA534" w:rsidR="00293CAB" w:rsidRDefault="008B0B5F" w:rsidP="00D520DB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Engineered a model-agnostic Python library cutting LLM token costs 25–50%, with benchmark evaluation suites on </w:t>
      </w:r>
      <w:proofErr w:type="spellStart"/>
      <w:r>
        <w:rPr>
          <w:sz w:val="20"/>
          <w:szCs w:val="20"/>
        </w:rPr>
        <w:t>HumanEval</w:t>
      </w:r>
      <w:proofErr w:type="spellEnd"/>
      <w:r>
        <w:rPr>
          <w:sz w:val="20"/>
          <w:szCs w:val="20"/>
        </w:rPr>
        <w:t xml:space="preserve"> and MBPP across three commercial models</w:t>
      </w:r>
    </w:p>
    <w:sectPr w:rsidR="00293CAB">
      <w:pgSz w:w="12240" w:h="15840"/>
      <w:pgMar w:top="580" w:right="780" w:bottom="58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73E2"/>
    <w:multiLevelType w:val="hybridMultilevel"/>
    <w:tmpl w:val="D51AFB5C"/>
    <w:lvl w:ilvl="0" w:tplc="AF8C2BDC">
      <w:start w:val="1"/>
      <w:numFmt w:val="bullet"/>
      <w:lvlText w:val="•"/>
      <w:lvlJc w:val="left"/>
      <w:pPr>
        <w:ind w:left="360" w:hanging="200"/>
      </w:pPr>
    </w:lvl>
    <w:lvl w:ilvl="1" w:tplc="20884894">
      <w:numFmt w:val="decimal"/>
      <w:lvlText w:val=""/>
      <w:lvlJc w:val="left"/>
    </w:lvl>
    <w:lvl w:ilvl="2" w:tplc="E724FA00">
      <w:numFmt w:val="decimal"/>
      <w:lvlText w:val=""/>
      <w:lvlJc w:val="left"/>
    </w:lvl>
    <w:lvl w:ilvl="3" w:tplc="5AE208F8">
      <w:numFmt w:val="decimal"/>
      <w:lvlText w:val=""/>
      <w:lvlJc w:val="left"/>
    </w:lvl>
    <w:lvl w:ilvl="4" w:tplc="9236851E">
      <w:numFmt w:val="decimal"/>
      <w:lvlText w:val=""/>
      <w:lvlJc w:val="left"/>
    </w:lvl>
    <w:lvl w:ilvl="5" w:tplc="5D3894B2">
      <w:numFmt w:val="decimal"/>
      <w:lvlText w:val=""/>
      <w:lvlJc w:val="left"/>
    </w:lvl>
    <w:lvl w:ilvl="6" w:tplc="E95E395E">
      <w:numFmt w:val="decimal"/>
      <w:lvlText w:val=""/>
      <w:lvlJc w:val="left"/>
    </w:lvl>
    <w:lvl w:ilvl="7" w:tplc="4E625F64">
      <w:numFmt w:val="decimal"/>
      <w:lvlText w:val=""/>
      <w:lvlJc w:val="left"/>
    </w:lvl>
    <w:lvl w:ilvl="8" w:tplc="F36E58B0">
      <w:numFmt w:val="decimal"/>
      <w:lvlText w:val=""/>
      <w:lvlJc w:val="left"/>
    </w:lvl>
  </w:abstractNum>
  <w:abstractNum w:abstractNumId="1" w15:restartNumberingAfterBreak="0">
    <w:nsid w:val="33E91E20"/>
    <w:multiLevelType w:val="hybridMultilevel"/>
    <w:tmpl w:val="717C228C"/>
    <w:lvl w:ilvl="0" w:tplc="BC582CB4">
      <w:start w:val="1"/>
      <w:numFmt w:val="bullet"/>
      <w:lvlText w:val="●"/>
      <w:lvlJc w:val="left"/>
      <w:pPr>
        <w:ind w:left="720" w:hanging="360"/>
      </w:pPr>
    </w:lvl>
    <w:lvl w:ilvl="1" w:tplc="3BD00DD2">
      <w:start w:val="1"/>
      <w:numFmt w:val="bullet"/>
      <w:lvlText w:val="○"/>
      <w:lvlJc w:val="left"/>
      <w:pPr>
        <w:ind w:left="1440" w:hanging="360"/>
      </w:pPr>
    </w:lvl>
    <w:lvl w:ilvl="2" w:tplc="A1863812">
      <w:start w:val="1"/>
      <w:numFmt w:val="bullet"/>
      <w:lvlText w:val="■"/>
      <w:lvlJc w:val="left"/>
      <w:pPr>
        <w:ind w:left="2160" w:hanging="360"/>
      </w:pPr>
    </w:lvl>
    <w:lvl w:ilvl="3" w:tplc="805CEEA8">
      <w:start w:val="1"/>
      <w:numFmt w:val="bullet"/>
      <w:lvlText w:val="●"/>
      <w:lvlJc w:val="left"/>
      <w:pPr>
        <w:ind w:left="2880" w:hanging="360"/>
      </w:pPr>
    </w:lvl>
    <w:lvl w:ilvl="4" w:tplc="4DBECB20">
      <w:start w:val="1"/>
      <w:numFmt w:val="bullet"/>
      <w:lvlText w:val="○"/>
      <w:lvlJc w:val="left"/>
      <w:pPr>
        <w:ind w:left="3600" w:hanging="360"/>
      </w:pPr>
    </w:lvl>
    <w:lvl w:ilvl="5" w:tplc="0D0283C4">
      <w:start w:val="1"/>
      <w:numFmt w:val="bullet"/>
      <w:lvlText w:val="■"/>
      <w:lvlJc w:val="left"/>
      <w:pPr>
        <w:ind w:left="4320" w:hanging="360"/>
      </w:pPr>
    </w:lvl>
    <w:lvl w:ilvl="6" w:tplc="9F7858FA">
      <w:start w:val="1"/>
      <w:numFmt w:val="bullet"/>
      <w:lvlText w:val="●"/>
      <w:lvlJc w:val="left"/>
      <w:pPr>
        <w:ind w:left="5040" w:hanging="360"/>
      </w:pPr>
    </w:lvl>
    <w:lvl w:ilvl="7" w:tplc="0B563992">
      <w:start w:val="1"/>
      <w:numFmt w:val="bullet"/>
      <w:lvlText w:val="●"/>
      <w:lvlJc w:val="left"/>
      <w:pPr>
        <w:ind w:left="5760" w:hanging="360"/>
      </w:pPr>
    </w:lvl>
    <w:lvl w:ilvl="8" w:tplc="EC306F02">
      <w:start w:val="1"/>
      <w:numFmt w:val="bullet"/>
      <w:lvlText w:val="●"/>
      <w:lvlJc w:val="left"/>
      <w:pPr>
        <w:ind w:left="6480" w:hanging="360"/>
      </w:pPr>
    </w:lvl>
  </w:abstractNum>
  <w:num w:numId="1" w16cid:durableId="968628799">
    <w:abstractNumId w:val="1"/>
    <w:lvlOverride w:ilvl="0">
      <w:startOverride w:val="1"/>
    </w:lvlOverride>
  </w:num>
  <w:num w:numId="2" w16cid:durableId="1376389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CAB"/>
    <w:rsid w:val="000F1C89"/>
    <w:rsid w:val="002267AD"/>
    <w:rsid w:val="00293CAB"/>
    <w:rsid w:val="00366FF2"/>
    <w:rsid w:val="004427C1"/>
    <w:rsid w:val="004541E4"/>
    <w:rsid w:val="00482A90"/>
    <w:rsid w:val="004C4098"/>
    <w:rsid w:val="00517682"/>
    <w:rsid w:val="00601AEB"/>
    <w:rsid w:val="006A0B68"/>
    <w:rsid w:val="00744D6F"/>
    <w:rsid w:val="007C2DF7"/>
    <w:rsid w:val="008154C0"/>
    <w:rsid w:val="008710E9"/>
    <w:rsid w:val="008B0B5F"/>
    <w:rsid w:val="008B0BBE"/>
    <w:rsid w:val="009862F6"/>
    <w:rsid w:val="00995B9D"/>
    <w:rsid w:val="00AA7DAD"/>
    <w:rsid w:val="00BD0251"/>
    <w:rsid w:val="00BD2522"/>
    <w:rsid w:val="00C57FDC"/>
    <w:rsid w:val="00CB08A3"/>
    <w:rsid w:val="00D01928"/>
    <w:rsid w:val="00D520DB"/>
    <w:rsid w:val="00ED5F0A"/>
    <w:rsid w:val="00F00487"/>
    <w:rsid w:val="00F34FCE"/>
    <w:rsid w:val="00FD459A"/>
    <w:rsid w:val="00FE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C4A9"/>
  <w15:docId w15:val="{9A895231-665B-4338-BE4A-D4515315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Shahira-Aslam-Khan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shahira1972/" TargetMode="External" /><Relationship Id="rId5" Type="http://schemas.openxmlformats.org/officeDocument/2006/relationships/hyperlink" Target="mailto:aslamkhans1@montclair.edu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Shahira Aslamkhan</cp:lastModifiedBy>
  <cp:revision>28</cp:revision>
  <dcterms:created xsi:type="dcterms:W3CDTF">2026-06-12T19:02:00Z</dcterms:created>
  <dcterms:modified xsi:type="dcterms:W3CDTF">2026-10-01T17:53:00Z</dcterms:modified>
</cp:coreProperties>
</file>