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87" w:rsidRPr="005767A0" w:rsidRDefault="005767A0">
      <w:pPr>
        <w:spacing w:after="161" w:line="259" w:lineRule="auto"/>
        <w:ind w:right="16"/>
        <w:jc w:val="center"/>
        <w:rPr>
          <w:lang w:val="es-AR"/>
        </w:rPr>
      </w:pPr>
      <w:bookmarkStart w:id="0" w:name="_GoBack"/>
      <w:bookmarkEnd w:id="0"/>
      <w:r w:rsidRPr="005767A0">
        <w:rPr>
          <w:b/>
          <w:sz w:val="28"/>
          <w:lang w:val="es-AR"/>
        </w:rPr>
        <w:t xml:space="preserve">Instituto de Formación Técnica Superior Nro 18 </w:t>
      </w:r>
    </w:p>
    <w:p w:rsidR="00D05087" w:rsidRPr="005767A0" w:rsidRDefault="005767A0">
      <w:pPr>
        <w:spacing w:after="251" w:line="259" w:lineRule="auto"/>
        <w:ind w:right="29"/>
        <w:jc w:val="center"/>
        <w:rPr>
          <w:lang w:val="es-AR"/>
        </w:rPr>
      </w:pPr>
      <w:r w:rsidRPr="005767A0">
        <w:rPr>
          <w:b/>
          <w:sz w:val="28"/>
          <w:lang w:val="es-AR"/>
        </w:rPr>
        <w:t xml:space="preserve">CARRERA de TÉCNICO SUPERIOR en DESARROLLO DE SOFTWARE </w:t>
      </w:r>
    </w:p>
    <w:p w:rsidR="00D05087" w:rsidRPr="005767A0" w:rsidRDefault="005767A0">
      <w:pPr>
        <w:pStyle w:val="Ttulo1"/>
        <w:rPr>
          <w:lang w:val="es-AR"/>
        </w:rPr>
      </w:pPr>
      <w:r w:rsidRPr="005767A0">
        <w:rPr>
          <w:lang w:val="es-AR"/>
        </w:rPr>
        <w:t xml:space="preserve">Trabajo Práctico Final Integrador </w:t>
      </w:r>
    </w:p>
    <w:p w:rsidR="00D05087" w:rsidRPr="005767A0" w:rsidRDefault="005767A0">
      <w:pPr>
        <w:spacing w:after="165"/>
        <w:ind w:left="-5" w:right="12"/>
        <w:rPr>
          <w:lang w:val="es-AR"/>
        </w:rPr>
      </w:pPr>
      <w:r w:rsidRPr="005767A0">
        <w:rPr>
          <w:b/>
          <w:lang w:val="es-AR"/>
        </w:rPr>
        <w:t xml:space="preserve">Materia: </w:t>
      </w:r>
      <w:r w:rsidRPr="005767A0">
        <w:rPr>
          <w:lang w:val="es-AR"/>
        </w:rPr>
        <w:t xml:space="preserve">Desarrollo de Sistemas Orientados a Objetos </w:t>
      </w:r>
    </w:p>
    <w:p w:rsidR="00D05087" w:rsidRPr="005767A0" w:rsidRDefault="005767A0">
      <w:pPr>
        <w:spacing w:after="165"/>
        <w:ind w:left="-5" w:right="12"/>
        <w:rPr>
          <w:lang w:val="es-AR"/>
        </w:rPr>
      </w:pPr>
      <w:r w:rsidRPr="005767A0">
        <w:rPr>
          <w:b/>
          <w:lang w:val="es-AR"/>
        </w:rPr>
        <w:t xml:space="preserve">Curso: </w:t>
      </w:r>
      <w:r w:rsidRPr="005767A0">
        <w:rPr>
          <w:lang w:val="es-AR"/>
        </w:rPr>
        <w:t xml:space="preserve">1er Año </w:t>
      </w:r>
    </w:p>
    <w:p w:rsidR="00D05087" w:rsidRDefault="005767A0">
      <w:pPr>
        <w:spacing w:after="155"/>
        <w:ind w:left="-5" w:right="12"/>
      </w:pPr>
      <w:r w:rsidRPr="005767A0">
        <w:rPr>
          <w:b/>
          <w:lang w:val="es-AR"/>
        </w:rPr>
        <w:t xml:space="preserve">Profesor: </w:t>
      </w:r>
      <w:r w:rsidRPr="005767A0">
        <w:rPr>
          <w:lang w:val="es-AR"/>
        </w:rPr>
        <w:t xml:space="preserve">Lic. </w:t>
      </w:r>
      <w:r>
        <w:t xml:space="preserve">Eduardo Iberti </w:t>
      </w:r>
    </w:p>
    <w:p w:rsidR="00D05087" w:rsidRPr="005767A0" w:rsidRDefault="005767A0">
      <w:pPr>
        <w:spacing w:after="165"/>
        <w:ind w:left="-5" w:right="12"/>
        <w:rPr>
          <w:lang w:val="es-AR"/>
        </w:rPr>
      </w:pPr>
      <w:r w:rsidRPr="005767A0">
        <w:rPr>
          <w:b/>
          <w:lang w:val="es-AR"/>
        </w:rPr>
        <w:t xml:space="preserve">Ciclo Lectivo: </w:t>
      </w:r>
      <w:r w:rsidRPr="005767A0">
        <w:rPr>
          <w:lang w:val="es-AR"/>
        </w:rPr>
        <w:t xml:space="preserve">2do Cuatrimestre 2024 </w:t>
      </w:r>
    </w:p>
    <w:p w:rsidR="00D05087" w:rsidRPr="005767A0" w:rsidRDefault="005767A0">
      <w:pPr>
        <w:spacing w:after="165"/>
        <w:ind w:left="-5" w:right="12"/>
        <w:rPr>
          <w:lang w:val="es-AR"/>
        </w:rPr>
      </w:pPr>
      <w:r w:rsidRPr="005767A0">
        <w:rPr>
          <w:b/>
          <w:lang w:val="es-AR"/>
        </w:rPr>
        <w:t xml:space="preserve">Fecha límite de entrega: </w:t>
      </w:r>
      <w:r w:rsidRPr="005767A0">
        <w:rPr>
          <w:lang w:val="es-AR"/>
        </w:rPr>
        <w:t xml:space="preserve">miércoles 27 de Noviembre de 2024 </w:t>
      </w:r>
    </w:p>
    <w:p w:rsidR="00D05087" w:rsidRPr="005767A0" w:rsidRDefault="005767A0">
      <w:pPr>
        <w:spacing w:after="154" w:line="259" w:lineRule="auto"/>
        <w:ind w:left="0" w:firstLine="0"/>
        <w:jc w:val="left"/>
        <w:rPr>
          <w:lang w:val="es-AR"/>
        </w:rPr>
      </w:pPr>
      <w:r w:rsidRPr="005767A0">
        <w:rPr>
          <w:b/>
          <w:lang w:val="es-AR"/>
        </w:rPr>
        <w:t xml:space="preserve"> </w:t>
      </w:r>
    </w:p>
    <w:p w:rsidR="00D05087" w:rsidRPr="005767A0" w:rsidRDefault="005767A0">
      <w:pPr>
        <w:spacing w:after="160" w:line="259" w:lineRule="auto"/>
        <w:ind w:left="-15" w:firstLine="0"/>
        <w:rPr>
          <w:lang w:val="es-AR"/>
        </w:rPr>
      </w:pPr>
      <w:r w:rsidRPr="005767A0">
        <w:rPr>
          <w:b/>
          <w:lang w:val="es-AR"/>
        </w:rPr>
        <w:t xml:space="preserve">El trabajo se debe realizar en grupo de </w:t>
      </w:r>
      <w:r w:rsidRPr="005767A0">
        <w:rPr>
          <w:b/>
          <w:u w:val="single" w:color="000000"/>
          <w:lang w:val="es-AR"/>
        </w:rPr>
        <w:t>cinco alumnos</w:t>
      </w:r>
      <w:r w:rsidRPr="005767A0">
        <w:rPr>
          <w:b/>
          <w:lang w:val="es-AR"/>
        </w:rPr>
        <w:t xml:space="preserve">. </w:t>
      </w:r>
    </w:p>
    <w:p w:rsidR="00D05087" w:rsidRPr="005767A0" w:rsidRDefault="005767A0">
      <w:pPr>
        <w:spacing w:after="154" w:line="259" w:lineRule="auto"/>
        <w:ind w:left="0" w:firstLine="0"/>
        <w:jc w:val="left"/>
        <w:rPr>
          <w:lang w:val="es-AR"/>
        </w:rPr>
      </w:pPr>
      <w:r w:rsidRPr="005767A0">
        <w:rPr>
          <w:b/>
          <w:lang w:val="es-AR"/>
        </w:rPr>
        <w:t xml:space="preserve"> </w:t>
      </w:r>
    </w:p>
    <w:p w:rsidR="00D05087" w:rsidRDefault="005767A0">
      <w:pPr>
        <w:spacing w:after="160" w:line="259" w:lineRule="auto"/>
        <w:ind w:left="-15" w:firstLine="0"/>
      </w:pPr>
      <w:r>
        <w:rPr>
          <w:b/>
          <w:u w:val="single" w:color="000000"/>
        </w:rPr>
        <w:t>Tema:</w:t>
      </w:r>
      <w:r>
        <w:rPr>
          <w:b/>
        </w:rPr>
        <w:t xml:space="preserve"> Sistema de gestión de obras urbanas con manejo de POO, importación de datasets desde un archivo csv y persi</w:t>
      </w:r>
      <w:r>
        <w:rPr>
          <w:b/>
        </w:rPr>
        <w:t xml:space="preserve">stencia de objetos con ORM Peewee en una base de datos SQLite. </w:t>
      </w:r>
    </w:p>
    <w:p w:rsidR="00D05087" w:rsidRDefault="005767A0">
      <w:pPr>
        <w:spacing w:after="165"/>
        <w:ind w:left="-5" w:right="12"/>
      </w:pPr>
      <w:r>
        <w:t>Se requiere desarrollar un software en Python para gestionar las obras urbanas de la Ciudad de Buenos Aires, tomando como origen de datos un dataset público del gobierno de la ciudad y haciend</w:t>
      </w:r>
      <w:r>
        <w:t xml:space="preserve">o uso del modelo ORM de la librería ó módulo </w:t>
      </w:r>
      <w:r>
        <w:rPr>
          <w:b/>
        </w:rPr>
        <w:t>“peewee”</w:t>
      </w:r>
      <w:r>
        <w:t>. Para el manejo y operaciones con el dataset se debe utilizar la librería ó módulo</w:t>
      </w:r>
      <w:r>
        <w:rPr>
          <w:b/>
        </w:rPr>
        <w:t xml:space="preserve"> “pandas”</w:t>
      </w:r>
      <w:r>
        <w:t xml:space="preserve">. Y para el manejo y operaciones con arrays pueden utilizar la librería ó módulo </w:t>
      </w:r>
      <w:r>
        <w:rPr>
          <w:b/>
        </w:rPr>
        <w:t>“numpy”</w:t>
      </w:r>
      <w:r>
        <w:t xml:space="preserve">. </w:t>
      </w:r>
    </w:p>
    <w:p w:rsidR="00D05087" w:rsidRDefault="005767A0">
      <w:pPr>
        <w:spacing w:after="175" w:line="259" w:lineRule="auto"/>
        <w:ind w:left="0" w:firstLine="0"/>
        <w:jc w:val="left"/>
      </w:pPr>
      <w:r>
        <w:rPr>
          <w:b/>
        </w:rPr>
        <w:t xml:space="preserve"> </w:t>
      </w:r>
    </w:p>
    <w:p w:rsidR="00D05087" w:rsidRDefault="005767A0">
      <w:pPr>
        <w:spacing w:after="178" w:line="259" w:lineRule="auto"/>
        <w:ind w:left="0" w:firstLine="0"/>
        <w:jc w:val="left"/>
      </w:pPr>
      <w:r>
        <w:rPr>
          <w:b/>
          <w:sz w:val="28"/>
          <w:u w:val="single" w:color="000000"/>
        </w:rPr>
        <w:t>Requerimientos:</w:t>
      </w:r>
      <w:r>
        <w:rPr>
          <w:b/>
          <w:sz w:val="22"/>
        </w:rPr>
        <w:t xml:space="preserve"> </w:t>
      </w:r>
    </w:p>
    <w:p w:rsidR="00D05087" w:rsidRDefault="005767A0">
      <w:pPr>
        <w:numPr>
          <w:ilvl w:val="0"/>
          <w:numId w:val="1"/>
        </w:numPr>
        <w:spacing w:after="162"/>
        <w:ind w:right="12" w:hanging="360"/>
      </w:pPr>
      <w:r>
        <w:t xml:space="preserve">En primer lugar, se debe </w:t>
      </w:r>
      <w:r>
        <w:rPr>
          <w:b/>
        </w:rPr>
        <w:t>crear una carpeta para el proyecto solución del TP</w:t>
      </w:r>
      <w:r>
        <w:t>, cuyo nombre debe contener el apellido de cada alumno integrante del equipo (cada apellido separado por guión).</w:t>
      </w:r>
      <w:r>
        <w:rPr>
          <w:sz w:val="22"/>
        </w:rPr>
        <w:t xml:space="preserve"> </w:t>
      </w:r>
    </w:p>
    <w:p w:rsidR="00D05087" w:rsidRDefault="005767A0">
      <w:pPr>
        <w:numPr>
          <w:ilvl w:val="0"/>
          <w:numId w:val="1"/>
        </w:numPr>
        <w:spacing w:after="114"/>
        <w:ind w:right="12" w:hanging="360"/>
      </w:pPr>
      <w:r>
        <w:t xml:space="preserve">Utilizar el </w:t>
      </w:r>
      <w:r>
        <w:rPr>
          <w:b/>
        </w:rPr>
        <w:t>archivo csv “observatorio-de-obras-urbanas.csv”</w:t>
      </w:r>
      <w:r>
        <w:t xml:space="preserve"> que con</w:t>
      </w:r>
      <w:r>
        <w:t xml:space="preserve">tiene los datos de las obras urbanas. Lo pueden descargar desde: </w:t>
      </w:r>
    </w:p>
    <w:p w:rsidR="00D05087" w:rsidRDefault="005767A0">
      <w:pPr>
        <w:spacing w:after="124" w:line="259" w:lineRule="auto"/>
        <w:ind w:left="360" w:firstLine="0"/>
        <w:jc w:val="left"/>
      </w:pPr>
      <w:hyperlink r:id="rId5">
        <w:r>
          <w:rPr>
            <w:color w:val="954F72"/>
            <w:u w:val="single" w:color="954F72"/>
          </w:rPr>
          <w:t>https://data.buenosaires.gob.ar/dataset/ba</w:t>
        </w:r>
      </w:hyperlink>
      <w:hyperlink r:id="rId6">
        <w:r>
          <w:rPr>
            <w:color w:val="954F72"/>
            <w:u w:val="single" w:color="954F72"/>
          </w:rPr>
          <w:t>-</w:t>
        </w:r>
      </w:hyperlink>
      <w:hyperlink r:id="rId7">
        <w:r>
          <w:rPr>
            <w:color w:val="954F72"/>
            <w:u w:val="single" w:color="954F72"/>
          </w:rPr>
          <w:t>obras</w:t>
        </w:r>
      </w:hyperlink>
      <w:hyperlink r:id="rId8">
        <w:r>
          <w:t xml:space="preserve"> </w:t>
        </w:r>
      </w:hyperlink>
      <w:r>
        <w:t xml:space="preserve">  </w:t>
      </w:r>
    </w:p>
    <w:p w:rsidR="00D05087" w:rsidRDefault="005767A0">
      <w:pPr>
        <w:spacing w:after="110" w:line="262" w:lineRule="auto"/>
        <w:ind w:left="370"/>
        <w:jc w:val="left"/>
      </w:pPr>
      <w:hyperlink r:id="rId9">
        <w:r>
          <w:rPr>
            <w:color w:val="0563C1"/>
            <w:u w:val="single" w:color="0563C1"/>
          </w:rPr>
          <w:t>https://cdn.buenosaires.gob.ar/datosabiertos/datasets/secretaria</w:t>
        </w:r>
      </w:hyperlink>
      <w:hyperlink r:id="rId10">
        <w:r>
          <w:rPr>
            <w:color w:val="0563C1"/>
            <w:u w:val="single" w:color="0563C1"/>
          </w:rPr>
          <w:t>-</w:t>
        </w:r>
      </w:hyperlink>
      <w:hyperlink r:id="rId11">
        <w:r>
          <w:rPr>
            <w:color w:val="0563C1"/>
            <w:u w:val="single" w:color="0563C1"/>
          </w:rPr>
          <w:t>general</w:t>
        </w:r>
      </w:hyperlink>
      <w:hyperlink r:id="rId12">
        <w:r>
          <w:rPr>
            <w:color w:val="0563C1"/>
            <w:u w:val="single" w:color="0563C1"/>
          </w:rPr>
          <w:t>-</w:t>
        </w:r>
      </w:hyperlink>
      <w:hyperlink r:id="rId13">
        <w:r>
          <w:rPr>
            <w:color w:val="0563C1"/>
            <w:u w:val="single" w:color="0563C1"/>
          </w:rPr>
          <w:t>y</w:t>
        </w:r>
      </w:hyperlink>
      <w:hyperlink r:id="rId14">
        <w:r>
          <w:rPr>
            <w:color w:val="0563C1"/>
            <w:u w:val="single" w:color="0563C1"/>
          </w:rPr>
          <w:t>-</w:t>
        </w:r>
      </w:hyperlink>
      <w:hyperlink r:id="rId15">
        <w:r>
          <w:rPr>
            <w:color w:val="0563C1"/>
            <w:u w:val="single" w:color="0563C1"/>
          </w:rPr>
          <w:t>relaciones</w:t>
        </w:r>
      </w:hyperlink>
      <w:hyperlink r:id="rId16"/>
      <w:hyperlink r:id="rId17">
        <w:r>
          <w:rPr>
            <w:color w:val="0563C1"/>
            <w:u w:val="single" w:color="0563C1"/>
          </w:rPr>
          <w:t>internacionales/ba</w:t>
        </w:r>
      </w:hyperlink>
      <w:hyperlink r:id="rId18">
        <w:r>
          <w:rPr>
            <w:color w:val="0563C1"/>
            <w:u w:val="single" w:color="0563C1"/>
          </w:rPr>
          <w:t>-</w:t>
        </w:r>
      </w:hyperlink>
      <w:hyperlink r:id="rId19">
        <w:r>
          <w:rPr>
            <w:color w:val="0563C1"/>
            <w:u w:val="single" w:color="0563C1"/>
          </w:rPr>
          <w:t>obras/observatorio</w:t>
        </w:r>
      </w:hyperlink>
      <w:hyperlink r:id="rId20">
        <w:r>
          <w:rPr>
            <w:color w:val="0563C1"/>
            <w:u w:val="single" w:color="0563C1"/>
          </w:rPr>
          <w:t>-</w:t>
        </w:r>
      </w:hyperlink>
      <w:hyperlink r:id="rId21">
        <w:r>
          <w:rPr>
            <w:color w:val="0563C1"/>
            <w:u w:val="single" w:color="0563C1"/>
          </w:rPr>
          <w:t>de</w:t>
        </w:r>
      </w:hyperlink>
      <w:hyperlink r:id="rId22">
        <w:r>
          <w:rPr>
            <w:color w:val="0563C1"/>
            <w:u w:val="single" w:color="0563C1"/>
          </w:rPr>
          <w:t>-</w:t>
        </w:r>
      </w:hyperlink>
      <w:hyperlink r:id="rId23">
        <w:r>
          <w:rPr>
            <w:color w:val="0563C1"/>
            <w:u w:val="single" w:color="0563C1"/>
          </w:rPr>
          <w:t>obras</w:t>
        </w:r>
      </w:hyperlink>
      <w:hyperlink r:id="rId24">
        <w:r>
          <w:rPr>
            <w:color w:val="0563C1"/>
            <w:u w:val="single" w:color="0563C1"/>
          </w:rPr>
          <w:t>-</w:t>
        </w:r>
      </w:hyperlink>
      <w:hyperlink r:id="rId25">
        <w:r>
          <w:rPr>
            <w:color w:val="0563C1"/>
            <w:u w:val="single" w:color="0563C1"/>
          </w:rPr>
          <w:t>urbanas.csv</w:t>
        </w:r>
      </w:hyperlink>
      <w:hyperlink r:id="rId26">
        <w:r>
          <w:t>.</w:t>
        </w:r>
      </w:hyperlink>
      <w:r>
        <w:t xml:space="preserve"> </w:t>
      </w:r>
    </w:p>
    <w:p w:rsidR="00D05087" w:rsidRDefault="005767A0">
      <w:pPr>
        <w:spacing w:after="151"/>
        <w:ind w:left="370" w:right="12"/>
      </w:pPr>
      <w:r>
        <w:t xml:space="preserve">Ubicarlo en la carpeta del proyecto y analizar su estructura de datos </w:t>
      </w:r>
      <w:r>
        <w:rPr>
          <w:b/>
        </w:rPr>
        <w:t>(ver estructura al pie del presente documento)</w:t>
      </w:r>
      <w:r>
        <w:t xml:space="preserve">. </w:t>
      </w:r>
    </w:p>
    <w:p w:rsidR="00D05087" w:rsidRDefault="005767A0">
      <w:pPr>
        <w:numPr>
          <w:ilvl w:val="0"/>
          <w:numId w:val="1"/>
        </w:numPr>
        <w:ind w:right="12" w:hanging="360"/>
      </w:pPr>
      <w:r>
        <w:t xml:space="preserve">Crear el </w:t>
      </w:r>
      <w:r>
        <w:rPr>
          <w:b/>
        </w:rPr>
        <w:t xml:space="preserve">módulo “modelo_orm.py” </w:t>
      </w:r>
      <w:r>
        <w:t>que contenga la definición de las clases y atributos que considere necesarios, si</w:t>
      </w:r>
      <w:r>
        <w:t xml:space="preserve">guiendo el modelo </w:t>
      </w:r>
      <w:r>
        <w:rPr>
          <w:b/>
        </w:rPr>
        <w:t xml:space="preserve">ORM de Peewee </w:t>
      </w:r>
      <w:r>
        <w:t xml:space="preserve">para poder persistir los datos importados del dataset en una base de datos relacional de tipo SQLite llamada </w:t>
      </w:r>
      <w:r>
        <w:rPr>
          <w:b/>
        </w:rPr>
        <w:t>“obras_urbanas.db”</w:t>
      </w:r>
      <w:r>
        <w:t xml:space="preserve">, ubicada en la misma carpeta solución del proyecto. Aquí se debe incluir además la clase BaseModel heredando de peewee.Model. </w:t>
      </w:r>
    </w:p>
    <w:p w:rsidR="00D05087" w:rsidRDefault="005767A0">
      <w:pPr>
        <w:numPr>
          <w:ilvl w:val="0"/>
          <w:numId w:val="1"/>
        </w:numPr>
        <w:spacing w:after="161"/>
        <w:ind w:right="12" w:hanging="360"/>
      </w:pPr>
      <w:r>
        <w:lastRenderedPageBreak/>
        <w:t xml:space="preserve">Crear otro </w:t>
      </w:r>
      <w:r>
        <w:rPr>
          <w:b/>
        </w:rPr>
        <w:t xml:space="preserve">módulo “gestionar_obras.py” </w:t>
      </w:r>
      <w:r>
        <w:t xml:space="preserve">que contenga la definición de la </w:t>
      </w:r>
      <w:r>
        <w:rPr>
          <w:b/>
        </w:rPr>
        <w:t xml:space="preserve">clase abstracta “GestionarObra” </w:t>
      </w:r>
      <w:r>
        <w:t>y los siguientes métodos</w:t>
      </w:r>
      <w:r>
        <w:t xml:space="preserve"> de clase: </w:t>
      </w:r>
    </w:p>
    <w:p w:rsidR="00D05087" w:rsidRDefault="005767A0">
      <w:pPr>
        <w:numPr>
          <w:ilvl w:val="1"/>
          <w:numId w:val="1"/>
        </w:numPr>
        <w:ind w:right="12" w:hanging="360"/>
      </w:pPr>
      <w:r>
        <w:rPr>
          <w:b/>
        </w:rPr>
        <w:t>extraer_datos()</w:t>
      </w:r>
      <w:r>
        <w:t xml:space="preserve">, que debe incluir las sentencias necesarias para manipular el dataset a través de un objeto Dataframe del </w:t>
      </w:r>
      <w:r>
        <w:rPr>
          <w:b/>
        </w:rPr>
        <w:t>módulo “pandas”</w:t>
      </w:r>
      <w:r>
        <w:t xml:space="preserve">. </w:t>
      </w:r>
    </w:p>
    <w:p w:rsidR="00D05087" w:rsidRDefault="005767A0">
      <w:pPr>
        <w:numPr>
          <w:ilvl w:val="1"/>
          <w:numId w:val="1"/>
        </w:numPr>
        <w:ind w:right="12" w:hanging="360"/>
      </w:pPr>
      <w:r>
        <w:rPr>
          <w:b/>
        </w:rPr>
        <w:t>conectar_db()</w:t>
      </w:r>
      <w:r>
        <w:t>, que debe incluir las sentencias necesarias para realizar la conexión a la base de datos “</w:t>
      </w:r>
      <w:r>
        <w:t xml:space="preserve">obras_urbanas.db”. </w:t>
      </w:r>
    </w:p>
    <w:p w:rsidR="00D05087" w:rsidRDefault="005767A0">
      <w:pPr>
        <w:numPr>
          <w:ilvl w:val="1"/>
          <w:numId w:val="1"/>
        </w:numPr>
        <w:ind w:right="12" w:hanging="360"/>
      </w:pPr>
      <w:r>
        <w:rPr>
          <w:b/>
        </w:rPr>
        <w:t>mapear_orm()</w:t>
      </w:r>
      <w:r>
        <w:t xml:space="preserve">, que debe incluir las sentencias necesarias para realizar la creación de la estructura de la base de datos (tablas y relaciones) utilizando el método de instancia “create_tables(list)” del </w:t>
      </w:r>
      <w:r>
        <w:rPr>
          <w:b/>
        </w:rPr>
        <w:t>módulo “peewee”</w:t>
      </w:r>
      <w:r>
        <w:t xml:space="preserve">. </w:t>
      </w:r>
    </w:p>
    <w:p w:rsidR="00D05087" w:rsidRDefault="005767A0">
      <w:pPr>
        <w:numPr>
          <w:ilvl w:val="1"/>
          <w:numId w:val="1"/>
        </w:numPr>
        <w:ind w:right="12" w:hanging="360"/>
      </w:pPr>
      <w:r>
        <w:rPr>
          <w:b/>
        </w:rPr>
        <w:t>limpiar_datos()</w:t>
      </w:r>
      <w:r>
        <w:t>,</w:t>
      </w:r>
      <w:r>
        <w:t xml:space="preserve"> que debe incluir las sentencias necesarias para realizar la “limpieza” de los datos nulos y no accesibles del Dataframe. </w:t>
      </w:r>
    </w:p>
    <w:p w:rsidR="00D05087" w:rsidRDefault="005767A0">
      <w:pPr>
        <w:numPr>
          <w:ilvl w:val="1"/>
          <w:numId w:val="1"/>
        </w:numPr>
        <w:ind w:right="12" w:hanging="360"/>
      </w:pPr>
      <w:r>
        <w:rPr>
          <w:b/>
        </w:rPr>
        <w:t>cargar_datos()</w:t>
      </w:r>
      <w:r>
        <w:t>, que debe incluir las sentencias necesarias para persistir los datos de las obras (ya transformados y “limpios”) que c</w:t>
      </w:r>
      <w:r>
        <w:t xml:space="preserve">ontiene el objeto Dataframe en la base de datos relacional SQLite. Para ello se debe utilizar el método de clase Model create() en cada una de las clase del modelo ORM definido.  </w:t>
      </w:r>
    </w:p>
    <w:p w:rsidR="00D05087" w:rsidRDefault="005767A0">
      <w:pPr>
        <w:numPr>
          <w:ilvl w:val="1"/>
          <w:numId w:val="1"/>
        </w:numPr>
        <w:ind w:right="12" w:hanging="360"/>
      </w:pPr>
      <w:r>
        <w:rPr>
          <w:b/>
        </w:rPr>
        <w:t>nueva_obra()</w:t>
      </w:r>
      <w:r>
        <w:t>, que debe incluir las sentencias necesarias para crear nuevas i</w:t>
      </w:r>
      <w:r>
        <w:t xml:space="preserve">nstancias de Obra. Se deben considerar los siguientes requisitos: </w:t>
      </w:r>
    </w:p>
    <w:p w:rsidR="00D05087" w:rsidRDefault="005767A0">
      <w:pPr>
        <w:numPr>
          <w:ilvl w:val="2"/>
          <w:numId w:val="1"/>
        </w:numPr>
        <w:ind w:right="12" w:hanging="280"/>
      </w:pPr>
      <w:r>
        <w:t xml:space="preserve">Todos los valores requeridos para la creación de estas nuevas instancias deben ser ingresados por teclado. </w:t>
      </w:r>
    </w:p>
    <w:p w:rsidR="00D05087" w:rsidRDefault="005767A0">
      <w:pPr>
        <w:numPr>
          <w:ilvl w:val="2"/>
          <w:numId w:val="1"/>
        </w:numPr>
        <w:ind w:right="12" w:hanging="280"/>
      </w:pPr>
      <w:r>
        <w:t>Para los valores correspondientes a registros de tablas relacionadas (foreign key), el valor ingresado debe buscarse en la tabla correspondiente mediante sentencia de búsqueda ORM, para obtener la instancia relacionada, si el valor ingresado no existe en l</w:t>
      </w:r>
      <w:r>
        <w:t xml:space="preserve">a tabla, se le debe informar al usuario y solicitarle un nuevo ingreso por teclado. </w:t>
      </w:r>
    </w:p>
    <w:p w:rsidR="00D05087" w:rsidRDefault="005767A0">
      <w:pPr>
        <w:numPr>
          <w:ilvl w:val="2"/>
          <w:numId w:val="1"/>
        </w:numPr>
        <w:ind w:right="12" w:hanging="280"/>
      </w:pPr>
      <w:r>
        <w:t xml:space="preserve">Para persistir en la BD los datos de la nueva instancia de Obra debe usarse el método save() de Model del </w:t>
      </w:r>
      <w:r>
        <w:rPr>
          <w:b/>
        </w:rPr>
        <w:t>módulo “peewee”</w:t>
      </w:r>
      <w:r>
        <w:t xml:space="preserve">. </w:t>
      </w:r>
    </w:p>
    <w:p w:rsidR="00D05087" w:rsidRDefault="005767A0">
      <w:pPr>
        <w:numPr>
          <w:ilvl w:val="2"/>
          <w:numId w:val="1"/>
        </w:numPr>
        <w:ind w:right="12" w:hanging="280"/>
      </w:pPr>
      <w:r>
        <w:t>Este método debe retornar la nueva instancia de</w:t>
      </w:r>
      <w:r>
        <w:t xml:space="preserve"> obra. </w:t>
      </w:r>
    </w:p>
    <w:p w:rsidR="00D05087" w:rsidRDefault="005767A0">
      <w:pPr>
        <w:numPr>
          <w:ilvl w:val="1"/>
          <w:numId w:val="1"/>
        </w:numPr>
        <w:spacing w:after="111"/>
        <w:ind w:right="12" w:hanging="360"/>
      </w:pPr>
      <w:r>
        <w:rPr>
          <w:b/>
        </w:rPr>
        <w:t>obtener_indicadores()</w:t>
      </w:r>
      <w:r>
        <w:t xml:space="preserve">, que debe incluir las sentencias necesarias para obtener información de las obras existentes en la base de datos SQLite a través de sentencias ORM. </w:t>
      </w:r>
    </w:p>
    <w:p w:rsidR="00D05087" w:rsidRDefault="005767A0">
      <w:pPr>
        <w:numPr>
          <w:ilvl w:val="0"/>
          <w:numId w:val="1"/>
        </w:numPr>
        <w:spacing w:after="161"/>
        <w:ind w:right="12" w:hanging="360"/>
      </w:pPr>
      <w:r>
        <w:t xml:space="preserve">La </w:t>
      </w:r>
      <w:r>
        <w:rPr>
          <w:b/>
        </w:rPr>
        <w:t>clase “Obra”</w:t>
      </w:r>
      <w:r>
        <w:t>, que es una de las clases que debe formar parte del modelo OR</w:t>
      </w:r>
      <w:r>
        <w:t xml:space="preserve">M, debe incluir los siguientes métodos de instancia con el objetivo de definir las diferentes </w:t>
      </w:r>
      <w:r>
        <w:rPr>
          <w:b/>
        </w:rPr>
        <w:t>etapas de avance de obra</w:t>
      </w:r>
      <w:r>
        <w:t xml:space="preserve">: </w:t>
      </w:r>
    </w:p>
    <w:p w:rsidR="00D05087" w:rsidRDefault="005767A0">
      <w:pPr>
        <w:numPr>
          <w:ilvl w:val="1"/>
          <w:numId w:val="1"/>
        </w:numPr>
        <w:ind w:right="12" w:hanging="360"/>
      </w:pPr>
      <w:r>
        <w:t xml:space="preserve">nuevo_proyecto(). </w:t>
      </w:r>
    </w:p>
    <w:p w:rsidR="00D05087" w:rsidRDefault="005767A0">
      <w:pPr>
        <w:numPr>
          <w:ilvl w:val="1"/>
          <w:numId w:val="1"/>
        </w:numPr>
        <w:ind w:right="12" w:hanging="360"/>
      </w:pPr>
      <w:r>
        <w:t xml:space="preserve">iniciar_contratacion(). </w:t>
      </w:r>
    </w:p>
    <w:p w:rsidR="00D05087" w:rsidRDefault="005767A0">
      <w:pPr>
        <w:numPr>
          <w:ilvl w:val="1"/>
          <w:numId w:val="1"/>
        </w:numPr>
        <w:ind w:right="12" w:hanging="360"/>
      </w:pPr>
      <w:r>
        <w:t xml:space="preserve">adjudicar_obra(). </w:t>
      </w:r>
    </w:p>
    <w:p w:rsidR="00D05087" w:rsidRDefault="005767A0">
      <w:pPr>
        <w:numPr>
          <w:ilvl w:val="1"/>
          <w:numId w:val="1"/>
        </w:numPr>
        <w:ind w:right="12" w:hanging="360"/>
      </w:pPr>
      <w:r>
        <w:t xml:space="preserve">iniciar_obra(). </w:t>
      </w:r>
    </w:p>
    <w:p w:rsidR="00D05087" w:rsidRDefault="005767A0">
      <w:pPr>
        <w:numPr>
          <w:ilvl w:val="1"/>
          <w:numId w:val="1"/>
        </w:numPr>
        <w:ind w:right="12" w:hanging="360"/>
      </w:pPr>
      <w:r>
        <w:t xml:space="preserve">actualizar_porcentaje_avance(). </w:t>
      </w:r>
    </w:p>
    <w:p w:rsidR="00D05087" w:rsidRDefault="005767A0">
      <w:pPr>
        <w:numPr>
          <w:ilvl w:val="1"/>
          <w:numId w:val="1"/>
        </w:numPr>
        <w:ind w:right="12" w:hanging="360"/>
      </w:pPr>
      <w:r>
        <w:t xml:space="preserve">incrementar_plazo(). </w:t>
      </w:r>
    </w:p>
    <w:p w:rsidR="00D05087" w:rsidRDefault="005767A0">
      <w:pPr>
        <w:numPr>
          <w:ilvl w:val="1"/>
          <w:numId w:val="1"/>
        </w:numPr>
        <w:ind w:right="12" w:hanging="360"/>
      </w:pPr>
      <w:r>
        <w:t xml:space="preserve">incrementar_mano_obra(). </w:t>
      </w:r>
    </w:p>
    <w:p w:rsidR="00D05087" w:rsidRDefault="005767A0">
      <w:pPr>
        <w:numPr>
          <w:ilvl w:val="1"/>
          <w:numId w:val="1"/>
        </w:numPr>
        <w:ind w:right="12" w:hanging="360"/>
      </w:pPr>
      <w:r>
        <w:t xml:space="preserve">finalizar_obra(). </w:t>
      </w:r>
    </w:p>
    <w:p w:rsidR="00D05087" w:rsidRDefault="005767A0">
      <w:pPr>
        <w:numPr>
          <w:ilvl w:val="1"/>
          <w:numId w:val="1"/>
        </w:numPr>
        <w:spacing w:after="123"/>
        <w:ind w:right="12" w:hanging="360"/>
      </w:pPr>
      <w:r>
        <w:t xml:space="preserve">rescindir_obra(). </w:t>
      </w:r>
    </w:p>
    <w:p w:rsidR="00D05087" w:rsidRDefault="005767A0">
      <w:pPr>
        <w:numPr>
          <w:ilvl w:val="0"/>
          <w:numId w:val="1"/>
        </w:numPr>
        <w:spacing w:after="283"/>
        <w:ind w:right="12" w:hanging="360"/>
      </w:pPr>
      <w:r>
        <w:lastRenderedPageBreak/>
        <w:t xml:space="preserve">Se deberán crear nuevas instancias de Obra (dos instancias como mínimo) invocando al método de clase “GestionarObra.nueva_obra()”. </w:t>
      </w:r>
    </w:p>
    <w:p w:rsidR="00D05087" w:rsidRDefault="005767A0">
      <w:pPr>
        <w:numPr>
          <w:ilvl w:val="0"/>
          <w:numId w:val="1"/>
        </w:numPr>
        <w:spacing w:after="276"/>
        <w:ind w:right="12" w:hanging="360"/>
      </w:pPr>
      <w:r>
        <w:t xml:space="preserve">Cada una de </w:t>
      </w:r>
      <w:r>
        <w:rPr>
          <w:b/>
        </w:rPr>
        <w:t>las nuevas obras deben pasar por todas las etapa</w:t>
      </w:r>
      <w:r>
        <w:rPr>
          <w:b/>
        </w:rPr>
        <w:t>s definidas</w:t>
      </w:r>
      <w:r>
        <w:t xml:space="preserve">, salvo </w:t>
      </w:r>
      <w:r>
        <w:rPr>
          <w:b/>
        </w:rPr>
        <w:t xml:space="preserve">incrementar_plazo() </w:t>
      </w:r>
      <w:r>
        <w:t xml:space="preserve">e </w:t>
      </w:r>
      <w:r>
        <w:rPr>
          <w:b/>
        </w:rPr>
        <w:t xml:space="preserve">incrementar_mano_obra() </w:t>
      </w:r>
      <w:r>
        <w:t xml:space="preserve">que son opcionales. Para ello se debe invocar a los métodos de instancia de la clase Obra, siguiendo el orden de la declaración de las etapas (desde </w:t>
      </w:r>
      <w:r>
        <w:rPr>
          <w:b/>
        </w:rPr>
        <w:t xml:space="preserve">nuevo_proyecto() </w:t>
      </w:r>
      <w:r>
        <w:t xml:space="preserve">hasta </w:t>
      </w:r>
      <w:r>
        <w:rPr>
          <w:b/>
        </w:rPr>
        <w:t xml:space="preserve">finalizar_obra() </w:t>
      </w:r>
      <w:r>
        <w:t xml:space="preserve">ó </w:t>
      </w:r>
      <w:r>
        <w:rPr>
          <w:b/>
        </w:rPr>
        <w:t>rescindir_obra()</w:t>
      </w:r>
      <w:r>
        <w:t xml:space="preserve">). Luego de cada cambio de estado del objeto Obra producto de una nueva etapa de avance de la obra, se deben persistir los nuevos valores usando el método save(). </w:t>
      </w:r>
    </w:p>
    <w:p w:rsidR="00D05087" w:rsidRDefault="005767A0">
      <w:pPr>
        <w:numPr>
          <w:ilvl w:val="0"/>
          <w:numId w:val="1"/>
        </w:numPr>
        <w:spacing w:after="282"/>
        <w:ind w:right="12" w:hanging="360"/>
      </w:pPr>
      <w:r>
        <w:t xml:space="preserve">Para </w:t>
      </w:r>
      <w:r>
        <w:rPr>
          <w:b/>
        </w:rPr>
        <w:t>iniciar un nuevo proyecto de obra se debe invocar al método nuevo_proyecto()</w:t>
      </w:r>
      <w:r>
        <w:t>. Aquí la etapa inicial de las nuevas instancias de Obra debe tener el valor “Proyecto” (si este valor no existe en la tabla “etapas” de la BD, se deberá crear la instancia y luego</w:t>
      </w:r>
      <w:r>
        <w:t xml:space="preserve"> insertar el nuevo registro). </w:t>
      </w:r>
      <w:r>
        <w:rPr>
          <w:b/>
        </w:rPr>
        <w:t>Los valores de los atributos tipo_obra, area_responsable y barrio deben ser alguno de los existentes en la base de datos</w:t>
      </w:r>
      <w:r>
        <w:t xml:space="preserve">. </w:t>
      </w:r>
    </w:p>
    <w:p w:rsidR="00D05087" w:rsidRDefault="005767A0">
      <w:pPr>
        <w:numPr>
          <w:ilvl w:val="0"/>
          <w:numId w:val="1"/>
        </w:numPr>
        <w:spacing w:after="282"/>
        <w:ind w:right="12" w:hanging="360"/>
      </w:pPr>
      <w:r>
        <w:t xml:space="preserve">A continuación, se debe </w:t>
      </w:r>
      <w:r>
        <w:rPr>
          <w:b/>
        </w:rPr>
        <w:t>iniciar la licitación/contratación de la obra</w:t>
      </w:r>
      <w:r>
        <w:t>, para ello se debe invocar al mét</w:t>
      </w:r>
      <w:r>
        <w:t xml:space="preserve">odo </w:t>
      </w:r>
      <w:r>
        <w:rPr>
          <w:b/>
        </w:rPr>
        <w:t>iniciar_contratacion()</w:t>
      </w:r>
      <w:r>
        <w:t xml:space="preserve">, asignando el TipoContratacion (debe ser un valor existente en la BD) y el nro_contratacion. </w:t>
      </w:r>
    </w:p>
    <w:p w:rsidR="00D05087" w:rsidRDefault="005767A0">
      <w:pPr>
        <w:numPr>
          <w:ilvl w:val="0"/>
          <w:numId w:val="1"/>
        </w:numPr>
        <w:spacing w:after="283"/>
        <w:ind w:right="12" w:hanging="360"/>
      </w:pPr>
      <w:r>
        <w:t xml:space="preserve">Para </w:t>
      </w:r>
      <w:r>
        <w:rPr>
          <w:b/>
        </w:rPr>
        <w:t xml:space="preserve">adjudicar la obra a una empresa, se debe invocar al método adjudicar_obra() </w:t>
      </w:r>
      <w:r>
        <w:t xml:space="preserve">y </w:t>
      </w:r>
      <w:r>
        <w:t xml:space="preserve">asignarle la Empresa (debe ser una empresa existente en la BD) y el nro_expediente. </w:t>
      </w:r>
    </w:p>
    <w:p w:rsidR="00D05087" w:rsidRDefault="005767A0">
      <w:pPr>
        <w:numPr>
          <w:ilvl w:val="0"/>
          <w:numId w:val="1"/>
        </w:numPr>
        <w:spacing w:after="282"/>
        <w:ind w:right="12" w:hanging="360"/>
      </w:pPr>
      <w:r>
        <w:t xml:space="preserve">Para indicar el </w:t>
      </w:r>
      <w:r>
        <w:rPr>
          <w:b/>
        </w:rPr>
        <w:t>inicio de la obra, se debe invocar al método iniciar_obra()</w:t>
      </w:r>
      <w:r>
        <w:t>, y asignarle valores a los siguientes atributos: destacada, fecha_inicio, fecha_fin_inicial, fu</w:t>
      </w:r>
      <w:r>
        <w:t xml:space="preserve">ente_financiamiento (debe ser un valor existente en la BD) y mano_obra. </w:t>
      </w:r>
    </w:p>
    <w:p w:rsidR="00D05087" w:rsidRDefault="005767A0">
      <w:pPr>
        <w:numPr>
          <w:ilvl w:val="0"/>
          <w:numId w:val="1"/>
        </w:numPr>
        <w:spacing w:after="282" w:line="259" w:lineRule="auto"/>
        <w:ind w:right="12" w:hanging="360"/>
      </w:pPr>
      <w:r>
        <w:t xml:space="preserve">Para registrar </w:t>
      </w:r>
      <w:r>
        <w:rPr>
          <w:b/>
        </w:rPr>
        <w:t xml:space="preserve">avances de la obra, se debe invocar al método actualizar_porcentaje_avance() </w:t>
      </w:r>
      <w:r>
        <w:t xml:space="preserve">y actualizar el valor del atributo porcentaje_avance. </w:t>
      </w:r>
    </w:p>
    <w:p w:rsidR="00D05087" w:rsidRDefault="005767A0">
      <w:pPr>
        <w:numPr>
          <w:ilvl w:val="0"/>
          <w:numId w:val="1"/>
        </w:numPr>
        <w:spacing w:after="282" w:line="259" w:lineRule="auto"/>
        <w:ind w:right="12" w:hanging="360"/>
      </w:pPr>
      <w:r>
        <w:t xml:space="preserve">Para </w:t>
      </w:r>
      <w:r>
        <w:rPr>
          <w:b/>
        </w:rPr>
        <w:t>incrementar el plazo de la obra</w:t>
      </w:r>
      <w:r>
        <w:rPr>
          <w:b/>
        </w:rPr>
        <w:t xml:space="preserve">, se debe invocar al método incrementar_plazo() </w:t>
      </w:r>
      <w:r>
        <w:t xml:space="preserve">y actualizar el valor del atributo plazo_meses. </w:t>
      </w:r>
      <w:r>
        <w:rPr>
          <w:b/>
        </w:rPr>
        <w:t>(Esta acción es opcional, pero el método debe estar definido).</w:t>
      </w:r>
      <w:r>
        <w:t xml:space="preserve"> </w:t>
      </w:r>
    </w:p>
    <w:p w:rsidR="00D05087" w:rsidRDefault="005767A0">
      <w:pPr>
        <w:numPr>
          <w:ilvl w:val="0"/>
          <w:numId w:val="1"/>
        </w:numPr>
        <w:spacing w:after="281" w:line="259" w:lineRule="auto"/>
        <w:ind w:right="12" w:hanging="360"/>
      </w:pPr>
      <w:r>
        <w:t xml:space="preserve">Para </w:t>
      </w:r>
      <w:r>
        <w:rPr>
          <w:b/>
        </w:rPr>
        <w:t xml:space="preserve">incrementar la cantidad de mano de obra, se debe invocar al método incrementar_mano_obra() </w:t>
      </w:r>
      <w:r>
        <w:t xml:space="preserve">y actualizar el valor del atributo mano_obra. </w:t>
      </w:r>
      <w:r>
        <w:rPr>
          <w:b/>
        </w:rPr>
        <w:t>(Esta acción es opcional, pero el método debe estar definido)</w:t>
      </w:r>
      <w:r>
        <w:t xml:space="preserve">. </w:t>
      </w:r>
    </w:p>
    <w:p w:rsidR="00D05087" w:rsidRDefault="005767A0">
      <w:pPr>
        <w:numPr>
          <w:ilvl w:val="0"/>
          <w:numId w:val="1"/>
        </w:numPr>
        <w:spacing w:after="283"/>
        <w:ind w:right="12" w:hanging="360"/>
      </w:pPr>
      <w:r>
        <w:t xml:space="preserve">Para </w:t>
      </w:r>
      <w:r>
        <w:rPr>
          <w:b/>
        </w:rPr>
        <w:t xml:space="preserve">indicar la finalización de una obra, se debe invocar al método finalizar_obra() </w:t>
      </w:r>
      <w:r>
        <w:t>y actualizar el valor del atributo etapa a “Finalizada” y del</w:t>
      </w:r>
      <w:r>
        <w:t xml:space="preserve"> atributo porcentaje_avance a “100”. </w:t>
      </w:r>
    </w:p>
    <w:p w:rsidR="00D05087" w:rsidRDefault="005767A0">
      <w:pPr>
        <w:numPr>
          <w:ilvl w:val="0"/>
          <w:numId w:val="1"/>
        </w:numPr>
        <w:spacing w:after="270" w:line="259" w:lineRule="auto"/>
        <w:ind w:right="12" w:hanging="360"/>
      </w:pPr>
      <w:r>
        <w:t xml:space="preserve">Para </w:t>
      </w:r>
      <w:r>
        <w:rPr>
          <w:b/>
        </w:rPr>
        <w:t xml:space="preserve">indicar la rescisión de una obra, se debe invocar al método rescindir_obra() </w:t>
      </w:r>
      <w:r>
        <w:t xml:space="preserve">y actualizar el valor del atributo etapa a “Rescindida”. </w:t>
      </w:r>
    </w:p>
    <w:p w:rsidR="00D05087" w:rsidRDefault="005767A0">
      <w:pPr>
        <w:numPr>
          <w:ilvl w:val="0"/>
          <w:numId w:val="1"/>
        </w:numPr>
        <w:spacing w:after="162"/>
        <w:ind w:right="12" w:hanging="360"/>
      </w:pPr>
      <w:r>
        <w:t xml:space="preserve">Para finalizar la ejecución del programa, se debe </w:t>
      </w:r>
      <w:r>
        <w:rPr>
          <w:b/>
        </w:rPr>
        <w:t>invocar al método de clase G</w:t>
      </w:r>
      <w:r>
        <w:rPr>
          <w:b/>
        </w:rPr>
        <w:t xml:space="preserve">estionarObra.obtener_indicadores() </w:t>
      </w:r>
      <w:r>
        <w:t xml:space="preserve">para obtener y mostrar por consola la siguiente información: </w:t>
      </w:r>
    </w:p>
    <w:p w:rsidR="00D05087" w:rsidRDefault="005767A0">
      <w:pPr>
        <w:numPr>
          <w:ilvl w:val="1"/>
          <w:numId w:val="1"/>
        </w:numPr>
        <w:ind w:right="12" w:hanging="360"/>
      </w:pPr>
      <w:r>
        <w:lastRenderedPageBreak/>
        <w:t xml:space="preserve">Listado de todas las áreas responsables. </w:t>
      </w:r>
    </w:p>
    <w:p w:rsidR="00D05087" w:rsidRDefault="005767A0">
      <w:pPr>
        <w:numPr>
          <w:ilvl w:val="1"/>
          <w:numId w:val="1"/>
        </w:numPr>
        <w:ind w:right="12" w:hanging="360"/>
      </w:pPr>
      <w:r>
        <w:t xml:space="preserve">Listado de todos los tipos de obra. </w:t>
      </w:r>
    </w:p>
    <w:p w:rsidR="00D05087" w:rsidRDefault="005767A0">
      <w:pPr>
        <w:numPr>
          <w:ilvl w:val="1"/>
          <w:numId w:val="1"/>
        </w:numPr>
        <w:ind w:right="12" w:hanging="360"/>
      </w:pPr>
      <w:r>
        <w:t xml:space="preserve">Cantidad de obras que se encuentran en cada etapa. </w:t>
      </w:r>
    </w:p>
    <w:p w:rsidR="00D05087" w:rsidRDefault="005767A0">
      <w:pPr>
        <w:numPr>
          <w:ilvl w:val="1"/>
          <w:numId w:val="1"/>
        </w:numPr>
        <w:ind w:right="12" w:hanging="360"/>
      </w:pPr>
      <w:r>
        <w:t>Cantidad de obras y monto to</w:t>
      </w:r>
      <w:r>
        <w:t xml:space="preserve">tal de inversión por tipo de obra. </w:t>
      </w:r>
    </w:p>
    <w:p w:rsidR="00D05087" w:rsidRDefault="005767A0">
      <w:pPr>
        <w:numPr>
          <w:ilvl w:val="1"/>
          <w:numId w:val="1"/>
        </w:numPr>
        <w:ind w:right="12" w:hanging="360"/>
      </w:pPr>
      <w:r>
        <w:t xml:space="preserve">Listado de todos los barrios pertenecientes a las comunas 1, 2 y 3. </w:t>
      </w:r>
    </w:p>
    <w:p w:rsidR="00D05087" w:rsidRDefault="005767A0">
      <w:pPr>
        <w:numPr>
          <w:ilvl w:val="1"/>
          <w:numId w:val="1"/>
        </w:numPr>
        <w:ind w:right="12" w:hanging="360"/>
      </w:pPr>
      <w:r>
        <w:t xml:space="preserve">Cantidad de obras finalizadas y su y monto total de inversión en la comuna 1. </w:t>
      </w:r>
    </w:p>
    <w:p w:rsidR="00D05087" w:rsidRDefault="005767A0">
      <w:pPr>
        <w:numPr>
          <w:ilvl w:val="1"/>
          <w:numId w:val="1"/>
        </w:numPr>
        <w:ind w:right="12" w:hanging="360"/>
      </w:pPr>
      <w:r>
        <w:t xml:space="preserve">Cantidad de obras finalizadas en un plazo menor o igual a 24 meses. </w:t>
      </w:r>
    </w:p>
    <w:p w:rsidR="00D05087" w:rsidRDefault="005767A0">
      <w:pPr>
        <w:numPr>
          <w:ilvl w:val="1"/>
          <w:numId w:val="1"/>
        </w:numPr>
        <w:ind w:right="12" w:hanging="360"/>
      </w:pPr>
      <w:r>
        <w:t xml:space="preserve">Porcentaje total de obras finalizadas. </w:t>
      </w:r>
    </w:p>
    <w:p w:rsidR="00D05087" w:rsidRDefault="005767A0">
      <w:pPr>
        <w:numPr>
          <w:ilvl w:val="1"/>
          <w:numId w:val="1"/>
        </w:numPr>
        <w:ind w:right="12" w:hanging="360"/>
      </w:pPr>
      <w:r>
        <w:t xml:space="preserve">Cantidad total de mano de obra empleada. </w:t>
      </w:r>
    </w:p>
    <w:p w:rsidR="00D05087" w:rsidRDefault="005767A0">
      <w:pPr>
        <w:numPr>
          <w:ilvl w:val="1"/>
          <w:numId w:val="1"/>
        </w:numPr>
        <w:spacing w:after="235"/>
        <w:ind w:right="12" w:hanging="360"/>
      </w:pPr>
      <w:r>
        <w:t xml:space="preserve">Monto total de inversión. </w:t>
      </w:r>
    </w:p>
    <w:p w:rsidR="00D05087" w:rsidRDefault="005767A0">
      <w:pPr>
        <w:spacing w:after="244" w:line="259" w:lineRule="auto"/>
        <w:ind w:left="0" w:firstLine="0"/>
        <w:jc w:val="left"/>
      </w:pPr>
      <w:r>
        <w:rPr>
          <w:b/>
        </w:rPr>
        <w:t xml:space="preserve"> </w:t>
      </w:r>
    </w:p>
    <w:p w:rsidR="00D05087" w:rsidRDefault="005767A0">
      <w:pPr>
        <w:spacing w:after="191" w:line="259" w:lineRule="auto"/>
        <w:ind w:left="-5"/>
        <w:jc w:val="left"/>
      </w:pPr>
      <w:r>
        <w:rPr>
          <w:b/>
          <w:u w:val="single" w:color="000000"/>
        </w:rPr>
        <w:t>Aclaraciones:</w:t>
      </w:r>
      <w:r>
        <w:rPr>
          <w:b/>
        </w:rPr>
        <w:t xml:space="preserve"> </w:t>
      </w:r>
    </w:p>
    <w:p w:rsidR="00D05087" w:rsidRDefault="005767A0">
      <w:pPr>
        <w:numPr>
          <w:ilvl w:val="0"/>
          <w:numId w:val="2"/>
        </w:numPr>
        <w:spacing w:after="40" w:line="259" w:lineRule="auto"/>
        <w:ind w:right="6" w:hanging="360"/>
      </w:pPr>
      <w:r>
        <w:t xml:space="preserve">En la </w:t>
      </w:r>
      <w:r>
        <w:rPr>
          <w:b/>
        </w:rPr>
        <w:t xml:space="preserve">clase abstracta “GestionarObra”, todos sus métodos deben ser métodos de clase y sus atributos </w:t>
      </w:r>
      <w:r>
        <w:t>(en caso que considere que deb</w:t>
      </w:r>
      <w:r>
        <w:t xml:space="preserve">a existir alguno) </w:t>
      </w:r>
      <w:r>
        <w:rPr>
          <w:b/>
        </w:rPr>
        <w:t xml:space="preserve">también serán atributos de clase. </w:t>
      </w:r>
    </w:p>
    <w:p w:rsidR="00D05087" w:rsidRDefault="005767A0">
      <w:pPr>
        <w:numPr>
          <w:ilvl w:val="0"/>
          <w:numId w:val="2"/>
        </w:numPr>
        <w:spacing w:after="246"/>
        <w:ind w:right="6" w:hanging="360"/>
      </w:pPr>
      <w:r>
        <w:t xml:space="preserve">Incluir código Python para </w:t>
      </w:r>
      <w:r>
        <w:rPr>
          <w:b/>
        </w:rPr>
        <w:t xml:space="preserve">manejar posibles excepciones </w:t>
      </w:r>
      <w:r>
        <w:t>donde considere conveniente para atrapar aquellas que puedan llegar a generarse.</w:t>
      </w:r>
      <w:r>
        <w:rPr>
          <w:b/>
        </w:rPr>
        <w:t xml:space="preserve"> </w:t>
      </w:r>
    </w:p>
    <w:p w:rsidR="00D05087" w:rsidRDefault="005767A0">
      <w:pPr>
        <w:spacing w:after="160" w:line="259" w:lineRule="auto"/>
        <w:ind w:left="-15" w:firstLine="0"/>
      </w:pPr>
      <w:r>
        <w:rPr>
          <w:b/>
        </w:rPr>
        <w:t xml:space="preserve">Qué es la librería o módulo “Pandas”? </w:t>
      </w:r>
    </w:p>
    <w:p w:rsidR="00D05087" w:rsidRDefault="005767A0">
      <w:pPr>
        <w:spacing w:after="124"/>
        <w:ind w:left="-5" w:right="12"/>
      </w:pPr>
      <w:r>
        <w:t>Esta biblioteca de softwar</w:t>
      </w:r>
      <w:r>
        <w:t>e de código abierto está diseñada específicamente para la manipulación y el análisis de datos en el lenguaje</w:t>
      </w:r>
      <w:hyperlink r:id="rId27">
        <w:r>
          <w:t xml:space="preserve"> </w:t>
        </w:r>
      </w:hyperlink>
      <w:hyperlink r:id="rId28">
        <w:r>
          <w:t>Python.</w:t>
        </w:r>
      </w:hyperlink>
      <w:r>
        <w:t xml:space="preserve"> Es potente, flexible y fácil de usar. </w:t>
      </w:r>
    </w:p>
    <w:p w:rsidR="00D05087" w:rsidRDefault="005767A0">
      <w:pPr>
        <w:spacing w:after="126"/>
        <w:ind w:left="-5" w:right="12"/>
      </w:pPr>
      <w:r>
        <w:t xml:space="preserve">Pandas se puede utilizar en el lenguaje Python para cargar, alinear, manipular o incluso fusionar datos. </w:t>
      </w:r>
    </w:p>
    <w:p w:rsidR="00D05087" w:rsidRDefault="005767A0">
      <w:pPr>
        <w:spacing w:after="114"/>
        <w:ind w:left="-5" w:right="12"/>
      </w:pPr>
      <w:r>
        <w:t>Facilita el procesamiento de datos estructurados en forma de tablas, m</w:t>
      </w:r>
      <w:r>
        <w:t xml:space="preserve">atrices o series temporales. También es compatible con otras bibliotecas de Python. </w:t>
      </w:r>
    </w:p>
    <w:p w:rsidR="00D05087" w:rsidRDefault="005767A0">
      <w:pPr>
        <w:spacing w:after="125"/>
        <w:ind w:left="-5" w:right="12"/>
      </w:pPr>
      <w:r>
        <w:t>Pandas trabaja sobre “</w:t>
      </w:r>
      <w:hyperlink r:id="rId29">
        <w:r>
          <w:t>DataFrames</w:t>
        </w:r>
      </w:hyperlink>
      <w:hyperlink r:id="rId30">
        <w:r>
          <w:t>”</w:t>
        </w:r>
      </w:hyperlink>
      <w:r>
        <w:t xml:space="preserve"> (tablas de datos bidimensionales), donde cada columna contiene los valores de una variable y cada fila contiene un conjunto de valores de cada columna. Los datos almacenados en un DataFrame pueden ser números o caracteres. </w:t>
      </w:r>
    </w:p>
    <w:p w:rsidR="00D05087" w:rsidRDefault="005767A0">
      <w:pPr>
        <w:spacing w:after="125"/>
        <w:ind w:left="-5" w:right="12"/>
      </w:pPr>
      <w:r>
        <w:t>Los Data Scientists y los progr</w:t>
      </w:r>
      <w:r>
        <w:t xml:space="preserve">amadores familiarizados con el lenguaje de programación R para cálculo estadístico utilizan DataFrames para almacenar datos en una cuadrícula muy sencilla de revisar. Por eso Pandas se utiliza mucho para Machine Learning. </w:t>
      </w:r>
    </w:p>
    <w:p w:rsidR="00D05087" w:rsidRDefault="005767A0">
      <w:pPr>
        <w:spacing w:after="0" w:line="456" w:lineRule="auto"/>
        <w:ind w:left="0" w:right="191" w:firstLine="0"/>
        <w:jc w:val="left"/>
      </w:pPr>
      <w:r>
        <w:t>Esta herramienta permite importar</w:t>
      </w:r>
      <w:r>
        <w:t xml:space="preserve"> y exportar datos en distintos formatos, como CSV o JSON. </w:t>
      </w:r>
      <w:hyperlink r:id="rId31">
        <w:r>
          <w:rPr>
            <w:b/>
            <w:color w:val="0563C1"/>
            <w:u w:val="single" w:color="0563C1"/>
          </w:rPr>
          <w:t>https://datascientest.com/es/pandas</w:t>
        </w:r>
      </w:hyperlink>
      <w:hyperlink r:id="rId32">
        <w:r>
          <w:rPr>
            <w:b/>
            <w:color w:val="0563C1"/>
            <w:u w:val="single" w:color="0563C1"/>
          </w:rPr>
          <w:t>-</w:t>
        </w:r>
      </w:hyperlink>
      <w:hyperlink r:id="rId33">
        <w:r>
          <w:rPr>
            <w:b/>
            <w:color w:val="0563C1"/>
            <w:u w:val="single" w:color="0563C1"/>
          </w:rPr>
          <w:t>python</w:t>
        </w:r>
      </w:hyperlink>
      <w:hyperlink r:id="rId34">
        <w:r>
          <w:rPr>
            <w:b/>
          </w:rPr>
          <w:t xml:space="preserve"> </w:t>
        </w:r>
      </w:hyperlink>
      <w:hyperlink r:id="rId35">
        <w:r>
          <w:rPr>
            <w:b/>
            <w:color w:val="0563C1"/>
            <w:u w:val="single" w:color="0563C1"/>
          </w:rPr>
          <w:t>https://www.w3schools.com/python/pandas/default.asp</w:t>
        </w:r>
      </w:hyperlink>
      <w:hyperlink r:id="rId36">
        <w:r>
          <w:rPr>
            <w:b/>
          </w:rPr>
          <w:t xml:space="preserve"> </w:t>
        </w:r>
      </w:hyperlink>
      <w:hyperlink r:id="rId37">
        <w:r>
          <w:rPr>
            <w:b/>
            <w:color w:val="0563C1"/>
            <w:u w:val="single" w:color="0563C1"/>
          </w:rPr>
          <w:t>https://pypi.org/project/pandas/</w:t>
        </w:r>
      </w:hyperlink>
      <w:hyperlink r:id="rId38">
        <w:r>
          <w:rPr>
            <w:b/>
          </w:rPr>
          <w:t xml:space="preserve"> </w:t>
        </w:r>
      </w:hyperlink>
    </w:p>
    <w:p w:rsidR="00D05087" w:rsidRDefault="005767A0">
      <w:pPr>
        <w:spacing w:after="244" w:line="259" w:lineRule="auto"/>
        <w:ind w:left="0" w:firstLine="0"/>
        <w:jc w:val="left"/>
      </w:pPr>
      <w:r>
        <w:rPr>
          <w:b/>
        </w:rPr>
        <w:t xml:space="preserve"> </w:t>
      </w:r>
    </w:p>
    <w:p w:rsidR="00D05087" w:rsidRDefault="005767A0">
      <w:pPr>
        <w:spacing w:after="160" w:line="259" w:lineRule="auto"/>
        <w:ind w:left="-15" w:firstLine="0"/>
      </w:pPr>
      <w:r>
        <w:rPr>
          <w:b/>
        </w:rPr>
        <w:t xml:space="preserve">Qué es la librería o módulo “NumPy”? </w:t>
      </w:r>
    </w:p>
    <w:p w:rsidR="00D05087" w:rsidRDefault="005767A0">
      <w:pPr>
        <w:spacing w:after="126"/>
        <w:ind w:left="-5" w:right="12"/>
      </w:pPr>
      <w:hyperlink r:id="rId39">
        <w:r>
          <w:t>NumPy</w:t>
        </w:r>
      </w:hyperlink>
      <w:hyperlink r:id="rId40">
        <w:r>
          <w:t xml:space="preserve"> </w:t>
        </w:r>
      </w:hyperlink>
      <w:r>
        <w:t xml:space="preserve">es una librería de Python especializada en el cálculo numérico y el análisis de datos, especialmente para un gran volumen de datos. </w:t>
      </w:r>
    </w:p>
    <w:p w:rsidR="00D05087" w:rsidRDefault="005767A0">
      <w:pPr>
        <w:spacing w:after="126"/>
        <w:ind w:left="-5" w:right="12"/>
      </w:pPr>
      <w:r>
        <w:lastRenderedPageBreak/>
        <w:t xml:space="preserve">Incorpora una nueva clase de objetos llamados </w:t>
      </w:r>
      <w:r>
        <w:rPr>
          <w:b/>
        </w:rPr>
        <w:t>arrays</w:t>
      </w:r>
      <w:r>
        <w:t xml:space="preserve"> que permite representar col</w:t>
      </w:r>
      <w:r>
        <w:t xml:space="preserve">ecciones de datos de un mismo tipo en varias dimensiones, y funciones muy eficientes para su manipulación. </w:t>
      </w:r>
    </w:p>
    <w:p w:rsidR="00D05087" w:rsidRDefault="005767A0">
      <w:pPr>
        <w:spacing w:after="125"/>
        <w:ind w:left="-5" w:right="12"/>
      </w:pPr>
      <w:r>
        <w:t>La ventaja de Numpy frente a las listas predefinidas en Python es que el procesamiento de los arrays se realiza mucho más rápido (hasta 50 veces más</w:t>
      </w:r>
      <w:r>
        <w:t xml:space="preserve">) que las listas, lo cual la hace ideal para el procesamiento de vectores y matrices de grandes dimensiones. </w:t>
      </w:r>
    </w:p>
    <w:p w:rsidR="00D05087" w:rsidRDefault="005767A0">
      <w:pPr>
        <w:spacing w:after="110" w:line="361" w:lineRule="auto"/>
        <w:ind w:left="-5"/>
        <w:jc w:val="left"/>
      </w:pPr>
      <w:hyperlink r:id="rId41">
        <w:r>
          <w:rPr>
            <w:color w:val="0563C1"/>
            <w:u w:val="single" w:color="0563C1"/>
          </w:rPr>
          <w:t>https://aprendeconalf.es/docencia/python/manual/numpy/</w:t>
        </w:r>
      </w:hyperlink>
      <w:hyperlink r:id="rId42">
        <w:r>
          <w:t xml:space="preserve"> </w:t>
        </w:r>
      </w:hyperlink>
      <w:hyperlink r:id="rId43">
        <w:r>
          <w:rPr>
            <w:color w:val="0563C1"/>
            <w:u w:val="single" w:color="0563C1"/>
          </w:rPr>
          <w:t>https://facundoq.github.io/courses/images/res/03_numpy.html</w:t>
        </w:r>
      </w:hyperlink>
      <w:hyperlink r:id="rId44">
        <w:r>
          <w:t xml:space="preserve"> </w:t>
        </w:r>
      </w:hyperlink>
      <w:hyperlink r:id="rId45">
        <w:r>
          <w:rPr>
            <w:color w:val="0563C1"/>
            <w:u w:val="single" w:color="0563C1"/>
          </w:rPr>
          <w:t>https://joserzapata.github.io/courses/python</w:t>
        </w:r>
      </w:hyperlink>
      <w:hyperlink r:id="rId46">
        <w:r>
          <w:rPr>
            <w:color w:val="0563C1"/>
            <w:u w:val="single" w:color="0563C1"/>
          </w:rPr>
          <w:t>-</w:t>
        </w:r>
      </w:hyperlink>
      <w:hyperlink r:id="rId47">
        <w:r>
          <w:rPr>
            <w:color w:val="0563C1"/>
            <w:u w:val="single" w:color="0563C1"/>
          </w:rPr>
          <w:t>ciencia</w:t>
        </w:r>
      </w:hyperlink>
      <w:hyperlink r:id="rId48">
        <w:r>
          <w:rPr>
            <w:color w:val="0563C1"/>
            <w:u w:val="single" w:color="0563C1"/>
          </w:rPr>
          <w:t>-</w:t>
        </w:r>
      </w:hyperlink>
      <w:hyperlink r:id="rId49">
        <w:r>
          <w:rPr>
            <w:color w:val="0563C1"/>
            <w:u w:val="single" w:color="0563C1"/>
          </w:rPr>
          <w:t>datos/numpy/</w:t>
        </w:r>
      </w:hyperlink>
      <w:hyperlink r:id="rId50">
        <w:r>
          <w:t xml:space="preserve"> </w:t>
        </w:r>
      </w:hyperlink>
      <w:hyperlink r:id="rId51">
        <w:r>
          <w:rPr>
            <w:color w:val="0563C1"/>
            <w:u w:val="single" w:color="0563C1"/>
          </w:rPr>
          <w:t>https://geekflare.com/es/numpy</w:t>
        </w:r>
      </w:hyperlink>
      <w:hyperlink r:id="rId52">
        <w:r>
          <w:rPr>
            <w:color w:val="0563C1"/>
            <w:u w:val="single" w:color="0563C1"/>
          </w:rPr>
          <w:t>-</w:t>
        </w:r>
      </w:hyperlink>
      <w:hyperlink r:id="rId53">
        <w:r>
          <w:rPr>
            <w:color w:val="0563C1"/>
            <w:u w:val="single" w:color="0563C1"/>
          </w:rPr>
          <w:t>arrays/</w:t>
        </w:r>
      </w:hyperlink>
      <w:hyperlink r:id="rId54">
        <w:r>
          <w:t xml:space="preserve"> </w:t>
        </w:r>
      </w:hyperlink>
    </w:p>
    <w:p w:rsidR="00D05087" w:rsidRDefault="005767A0">
      <w:pPr>
        <w:spacing w:after="244" w:line="259" w:lineRule="auto"/>
        <w:ind w:left="0" w:firstLine="0"/>
        <w:jc w:val="left"/>
      </w:pPr>
      <w:r>
        <w:rPr>
          <w:b/>
        </w:rPr>
        <w:t xml:space="preserve"> </w:t>
      </w:r>
    </w:p>
    <w:p w:rsidR="00D05087" w:rsidRDefault="005767A0">
      <w:pPr>
        <w:spacing w:after="154" w:line="259" w:lineRule="auto"/>
        <w:ind w:left="-5"/>
        <w:jc w:val="left"/>
      </w:pPr>
      <w:r>
        <w:rPr>
          <w:b/>
          <w:u w:val="single" w:color="000000"/>
        </w:rPr>
        <w:t>Estructura del dataset “Obras Públicas”</w:t>
      </w:r>
      <w:r>
        <w:rPr>
          <w:b/>
        </w:rPr>
        <w:t xml:space="preserve"> </w:t>
      </w:r>
    </w:p>
    <w:p w:rsidR="00D05087" w:rsidRDefault="005767A0">
      <w:pPr>
        <w:spacing w:after="154"/>
        <w:ind w:left="-5" w:right="12"/>
      </w:pPr>
      <w:r>
        <w:t>Información de las obras públicas realizadas en la Ciudad. Información sobre empresa construct</w:t>
      </w:r>
      <w:r>
        <w:t xml:space="preserve">ora, CUIT, fecha de inicio y fin, monto, descripción, ubicación y ministerio responsable de las obras públicas realizadas por el Gobierno de la Ciudad. </w:t>
      </w:r>
    </w:p>
    <w:p w:rsidR="00D05087" w:rsidRDefault="005767A0">
      <w:pPr>
        <w:spacing w:after="154"/>
        <w:ind w:left="-5" w:right="12"/>
      </w:pPr>
      <w:r>
        <w:t>La estructura del dataset (campos, tipo de dato y descripción) se puede consultar en el siguiente link:</w:t>
      </w:r>
      <w:r>
        <w:t xml:space="preserve"> </w:t>
      </w:r>
    </w:p>
    <w:p w:rsidR="00D05087" w:rsidRDefault="005767A0">
      <w:pPr>
        <w:spacing w:after="160" w:line="262" w:lineRule="auto"/>
        <w:ind w:left="-5"/>
        <w:jc w:val="left"/>
      </w:pPr>
      <w:hyperlink r:id="rId55">
        <w:r>
          <w:rPr>
            <w:color w:val="0563C1"/>
            <w:u w:val="single" w:color="0563C1"/>
          </w:rPr>
          <w:t>https://data.buenosaires.gob.ar/dataset/ba</w:t>
        </w:r>
      </w:hyperlink>
      <w:hyperlink r:id="rId56">
        <w:r>
          <w:rPr>
            <w:color w:val="0563C1"/>
            <w:u w:val="single" w:color="0563C1"/>
          </w:rPr>
          <w:t>-</w:t>
        </w:r>
      </w:hyperlink>
      <w:hyperlink r:id="rId57">
        <w:r>
          <w:rPr>
            <w:color w:val="0563C1"/>
            <w:u w:val="single" w:color="0563C1"/>
          </w:rPr>
          <w:t>obras/resource/b18dc277</w:t>
        </w:r>
      </w:hyperlink>
      <w:hyperlink r:id="rId58">
        <w:r>
          <w:rPr>
            <w:color w:val="0563C1"/>
            <w:u w:val="single" w:color="0563C1"/>
          </w:rPr>
          <w:t>-</w:t>
        </w:r>
      </w:hyperlink>
      <w:hyperlink r:id="rId59">
        <w:r>
          <w:rPr>
            <w:color w:val="0563C1"/>
            <w:u w:val="single" w:color="0563C1"/>
          </w:rPr>
          <w:t>ed29</w:t>
        </w:r>
      </w:hyperlink>
      <w:hyperlink r:id="rId60">
        <w:r>
          <w:rPr>
            <w:color w:val="0563C1"/>
            <w:u w:val="single" w:color="0563C1"/>
          </w:rPr>
          <w:t>-</w:t>
        </w:r>
      </w:hyperlink>
      <w:hyperlink r:id="rId61">
        <w:r>
          <w:rPr>
            <w:color w:val="0563C1"/>
            <w:u w:val="single" w:color="0563C1"/>
          </w:rPr>
          <w:t>4d2b</w:t>
        </w:r>
      </w:hyperlink>
      <w:hyperlink r:id="rId62">
        <w:r>
          <w:rPr>
            <w:color w:val="0563C1"/>
            <w:u w:val="single" w:color="0563C1"/>
          </w:rPr>
          <w:t>-</w:t>
        </w:r>
      </w:hyperlink>
      <w:hyperlink r:id="rId63">
        <w:r>
          <w:rPr>
            <w:color w:val="0563C1"/>
            <w:u w:val="single" w:color="0563C1"/>
          </w:rPr>
          <w:t>a5f5</w:t>
        </w:r>
      </w:hyperlink>
      <w:hyperlink r:id="rId64"/>
      <w:hyperlink r:id="rId65">
        <w:r>
          <w:rPr>
            <w:color w:val="0563C1"/>
            <w:u w:val="single" w:color="0563C1"/>
          </w:rPr>
          <w:t>d8bd10751920</w:t>
        </w:r>
      </w:hyperlink>
      <w:hyperlink r:id="rId66">
        <w:r>
          <w:t xml:space="preserve"> </w:t>
        </w:r>
      </w:hyperlink>
    </w:p>
    <w:p w:rsidR="00D05087" w:rsidRDefault="005767A0">
      <w:pPr>
        <w:spacing w:after="0" w:line="385" w:lineRule="auto"/>
        <w:ind w:left="0" w:right="9326" w:firstLine="0"/>
        <w:jc w:val="left"/>
      </w:pPr>
      <w:r>
        <w:t xml:space="preserve">  </w:t>
      </w:r>
    </w:p>
    <w:sectPr w:rsidR="00D05087">
      <w:pgSz w:w="11910" w:h="16840"/>
      <w:pgMar w:top="1031" w:right="1399" w:bottom="996" w:left="11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EC8"/>
    <w:multiLevelType w:val="hybridMultilevel"/>
    <w:tmpl w:val="07661BF8"/>
    <w:lvl w:ilvl="0" w:tplc="68E0E9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3C0F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2E2E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982E8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42A5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382F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50E2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0659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CE1E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337FAF"/>
    <w:multiLevelType w:val="hybridMultilevel"/>
    <w:tmpl w:val="5590D552"/>
    <w:lvl w:ilvl="0" w:tplc="4386E7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D2B35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504754">
      <w:start w:val="1"/>
      <w:numFmt w:val="bullet"/>
      <w:lvlText w:val="•"/>
      <w:lvlJc w:val="left"/>
      <w:pPr>
        <w:ind w:left="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5A80A8">
      <w:start w:val="1"/>
      <w:numFmt w:val="bullet"/>
      <w:lvlText w:val="•"/>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2AEF44">
      <w:start w:val="1"/>
      <w:numFmt w:val="bullet"/>
      <w:lvlText w:val="o"/>
      <w:lvlJc w:val="left"/>
      <w:pPr>
        <w:ind w:left="2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EE2F46">
      <w:start w:val="1"/>
      <w:numFmt w:val="bullet"/>
      <w:lvlText w:val="▪"/>
      <w:lvlJc w:val="left"/>
      <w:pPr>
        <w:ind w:left="3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BA103A">
      <w:start w:val="1"/>
      <w:numFmt w:val="bullet"/>
      <w:lvlText w:val="•"/>
      <w:lvlJc w:val="left"/>
      <w:pPr>
        <w:ind w:left="3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1E00E8">
      <w:start w:val="1"/>
      <w:numFmt w:val="bullet"/>
      <w:lvlText w:val="o"/>
      <w:lvlJc w:val="left"/>
      <w:pPr>
        <w:ind w:left="4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C008D4">
      <w:start w:val="1"/>
      <w:numFmt w:val="bullet"/>
      <w:lvlText w:val="▪"/>
      <w:lvlJc w:val="left"/>
      <w:pPr>
        <w:ind w:left="5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87"/>
    <w:rsid w:val="005767A0"/>
    <w:rsid w:val="00D0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79704-397E-4FBA-9AA2-5610654B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 w:line="258"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126"/>
      <w:ind w:right="43"/>
      <w:jc w:val="center"/>
      <w:outlineLvl w:val="0"/>
    </w:pPr>
    <w:rPr>
      <w:rFonts w:ascii="Calibri" w:eastAsia="Calibri" w:hAnsi="Calibri" w:cs="Calibri"/>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cdn.buenosaires.gob.ar/datosabiertos/datasets/secretaria-general-y-relaciones-internacionales/ba-obras/observatorio-de-obras-urbanas.csv" TargetMode="External"/><Relationship Id="rId21" Type="http://schemas.openxmlformats.org/officeDocument/2006/relationships/hyperlink" Target="https://cdn.buenosaires.gob.ar/datosabiertos/datasets/secretaria-general-y-relaciones-internacionales/ba-obras/observatorio-de-obras-urbanas.csv" TargetMode="External"/><Relationship Id="rId34" Type="http://schemas.openxmlformats.org/officeDocument/2006/relationships/hyperlink" Target="https://datascientest.com/es/pandas-python" TargetMode="External"/><Relationship Id="rId42" Type="http://schemas.openxmlformats.org/officeDocument/2006/relationships/hyperlink" Target="https://aprendeconalf.es/docencia/python/manual/numpy/" TargetMode="External"/><Relationship Id="rId47" Type="http://schemas.openxmlformats.org/officeDocument/2006/relationships/hyperlink" Target="https://joserzapata.github.io/courses/python-ciencia-datos/numpy/" TargetMode="External"/><Relationship Id="rId50" Type="http://schemas.openxmlformats.org/officeDocument/2006/relationships/hyperlink" Target="https://joserzapata.github.io/courses/python-ciencia-datos/numpy/" TargetMode="External"/><Relationship Id="rId55" Type="http://schemas.openxmlformats.org/officeDocument/2006/relationships/hyperlink" Target="https://data.buenosaires.gob.ar/dataset/ba-obras/resource/b18dc277-ed29-4d2b-a5f5-d8bd10751920" TargetMode="External"/><Relationship Id="rId63" Type="http://schemas.openxmlformats.org/officeDocument/2006/relationships/hyperlink" Target="https://data.buenosaires.gob.ar/dataset/ba-obras/resource/b18dc277-ed29-4d2b-a5f5-d8bd10751920" TargetMode="External"/><Relationship Id="rId68" Type="http://schemas.openxmlformats.org/officeDocument/2006/relationships/theme" Target="theme/theme1.xml"/><Relationship Id="rId7" Type="http://schemas.openxmlformats.org/officeDocument/2006/relationships/hyperlink" Target="https://data.buenosaires.gob.ar/dataset/ba-obras" TargetMode="External"/><Relationship Id="rId2" Type="http://schemas.openxmlformats.org/officeDocument/2006/relationships/styles" Target="styles.xml"/><Relationship Id="rId16" Type="http://schemas.openxmlformats.org/officeDocument/2006/relationships/hyperlink" Target="https://cdn.buenosaires.gob.ar/datosabiertos/datasets/secretaria-general-y-relaciones-internacionales/ba-obras/observatorio-de-obras-urbanas.csv" TargetMode="External"/><Relationship Id="rId29" Type="http://schemas.openxmlformats.org/officeDocument/2006/relationships/hyperlink" Target="https://datascientest.com/quest-ce-quun-dataframe" TargetMode="External"/><Relationship Id="rId11" Type="http://schemas.openxmlformats.org/officeDocument/2006/relationships/hyperlink" Target="https://cdn.buenosaires.gob.ar/datosabiertos/datasets/secretaria-general-y-relaciones-internacionales/ba-obras/observatorio-de-obras-urbanas.csv" TargetMode="External"/><Relationship Id="rId24" Type="http://schemas.openxmlformats.org/officeDocument/2006/relationships/hyperlink" Target="https://cdn.buenosaires.gob.ar/datosabiertos/datasets/secretaria-general-y-relaciones-internacionales/ba-obras/observatorio-de-obras-urbanas.csv" TargetMode="External"/><Relationship Id="rId32" Type="http://schemas.openxmlformats.org/officeDocument/2006/relationships/hyperlink" Target="https://datascientest.com/es/pandas-python" TargetMode="External"/><Relationship Id="rId37" Type="http://schemas.openxmlformats.org/officeDocument/2006/relationships/hyperlink" Target="https://pypi.org/project/pandas/" TargetMode="External"/><Relationship Id="rId40" Type="http://schemas.openxmlformats.org/officeDocument/2006/relationships/hyperlink" Target="https://www.numpy.org/" TargetMode="External"/><Relationship Id="rId45" Type="http://schemas.openxmlformats.org/officeDocument/2006/relationships/hyperlink" Target="https://joserzapata.github.io/courses/python-ciencia-datos/numpy/" TargetMode="External"/><Relationship Id="rId53" Type="http://schemas.openxmlformats.org/officeDocument/2006/relationships/hyperlink" Target="https://geekflare.com/es/numpy-arrays/" TargetMode="External"/><Relationship Id="rId58" Type="http://schemas.openxmlformats.org/officeDocument/2006/relationships/hyperlink" Target="https://data.buenosaires.gob.ar/dataset/ba-obras/resource/b18dc277-ed29-4d2b-a5f5-d8bd10751920" TargetMode="External"/><Relationship Id="rId66" Type="http://schemas.openxmlformats.org/officeDocument/2006/relationships/hyperlink" Target="https://data.buenosaires.gob.ar/dataset/ba-obras/resource/b18dc277-ed29-4d2b-a5f5-d8bd10751920" TargetMode="External"/><Relationship Id="rId5" Type="http://schemas.openxmlformats.org/officeDocument/2006/relationships/hyperlink" Target="https://data.buenosaires.gob.ar/dataset/ba-obras" TargetMode="External"/><Relationship Id="rId61" Type="http://schemas.openxmlformats.org/officeDocument/2006/relationships/hyperlink" Target="https://data.buenosaires.gob.ar/dataset/ba-obras/resource/b18dc277-ed29-4d2b-a5f5-d8bd10751920" TargetMode="External"/><Relationship Id="rId19" Type="http://schemas.openxmlformats.org/officeDocument/2006/relationships/hyperlink" Target="https://cdn.buenosaires.gob.ar/datosabiertos/datasets/secretaria-general-y-relaciones-internacionales/ba-obras/observatorio-de-obras-urbanas.csv" TargetMode="External"/><Relationship Id="rId14" Type="http://schemas.openxmlformats.org/officeDocument/2006/relationships/hyperlink" Target="https://cdn.buenosaires.gob.ar/datosabiertos/datasets/secretaria-general-y-relaciones-internacionales/ba-obras/observatorio-de-obras-urbanas.csv" TargetMode="External"/><Relationship Id="rId22" Type="http://schemas.openxmlformats.org/officeDocument/2006/relationships/hyperlink" Target="https://cdn.buenosaires.gob.ar/datosabiertos/datasets/secretaria-general-y-relaciones-internacionales/ba-obras/observatorio-de-obras-urbanas.csv" TargetMode="External"/><Relationship Id="rId27" Type="http://schemas.openxmlformats.org/officeDocument/2006/relationships/hyperlink" Target="https://datascientest.com/es/python-un-zoom-en-el-lenguaje-mas-popular" TargetMode="External"/><Relationship Id="rId30" Type="http://schemas.openxmlformats.org/officeDocument/2006/relationships/hyperlink" Target="https://datascientest.com/quest-ce-quun-dataframe" TargetMode="External"/><Relationship Id="rId35" Type="http://schemas.openxmlformats.org/officeDocument/2006/relationships/hyperlink" Target="https://www.w3schools.com/python/pandas/default.asp" TargetMode="External"/><Relationship Id="rId43" Type="http://schemas.openxmlformats.org/officeDocument/2006/relationships/hyperlink" Target="https://facundoq.github.io/courses/images/res/03_numpy.html" TargetMode="External"/><Relationship Id="rId48" Type="http://schemas.openxmlformats.org/officeDocument/2006/relationships/hyperlink" Target="https://joserzapata.github.io/courses/python-ciencia-datos/numpy/" TargetMode="External"/><Relationship Id="rId56" Type="http://schemas.openxmlformats.org/officeDocument/2006/relationships/hyperlink" Target="https://data.buenosaires.gob.ar/dataset/ba-obras/resource/b18dc277-ed29-4d2b-a5f5-d8bd10751920" TargetMode="External"/><Relationship Id="rId64" Type="http://schemas.openxmlformats.org/officeDocument/2006/relationships/hyperlink" Target="https://data.buenosaires.gob.ar/dataset/ba-obras/resource/b18dc277-ed29-4d2b-a5f5-d8bd10751920" TargetMode="External"/><Relationship Id="rId8" Type="http://schemas.openxmlformats.org/officeDocument/2006/relationships/hyperlink" Target="https://data.buenosaires.gob.ar/dataset/ba-obras" TargetMode="External"/><Relationship Id="rId51" Type="http://schemas.openxmlformats.org/officeDocument/2006/relationships/hyperlink" Target="https://geekflare.com/es/numpy-arrays/" TargetMode="External"/><Relationship Id="rId3" Type="http://schemas.openxmlformats.org/officeDocument/2006/relationships/settings" Target="settings.xml"/><Relationship Id="rId12" Type="http://schemas.openxmlformats.org/officeDocument/2006/relationships/hyperlink" Target="https://cdn.buenosaires.gob.ar/datosabiertos/datasets/secretaria-general-y-relaciones-internacionales/ba-obras/observatorio-de-obras-urbanas.csv" TargetMode="External"/><Relationship Id="rId17" Type="http://schemas.openxmlformats.org/officeDocument/2006/relationships/hyperlink" Target="https://cdn.buenosaires.gob.ar/datosabiertos/datasets/secretaria-general-y-relaciones-internacionales/ba-obras/observatorio-de-obras-urbanas.csv" TargetMode="External"/><Relationship Id="rId25" Type="http://schemas.openxmlformats.org/officeDocument/2006/relationships/hyperlink" Target="https://cdn.buenosaires.gob.ar/datosabiertos/datasets/secretaria-general-y-relaciones-internacionales/ba-obras/observatorio-de-obras-urbanas.csv" TargetMode="External"/><Relationship Id="rId33" Type="http://schemas.openxmlformats.org/officeDocument/2006/relationships/hyperlink" Target="https://datascientest.com/es/pandas-python" TargetMode="External"/><Relationship Id="rId38" Type="http://schemas.openxmlformats.org/officeDocument/2006/relationships/hyperlink" Target="https://pypi.org/project/pandas/" TargetMode="External"/><Relationship Id="rId46" Type="http://schemas.openxmlformats.org/officeDocument/2006/relationships/hyperlink" Target="https://joserzapata.github.io/courses/python-ciencia-datos/numpy/" TargetMode="External"/><Relationship Id="rId59" Type="http://schemas.openxmlformats.org/officeDocument/2006/relationships/hyperlink" Target="https://data.buenosaires.gob.ar/dataset/ba-obras/resource/b18dc277-ed29-4d2b-a5f5-d8bd10751920" TargetMode="External"/><Relationship Id="rId67" Type="http://schemas.openxmlformats.org/officeDocument/2006/relationships/fontTable" Target="fontTable.xml"/><Relationship Id="rId20" Type="http://schemas.openxmlformats.org/officeDocument/2006/relationships/hyperlink" Target="https://cdn.buenosaires.gob.ar/datosabiertos/datasets/secretaria-general-y-relaciones-internacionales/ba-obras/observatorio-de-obras-urbanas.csv" TargetMode="External"/><Relationship Id="rId41" Type="http://schemas.openxmlformats.org/officeDocument/2006/relationships/hyperlink" Target="https://aprendeconalf.es/docencia/python/manual/numpy/" TargetMode="External"/><Relationship Id="rId54" Type="http://schemas.openxmlformats.org/officeDocument/2006/relationships/hyperlink" Target="https://geekflare.com/es/numpy-arrays/" TargetMode="External"/><Relationship Id="rId62" Type="http://schemas.openxmlformats.org/officeDocument/2006/relationships/hyperlink" Target="https://data.buenosaires.gob.ar/dataset/ba-obras/resource/b18dc277-ed29-4d2b-a5f5-d8bd10751920" TargetMode="External"/><Relationship Id="rId1" Type="http://schemas.openxmlformats.org/officeDocument/2006/relationships/numbering" Target="numbering.xml"/><Relationship Id="rId6" Type="http://schemas.openxmlformats.org/officeDocument/2006/relationships/hyperlink" Target="https://data.buenosaires.gob.ar/dataset/ba-obras" TargetMode="External"/><Relationship Id="rId15" Type="http://schemas.openxmlformats.org/officeDocument/2006/relationships/hyperlink" Target="https://cdn.buenosaires.gob.ar/datosabiertos/datasets/secretaria-general-y-relaciones-internacionales/ba-obras/observatorio-de-obras-urbanas.csv" TargetMode="External"/><Relationship Id="rId23" Type="http://schemas.openxmlformats.org/officeDocument/2006/relationships/hyperlink" Target="https://cdn.buenosaires.gob.ar/datosabiertos/datasets/secretaria-general-y-relaciones-internacionales/ba-obras/observatorio-de-obras-urbanas.csv" TargetMode="External"/><Relationship Id="rId28" Type="http://schemas.openxmlformats.org/officeDocument/2006/relationships/hyperlink" Target="https://datascientest.com/es/python-un-zoom-en-el-lenguaje-mas-popular" TargetMode="External"/><Relationship Id="rId36" Type="http://schemas.openxmlformats.org/officeDocument/2006/relationships/hyperlink" Target="https://www.w3schools.com/python/pandas/default.asp" TargetMode="External"/><Relationship Id="rId49" Type="http://schemas.openxmlformats.org/officeDocument/2006/relationships/hyperlink" Target="https://joserzapata.github.io/courses/python-ciencia-datos/numpy/" TargetMode="External"/><Relationship Id="rId57" Type="http://schemas.openxmlformats.org/officeDocument/2006/relationships/hyperlink" Target="https://data.buenosaires.gob.ar/dataset/ba-obras/resource/b18dc277-ed29-4d2b-a5f5-d8bd10751920" TargetMode="External"/><Relationship Id="rId10" Type="http://schemas.openxmlformats.org/officeDocument/2006/relationships/hyperlink" Target="https://cdn.buenosaires.gob.ar/datosabiertos/datasets/secretaria-general-y-relaciones-internacionales/ba-obras/observatorio-de-obras-urbanas.csv" TargetMode="External"/><Relationship Id="rId31" Type="http://schemas.openxmlformats.org/officeDocument/2006/relationships/hyperlink" Target="https://datascientest.com/es/pandas-python" TargetMode="External"/><Relationship Id="rId44" Type="http://schemas.openxmlformats.org/officeDocument/2006/relationships/hyperlink" Target="https://facundoq.github.io/courses/images/res/03_numpy.html" TargetMode="External"/><Relationship Id="rId52" Type="http://schemas.openxmlformats.org/officeDocument/2006/relationships/hyperlink" Target="https://geekflare.com/es/numpy-arrays/" TargetMode="External"/><Relationship Id="rId60" Type="http://schemas.openxmlformats.org/officeDocument/2006/relationships/hyperlink" Target="https://data.buenosaires.gob.ar/dataset/ba-obras/resource/b18dc277-ed29-4d2b-a5f5-d8bd10751920" TargetMode="External"/><Relationship Id="rId65" Type="http://schemas.openxmlformats.org/officeDocument/2006/relationships/hyperlink" Target="https://data.buenosaires.gob.ar/dataset/ba-obras/resource/b18dc277-ed29-4d2b-a5f5-d8bd10751920" TargetMode="External"/><Relationship Id="rId4" Type="http://schemas.openxmlformats.org/officeDocument/2006/relationships/webSettings" Target="webSettings.xml"/><Relationship Id="rId9" Type="http://schemas.openxmlformats.org/officeDocument/2006/relationships/hyperlink" Target="https://cdn.buenosaires.gob.ar/datosabiertos/datasets/secretaria-general-y-relaciones-internacionales/ba-obras/observatorio-de-obras-urbanas.csv" TargetMode="External"/><Relationship Id="rId13" Type="http://schemas.openxmlformats.org/officeDocument/2006/relationships/hyperlink" Target="https://cdn.buenosaires.gob.ar/datosabiertos/datasets/secretaria-general-y-relaciones-internacionales/ba-obras/observatorio-de-obras-urbanas.csv" TargetMode="External"/><Relationship Id="rId18" Type="http://schemas.openxmlformats.org/officeDocument/2006/relationships/hyperlink" Target="https://cdn.buenosaires.gob.ar/datosabiertos/datasets/secretaria-general-y-relaciones-internacionales/ba-obras/observatorio-de-obras-urbanas.csv" TargetMode="External"/><Relationship Id="rId39" Type="http://schemas.openxmlformats.org/officeDocument/2006/relationships/hyperlink" Target="https://www.nump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2559</Words>
  <Characters>14590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Marcelo</cp:lastModifiedBy>
  <cp:revision>2</cp:revision>
  <dcterms:created xsi:type="dcterms:W3CDTF">2024-11-08T13:40:00Z</dcterms:created>
  <dcterms:modified xsi:type="dcterms:W3CDTF">2024-11-08T13:40:00Z</dcterms:modified>
</cp:coreProperties>
</file>