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8755" w14:textId="77777777" w:rsidR="0095556F" w:rsidRDefault="0095556F" w:rsidP="0095556F">
      <w:pPr>
        <w:rPr>
          <w:rFonts w:ascii="Arial" w:hAnsi="Arial" w:cs="Arial"/>
          <w:color w:val="000080"/>
          <w:sz w:val="18"/>
          <w:szCs w:val="18"/>
          <w:lang w:val="en-US"/>
        </w:rPr>
      </w:pPr>
      <w:r>
        <w:rPr>
          <w:rFonts w:ascii="Arial" w:hAnsi="Arial" w:cs="Arial"/>
          <w:color w:val="000080"/>
          <w:sz w:val="18"/>
          <w:szCs w:val="18"/>
          <w:lang w:val="en-US"/>
        </w:rPr>
        <w:t>Dear Alam,</w:t>
      </w:r>
    </w:p>
    <w:p w14:paraId="2D3A75D0" w14:textId="77777777" w:rsidR="0095556F" w:rsidRDefault="0095556F" w:rsidP="0095556F">
      <w:pPr>
        <w:autoSpaceDE w:val="0"/>
        <w:autoSpaceDN w:val="0"/>
        <w:rPr>
          <w:rFonts w:ascii="Arial" w:hAnsi="Arial" w:cs="Arial"/>
          <w:color w:val="000080"/>
          <w:sz w:val="18"/>
          <w:szCs w:val="18"/>
          <w:lang w:val="en-US"/>
        </w:rPr>
      </w:pPr>
    </w:p>
    <w:p w14:paraId="36C66D4D" w14:textId="77777777" w:rsidR="0095556F" w:rsidRDefault="0095556F" w:rsidP="0095556F">
      <w:pPr>
        <w:autoSpaceDE w:val="0"/>
        <w:autoSpaceDN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80"/>
          <w:sz w:val="18"/>
          <w:szCs w:val="18"/>
          <w:lang w:val="en-US"/>
        </w:rPr>
        <w:t xml:space="preserve">You will be eligible to claim the relocation expenses only if the clause is mentioned in your offer letter. </w:t>
      </w:r>
    </w:p>
    <w:p w14:paraId="755BFA69" w14:textId="77777777" w:rsidR="0095556F" w:rsidRDefault="0095556F" w:rsidP="0095556F">
      <w:pPr>
        <w:autoSpaceDE w:val="0"/>
        <w:autoSpaceDN w:val="0"/>
        <w:rPr>
          <w:color w:val="000000"/>
          <w:lang w:val="en-US"/>
        </w:rPr>
      </w:pPr>
      <w:r>
        <w:rPr>
          <w:rFonts w:ascii="Arial" w:hAnsi="Arial" w:cs="Arial"/>
          <w:color w:val="000080"/>
          <w:sz w:val="18"/>
          <w:szCs w:val="18"/>
          <w:lang w:val="en-US"/>
        </w:rPr>
        <w:t> </w:t>
      </w:r>
    </w:p>
    <w:p w14:paraId="64A28D5F" w14:textId="77777777" w:rsidR="0095556F" w:rsidRDefault="0095556F" w:rsidP="0095556F">
      <w:pPr>
        <w:autoSpaceDE w:val="0"/>
        <w:autoSpaceDN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80"/>
          <w:sz w:val="18"/>
          <w:szCs w:val="18"/>
          <w:lang w:val="en-US"/>
        </w:rPr>
        <w:t xml:space="preserve">Please submit the original bills along with the relocation form &amp; first two pages and </w:t>
      </w:r>
      <w:r>
        <w:rPr>
          <w:rFonts w:ascii="Arial" w:hAnsi="Arial" w:cs="Arial"/>
          <w:color w:val="000080"/>
          <w:sz w:val="18"/>
          <w:szCs w:val="18"/>
          <w:shd w:val="clear" w:color="auto" w:fill="FFFF00"/>
          <w:lang w:val="en-US"/>
        </w:rPr>
        <w:t>Relocation Clause mentioned in the offer letter page</w:t>
      </w:r>
      <w:r>
        <w:rPr>
          <w:rFonts w:ascii="Arial" w:hAnsi="Arial" w:cs="Arial"/>
          <w:color w:val="000080"/>
          <w:sz w:val="18"/>
          <w:szCs w:val="18"/>
          <w:lang w:val="en-US"/>
        </w:rPr>
        <w:t>.</w:t>
      </w:r>
    </w:p>
    <w:p w14:paraId="4B165FD6" w14:textId="77777777" w:rsidR="0095556F" w:rsidRDefault="0095556F" w:rsidP="0095556F">
      <w:pPr>
        <w:rPr>
          <w:color w:val="000000"/>
          <w:lang w:val="en-US"/>
        </w:rPr>
      </w:pPr>
      <w:r>
        <w:rPr>
          <w:rFonts w:ascii="Arial" w:hAnsi="Arial" w:cs="Arial"/>
          <w:color w:val="000080"/>
          <w:sz w:val="18"/>
          <w:szCs w:val="18"/>
          <w:lang w:val="en-US"/>
        </w:rPr>
        <w:t> </w:t>
      </w:r>
    </w:p>
    <w:p w14:paraId="346764EB" w14:textId="77777777" w:rsidR="0095556F" w:rsidRDefault="0095556F" w:rsidP="0095556F">
      <w:pPr>
        <w:rPr>
          <w:color w:val="000000"/>
          <w:lang w:val="en-US"/>
        </w:rPr>
      </w:pPr>
      <w:r>
        <w:rPr>
          <w:rFonts w:ascii="Arial" w:hAnsi="Arial" w:cs="Arial"/>
          <w:b/>
          <w:bCs/>
          <w:color w:val="000080"/>
          <w:sz w:val="18"/>
          <w:szCs w:val="18"/>
          <w:lang w:val="en-US"/>
        </w:rPr>
        <w:t>Please note: you have claim all the relocation expense in One go only.</w:t>
      </w:r>
    </w:p>
    <w:p w14:paraId="7D974C7B" w14:textId="77777777" w:rsidR="0095556F" w:rsidRDefault="0095556F" w:rsidP="0095556F">
      <w:pPr>
        <w:autoSpaceDE w:val="0"/>
        <w:autoSpaceDN w:val="0"/>
        <w:rPr>
          <w:color w:val="000000"/>
          <w:lang w:val="en-US"/>
        </w:rPr>
      </w:pPr>
      <w:r>
        <w:rPr>
          <w:rFonts w:ascii="Arial" w:hAnsi="Arial" w:cs="Arial"/>
          <w:color w:val="000080"/>
          <w:sz w:val="18"/>
          <w:szCs w:val="18"/>
          <w:lang w:val="en-US"/>
        </w:rPr>
        <w:t> </w:t>
      </w:r>
    </w:p>
    <w:p w14:paraId="305E04F8" w14:textId="77777777" w:rsidR="0095556F" w:rsidRDefault="0095556F" w:rsidP="0095556F">
      <w:pPr>
        <w:autoSpaceDE w:val="0"/>
        <w:autoSpaceDN w:val="0"/>
        <w:rPr>
          <w:color w:val="000000"/>
          <w:lang w:val="en-US"/>
        </w:rPr>
      </w:pPr>
      <w:r>
        <w:rPr>
          <w:rFonts w:ascii="Arial" w:hAnsi="Arial" w:cs="Arial"/>
          <w:color w:val="000080"/>
          <w:sz w:val="18"/>
          <w:szCs w:val="18"/>
          <w:lang w:val="en-US"/>
        </w:rPr>
        <w:t>Documents required: (New-</w:t>
      </w:r>
      <w:proofErr w:type="spellStart"/>
      <w:r>
        <w:rPr>
          <w:rFonts w:ascii="Arial" w:hAnsi="Arial" w:cs="Arial"/>
          <w:color w:val="000080"/>
          <w:sz w:val="18"/>
          <w:szCs w:val="18"/>
          <w:lang w:val="en-US"/>
        </w:rPr>
        <w:t>joinee</w:t>
      </w:r>
      <w:proofErr w:type="spellEnd"/>
      <w:r>
        <w:rPr>
          <w:rFonts w:ascii="Arial" w:hAnsi="Arial" w:cs="Arial"/>
          <w:color w:val="000080"/>
          <w:sz w:val="18"/>
          <w:szCs w:val="18"/>
          <w:lang w:val="en-US"/>
        </w:rPr>
        <w:t xml:space="preserve"> relocation only)</w:t>
      </w:r>
    </w:p>
    <w:p w14:paraId="21F1625B" w14:textId="77777777" w:rsidR="0095556F" w:rsidRDefault="0095556F" w:rsidP="0095556F">
      <w:pPr>
        <w:autoSpaceDE w:val="0"/>
        <w:autoSpaceDN w:val="0"/>
        <w:rPr>
          <w:color w:val="000000"/>
          <w:lang w:val="en-US"/>
        </w:rPr>
      </w:pPr>
      <w:r>
        <w:rPr>
          <w:rFonts w:ascii="Arial" w:hAnsi="Arial" w:cs="Arial"/>
          <w:color w:val="000080"/>
          <w:sz w:val="18"/>
          <w:szCs w:val="18"/>
          <w:lang w:val="en-US"/>
        </w:rPr>
        <w:t>Travel: Original Tickets &amp; boarding pass</w:t>
      </w:r>
    </w:p>
    <w:p w14:paraId="445702BE" w14:textId="77777777" w:rsidR="0095556F" w:rsidRDefault="0095556F" w:rsidP="0095556F">
      <w:pPr>
        <w:autoSpaceDE w:val="0"/>
        <w:autoSpaceDN w:val="0"/>
        <w:rPr>
          <w:color w:val="000000"/>
          <w:lang w:val="en-US"/>
        </w:rPr>
      </w:pPr>
      <w:r>
        <w:rPr>
          <w:rFonts w:ascii="Arial" w:hAnsi="Arial" w:cs="Arial"/>
          <w:color w:val="000080"/>
          <w:sz w:val="18"/>
          <w:szCs w:val="18"/>
          <w:lang w:val="en-US"/>
        </w:rPr>
        <w:t>Hotel: Original Bills</w:t>
      </w:r>
    </w:p>
    <w:p w14:paraId="59110A04" w14:textId="77777777" w:rsidR="0095556F" w:rsidRDefault="0095556F" w:rsidP="0095556F">
      <w:pPr>
        <w:autoSpaceDE w:val="0"/>
        <w:autoSpaceDN w:val="0"/>
        <w:rPr>
          <w:color w:val="000000"/>
          <w:lang w:val="en-US"/>
        </w:rPr>
      </w:pPr>
      <w:r>
        <w:rPr>
          <w:rFonts w:ascii="Arial" w:hAnsi="Arial" w:cs="Arial"/>
          <w:color w:val="000080"/>
          <w:sz w:val="18"/>
          <w:szCs w:val="18"/>
          <w:lang w:val="en-US"/>
        </w:rPr>
        <w:t>Brokerage: Original Brokerage receipt (with broker’s seal &amp; revenue stamp) &amp; registered house agreement copy</w:t>
      </w:r>
    </w:p>
    <w:p w14:paraId="7DBA10DE" w14:textId="77777777" w:rsidR="0095556F" w:rsidRDefault="0095556F" w:rsidP="0095556F">
      <w:pPr>
        <w:autoSpaceDE w:val="0"/>
        <w:autoSpaceDN w:val="0"/>
        <w:rPr>
          <w:color w:val="000000"/>
          <w:lang w:val="en-US"/>
        </w:rPr>
      </w:pPr>
      <w:r>
        <w:rPr>
          <w:rFonts w:ascii="Arial" w:hAnsi="Arial" w:cs="Arial"/>
          <w:color w:val="000080"/>
          <w:sz w:val="18"/>
          <w:szCs w:val="18"/>
          <w:lang w:val="en-US"/>
        </w:rPr>
        <w:t>Vehicle registration/transportation: Original bills</w:t>
      </w:r>
    </w:p>
    <w:p w14:paraId="6626178C" w14:textId="77777777" w:rsidR="0095556F" w:rsidRDefault="0095556F" w:rsidP="0095556F">
      <w:pPr>
        <w:autoSpaceDE w:val="0"/>
        <w:autoSpaceDN w:val="0"/>
        <w:rPr>
          <w:color w:val="000000"/>
          <w:lang w:val="en-US"/>
        </w:rPr>
      </w:pPr>
      <w:r>
        <w:rPr>
          <w:rFonts w:ascii="Arial" w:hAnsi="Arial" w:cs="Arial"/>
          <w:color w:val="000080"/>
          <w:sz w:val="18"/>
          <w:szCs w:val="18"/>
          <w:lang w:val="en-US"/>
        </w:rPr>
        <w:t>School Donation: Original Bills</w:t>
      </w:r>
    </w:p>
    <w:p w14:paraId="5E623C49" w14:textId="77777777" w:rsidR="0095556F" w:rsidRDefault="0095556F" w:rsidP="0095556F">
      <w:pPr>
        <w:autoSpaceDE w:val="0"/>
        <w:autoSpaceDN w:val="0"/>
        <w:rPr>
          <w:color w:val="000000"/>
          <w:lang w:val="en-US"/>
        </w:rPr>
      </w:pPr>
      <w:r>
        <w:rPr>
          <w:rFonts w:ascii="Arial" w:hAnsi="Arial" w:cs="Arial"/>
          <w:color w:val="000080"/>
          <w:sz w:val="18"/>
          <w:szCs w:val="18"/>
          <w:lang w:val="en-US"/>
        </w:rPr>
        <w:t xml:space="preserve">Transportation: </w:t>
      </w:r>
    </w:p>
    <w:p w14:paraId="79AFA1F8" w14:textId="77777777" w:rsidR="0095556F" w:rsidRDefault="0095556F" w:rsidP="0095556F">
      <w:pPr>
        <w:autoSpaceDE w:val="0"/>
        <w:autoSpaceDN w:val="0"/>
        <w:ind w:left="720"/>
        <w:jc w:val="both"/>
        <w:rPr>
          <w:color w:val="000000"/>
          <w:lang w:val="en-US"/>
        </w:rPr>
      </w:pPr>
      <w:r>
        <w:rPr>
          <w:rFonts w:ascii="Arial" w:hAnsi="Arial" w:cs="Arial"/>
          <w:color w:val="000080"/>
          <w:sz w:val="18"/>
          <w:szCs w:val="18"/>
          <w:lang w:val="en-US"/>
        </w:rPr>
        <w:t xml:space="preserve">Packing and moving (P&amp;M) of personal goods and effects arranged through any Vendor subject to the submission of the </w:t>
      </w:r>
      <w:proofErr w:type="gramStart"/>
      <w:r>
        <w:rPr>
          <w:rFonts w:ascii="Arial" w:hAnsi="Arial" w:cs="Arial"/>
          <w:color w:val="000080"/>
          <w:sz w:val="18"/>
          <w:szCs w:val="18"/>
          <w:lang w:val="en-US"/>
        </w:rPr>
        <w:t>following:-</w:t>
      </w:r>
      <w:proofErr w:type="gramEnd"/>
    </w:p>
    <w:p w14:paraId="61E5A50C" w14:textId="77777777" w:rsidR="0095556F" w:rsidRDefault="0095556F" w:rsidP="0095556F">
      <w:pPr>
        <w:autoSpaceDE w:val="0"/>
        <w:autoSpaceDN w:val="0"/>
        <w:ind w:left="1440" w:hanging="360"/>
        <w:jc w:val="both"/>
        <w:rPr>
          <w:color w:val="000000"/>
          <w:lang w:val="en-US"/>
        </w:rPr>
      </w:pPr>
      <w:r>
        <w:rPr>
          <w:rFonts w:ascii="Arial" w:hAnsi="Arial" w:cs="Arial"/>
          <w:color w:val="000080"/>
          <w:sz w:val="18"/>
          <w:szCs w:val="18"/>
          <w:lang w:val="en-US"/>
        </w:rPr>
        <w:t>a.</w:t>
      </w:r>
      <w:r>
        <w:rPr>
          <w:color w:val="000080"/>
          <w:sz w:val="14"/>
          <w:szCs w:val="14"/>
          <w:lang w:val="en-US"/>
        </w:rPr>
        <w:t xml:space="preserve">     </w:t>
      </w:r>
      <w:r>
        <w:rPr>
          <w:rFonts w:ascii="Arial" w:hAnsi="Arial" w:cs="Arial"/>
          <w:color w:val="000080"/>
          <w:sz w:val="18"/>
          <w:szCs w:val="18"/>
          <w:lang w:val="en-US"/>
        </w:rPr>
        <w:t xml:space="preserve">Original payment receipt on the vendor’s letter head/bill mentioning the </w:t>
      </w:r>
      <w:r>
        <w:rPr>
          <w:rFonts w:ascii="Arial" w:hAnsi="Arial" w:cs="Arial"/>
          <w:color w:val="000080"/>
          <w:sz w:val="18"/>
          <w:szCs w:val="18"/>
          <w:shd w:val="clear" w:color="auto" w:fill="FFFF00"/>
          <w:lang w:val="en-US"/>
        </w:rPr>
        <w:t>vendor’s PAN No and Service Tax No</w:t>
      </w:r>
      <w:r>
        <w:rPr>
          <w:rFonts w:ascii="Arial" w:hAnsi="Arial" w:cs="Arial"/>
          <w:color w:val="000080"/>
          <w:sz w:val="18"/>
          <w:szCs w:val="18"/>
          <w:lang w:val="en-US"/>
        </w:rPr>
        <w:t>. This should be duly attested by vendor.</w:t>
      </w:r>
    </w:p>
    <w:p w14:paraId="41F9A43C" w14:textId="77777777" w:rsidR="0095556F" w:rsidRDefault="0095556F" w:rsidP="0095556F">
      <w:pPr>
        <w:autoSpaceDE w:val="0"/>
        <w:autoSpaceDN w:val="0"/>
        <w:ind w:left="1440" w:hanging="360"/>
        <w:jc w:val="both"/>
        <w:rPr>
          <w:color w:val="000000"/>
          <w:lang w:val="en-US"/>
        </w:rPr>
      </w:pPr>
      <w:r>
        <w:rPr>
          <w:rFonts w:ascii="Arial" w:hAnsi="Arial" w:cs="Arial"/>
          <w:color w:val="000080"/>
          <w:sz w:val="18"/>
          <w:szCs w:val="18"/>
          <w:lang w:val="en-US"/>
        </w:rPr>
        <w:t>b.</w:t>
      </w:r>
      <w:r>
        <w:rPr>
          <w:color w:val="000080"/>
          <w:sz w:val="14"/>
          <w:szCs w:val="14"/>
          <w:lang w:val="en-US"/>
        </w:rPr>
        <w:t xml:space="preserve">     </w:t>
      </w:r>
      <w:r>
        <w:rPr>
          <w:rFonts w:ascii="Arial" w:hAnsi="Arial" w:cs="Arial"/>
          <w:color w:val="000080"/>
          <w:sz w:val="18"/>
          <w:szCs w:val="18"/>
          <w:lang w:val="en-US"/>
        </w:rPr>
        <w:t>Original list of items transported and signed by the candidate and acknowledged by the vendor. This should also mention the starting location and destination</w:t>
      </w:r>
    </w:p>
    <w:p w14:paraId="211E7AB3" w14:textId="77777777" w:rsidR="0095556F" w:rsidRDefault="0095556F" w:rsidP="0095556F">
      <w:pPr>
        <w:autoSpaceDE w:val="0"/>
        <w:autoSpaceDN w:val="0"/>
        <w:ind w:left="1440" w:hanging="360"/>
        <w:jc w:val="both"/>
        <w:rPr>
          <w:color w:val="000000"/>
          <w:lang w:val="en-US"/>
        </w:rPr>
      </w:pPr>
      <w:r>
        <w:rPr>
          <w:rFonts w:ascii="Arial" w:hAnsi="Arial" w:cs="Arial"/>
          <w:color w:val="000080"/>
          <w:sz w:val="18"/>
          <w:szCs w:val="18"/>
          <w:lang w:val="en-US"/>
        </w:rPr>
        <w:t>c.</w:t>
      </w:r>
      <w:r>
        <w:rPr>
          <w:color w:val="000080"/>
          <w:sz w:val="14"/>
          <w:szCs w:val="14"/>
          <w:lang w:val="en-US"/>
        </w:rPr>
        <w:t xml:space="preserve">     </w:t>
      </w:r>
      <w:r>
        <w:rPr>
          <w:rFonts w:ascii="Arial" w:hAnsi="Arial" w:cs="Arial"/>
          <w:color w:val="000080"/>
          <w:sz w:val="18"/>
          <w:szCs w:val="18"/>
          <w:lang w:val="en-US"/>
        </w:rPr>
        <w:t>Original Insurance premium receipt (if claimed)</w:t>
      </w:r>
    </w:p>
    <w:p w14:paraId="2955E3E5" w14:textId="77777777" w:rsidR="0095556F" w:rsidRDefault="0095556F" w:rsidP="0095556F">
      <w:pPr>
        <w:autoSpaceDE w:val="0"/>
        <w:autoSpaceDN w:val="0"/>
        <w:ind w:left="1440" w:hanging="360"/>
        <w:jc w:val="both"/>
        <w:rPr>
          <w:color w:val="000000"/>
          <w:lang w:val="en-US"/>
        </w:rPr>
      </w:pPr>
      <w:r>
        <w:rPr>
          <w:rFonts w:ascii="Arial" w:hAnsi="Arial" w:cs="Arial"/>
          <w:color w:val="000080"/>
          <w:sz w:val="18"/>
          <w:szCs w:val="18"/>
          <w:lang w:val="en-US"/>
        </w:rPr>
        <w:t>d.</w:t>
      </w:r>
      <w:r>
        <w:rPr>
          <w:color w:val="000080"/>
          <w:sz w:val="14"/>
          <w:szCs w:val="14"/>
          <w:lang w:val="en-US"/>
        </w:rPr>
        <w:t xml:space="preserve">     </w:t>
      </w:r>
      <w:r>
        <w:rPr>
          <w:rFonts w:ascii="Arial" w:hAnsi="Arial" w:cs="Arial"/>
          <w:color w:val="000080"/>
          <w:sz w:val="18"/>
          <w:szCs w:val="18"/>
          <w:lang w:val="en-US"/>
        </w:rPr>
        <w:t>Original Octroi receipts across locations</w:t>
      </w:r>
    </w:p>
    <w:p w14:paraId="5F148AE0" w14:textId="77777777" w:rsidR="0095556F" w:rsidRDefault="0095556F" w:rsidP="0095556F">
      <w:pPr>
        <w:autoSpaceDE w:val="0"/>
        <w:autoSpaceDN w:val="0"/>
        <w:ind w:left="1440" w:hanging="360"/>
        <w:jc w:val="both"/>
        <w:rPr>
          <w:color w:val="000000"/>
          <w:lang w:val="en-US"/>
        </w:rPr>
      </w:pPr>
      <w:r>
        <w:rPr>
          <w:rFonts w:ascii="Arial" w:hAnsi="Arial" w:cs="Arial"/>
          <w:color w:val="000080"/>
          <w:sz w:val="18"/>
          <w:szCs w:val="18"/>
          <w:lang w:val="en-US"/>
        </w:rPr>
        <w:t>e.</w:t>
      </w:r>
      <w:r>
        <w:rPr>
          <w:color w:val="000080"/>
          <w:sz w:val="14"/>
          <w:szCs w:val="14"/>
          <w:lang w:val="en-US"/>
        </w:rPr>
        <w:t xml:space="preserve">     </w:t>
      </w:r>
      <w:r>
        <w:rPr>
          <w:rFonts w:ascii="Arial" w:hAnsi="Arial" w:cs="Arial"/>
          <w:color w:val="000080"/>
          <w:sz w:val="18"/>
          <w:szCs w:val="18"/>
          <w:lang w:val="en-US"/>
        </w:rPr>
        <w:t>Original Good Receipt Note /Delivery Challan on the Vendor Letter head – countersigned by the candidate.</w:t>
      </w:r>
    </w:p>
    <w:p w14:paraId="3220A68A" w14:textId="77777777" w:rsidR="0095556F" w:rsidRDefault="0095556F" w:rsidP="0095556F">
      <w:pPr>
        <w:autoSpaceDE w:val="0"/>
        <w:autoSpaceDN w:val="0"/>
        <w:rPr>
          <w:color w:val="000000"/>
          <w:lang w:val="en-US"/>
        </w:rPr>
      </w:pPr>
      <w:r>
        <w:rPr>
          <w:rFonts w:ascii="Arial" w:hAnsi="Arial" w:cs="Arial"/>
          <w:color w:val="000080"/>
          <w:sz w:val="18"/>
          <w:szCs w:val="18"/>
          <w:lang w:val="en-US"/>
        </w:rPr>
        <w:t> </w:t>
      </w:r>
    </w:p>
    <w:p w14:paraId="29A1DCF1" w14:textId="77777777" w:rsidR="0095556F" w:rsidRDefault="0095556F" w:rsidP="0095556F">
      <w:pPr>
        <w:autoSpaceDE w:val="0"/>
        <w:autoSpaceDN w:val="0"/>
        <w:rPr>
          <w:color w:val="000000"/>
          <w:lang w:val="en-US"/>
        </w:rPr>
      </w:pPr>
      <w:r>
        <w:rPr>
          <w:rFonts w:ascii="Arial" w:hAnsi="Arial" w:cs="Arial"/>
          <w:color w:val="000080"/>
          <w:sz w:val="18"/>
          <w:szCs w:val="18"/>
          <w:lang w:val="en-US"/>
        </w:rPr>
        <w:t>You need to claim the expenses within 2 months; 05</w:t>
      </w:r>
      <w:r>
        <w:rPr>
          <w:rFonts w:ascii="Arial" w:hAnsi="Arial" w:cs="Arial"/>
          <w:color w:val="000080"/>
          <w:sz w:val="18"/>
          <w:szCs w:val="18"/>
          <w:vertAlign w:val="superscript"/>
          <w:lang w:val="en-US"/>
        </w:rPr>
        <w:t>th</w:t>
      </w:r>
      <w:r>
        <w:rPr>
          <w:rFonts w:ascii="Arial" w:hAnsi="Arial" w:cs="Arial"/>
          <w:color w:val="000080"/>
          <w:sz w:val="18"/>
          <w:szCs w:val="18"/>
          <w:lang w:val="en-US"/>
        </w:rPr>
        <w:t xml:space="preserve"> is the cut-off date every month.</w:t>
      </w:r>
    </w:p>
    <w:p w14:paraId="41A5D71A" w14:textId="77777777" w:rsidR="0095556F" w:rsidRDefault="0095556F" w:rsidP="0095556F">
      <w:pPr>
        <w:autoSpaceDE w:val="0"/>
        <w:autoSpaceDN w:val="0"/>
        <w:rPr>
          <w:color w:val="000000"/>
          <w:lang w:val="en-US"/>
        </w:rPr>
      </w:pPr>
      <w:r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 </w:t>
      </w:r>
    </w:p>
    <w:p w14:paraId="1239DA36" w14:textId="77777777" w:rsidR="0095556F" w:rsidRDefault="0095556F" w:rsidP="0095556F">
      <w:pPr>
        <w:autoSpaceDE w:val="0"/>
        <w:autoSpaceDN w:val="0"/>
        <w:rPr>
          <w:color w:val="000000"/>
          <w:lang w:val="en-US"/>
        </w:rPr>
      </w:pPr>
      <w:r>
        <w:rPr>
          <w:rFonts w:ascii="Arial" w:hAnsi="Arial" w:cs="Arial"/>
          <w:b/>
          <w:bCs/>
          <w:color w:val="000080"/>
          <w:sz w:val="20"/>
          <w:szCs w:val="20"/>
          <w:u w:val="single"/>
          <w:lang w:val="en-US"/>
        </w:rPr>
        <w:t>Please stick the bills on a A4 size sheet &amp; submit the claims</w:t>
      </w:r>
    </w:p>
    <w:p w14:paraId="50751452" w14:textId="77777777" w:rsidR="0095556F" w:rsidRDefault="0095556F" w:rsidP="0095556F">
      <w:pPr>
        <w:autoSpaceDE w:val="0"/>
        <w:autoSpaceDN w:val="0"/>
        <w:rPr>
          <w:color w:val="000000"/>
          <w:lang w:val="en-US"/>
        </w:rPr>
      </w:pPr>
    </w:p>
    <w:p w14:paraId="36996B4D" w14:textId="77777777" w:rsidR="0095556F" w:rsidRDefault="0095556F" w:rsidP="0095556F">
      <w:pPr>
        <w:autoSpaceDE w:val="0"/>
        <w:autoSpaceDN w:val="0"/>
        <w:rPr>
          <w:color w:val="000000"/>
          <w:lang w:val="en-US"/>
        </w:rPr>
      </w:pPr>
      <w:r>
        <w:rPr>
          <w:rFonts w:ascii="Arial" w:hAnsi="Arial" w:cs="Arial"/>
          <w:color w:val="000080"/>
          <w:sz w:val="18"/>
          <w:szCs w:val="18"/>
          <w:shd w:val="clear" w:color="auto" w:fill="FFFF00"/>
          <w:lang w:val="en-US"/>
        </w:rPr>
        <w:t>You can send the documents to </w:t>
      </w:r>
      <w:proofErr w:type="spellStart"/>
      <w:r>
        <w:rPr>
          <w:rFonts w:ascii="Arial" w:hAnsi="Arial" w:cs="Arial"/>
          <w:b/>
          <w:bCs/>
          <w:color w:val="000080"/>
          <w:sz w:val="18"/>
          <w:szCs w:val="18"/>
          <w:shd w:val="clear" w:color="auto" w:fill="FFFF00"/>
          <w:lang w:val="en-US"/>
        </w:rPr>
        <w:t>Janardhana</w:t>
      </w:r>
      <w:proofErr w:type="spellEnd"/>
      <w:r>
        <w:rPr>
          <w:rFonts w:ascii="Arial" w:hAnsi="Arial" w:cs="Arial"/>
          <w:b/>
          <w:bCs/>
          <w:color w:val="000080"/>
          <w:sz w:val="18"/>
          <w:szCs w:val="18"/>
          <w:shd w:val="clear" w:color="auto" w:fill="FFFF00"/>
          <w:lang w:val="en-US"/>
        </w:rPr>
        <w:t xml:space="preserve"> Rao</w:t>
      </w:r>
    </w:p>
    <w:p w14:paraId="36B636D3" w14:textId="77777777" w:rsidR="0095556F" w:rsidRDefault="0095556F" w:rsidP="0095556F">
      <w:pPr>
        <w:autoSpaceDE w:val="0"/>
        <w:autoSpaceDN w:val="0"/>
        <w:rPr>
          <w:color w:val="000000"/>
          <w:lang w:val="en-US"/>
        </w:rPr>
      </w:pPr>
      <w:r>
        <w:rPr>
          <w:rFonts w:ascii="Arial" w:hAnsi="Arial" w:cs="Arial"/>
          <w:color w:val="000080"/>
          <w:sz w:val="18"/>
          <w:szCs w:val="18"/>
          <w:lang w:val="en-US"/>
        </w:rPr>
        <w:t> </w:t>
      </w:r>
    </w:p>
    <w:p w14:paraId="07620BEE" w14:textId="77777777" w:rsidR="0095556F" w:rsidRDefault="0095556F" w:rsidP="0095556F">
      <w:pPr>
        <w:autoSpaceDE w:val="0"/>
        <w:autoSpaceDN w:val="0"/>
        <w:rPr>
          <w:color w:val="000000"/>
          <w:lang w:val="en-US"/>
        </w:rPr>
      </w:pPr>
      <w:proofErr w:type="spellStart"/>
      <w:r>
        <w:rPr>
          <w:rFonts w:ascii="Candara" w:hAnsi="Candara"/>
          <w:b/>
          <w:bCs/>
          <w:color w:val="000000"/>
          <w:lang w:val="en-US"/>
        </w:rPr>
        <w:t>Janardhana</w:t>
      </w:r>
      <w:proofErr w:type="spellEnd"/>
      <w:r>
        <w:rPr>
          <w:rFonts w:ascii="Candara" w:hAnsi="Candara"/>
          <w:b/>
          <w:bCs/>
          <w:color w:val="000000"/>
          <w:lang w:val="en-US"/>
        </w:rPr>
        <w:t xml:space="preserve"> Rao</w:t>
      </w:r>
    </w:p>
    <w:p w14:paraId="577063AE" w14:textId="77777777" w:rsidR="0095556F" w:rsidRDefault="0095556F" w:rsidP="0095556F">
      <w:pPr>
        <w:autoSpaceDE w:val="0"/>
        <w:autoSpaceDN w:val="0"/>
        <w:rPr>
          <w:color w:val="000000"/>
          <w:lang w:val="en-US"/>
        </w:rPr>
      </w:pPr>
      <w:r>
        <w:rPr>
          <w:rFonts w:ascii="Candara" w:hAnsi="Candara"/>
          <w:b/>
          <w:bCs/>
          <w:color w:val="000000"/>
          <w:lang w:val="en-US"/>
        </w:rPr>
        <w:t>#158-162 (P) &amp; 165 (P) -170 (P),</w:t>
      </w:r>
    </w:p>
    <w:p w14:paraId="0DACE939" w14:textId="77777777" w:rsidR="0095556F" w:rsidRDefault="0095556F" w:rsidP="0095556F">
      <w:pPr>
        <w:autoSpaceDE w:val="0"/>
        <w:autoSpaceDN w:val="0"/>
        <w:rPr>
          <w:color w:val="000000"/>
          <w:lang w:val="en-US"/>
        </w:rPr>
      </w:pPr>
      <w:r>
        <w:rPr>
          <w:rFonts w:ascii="Candara" w:hAnsi="Candara"/>
          <w:b/>
          <w:bCs/>
          <w:color w:val="000000"/>
          <w:lang w:val="en-US"/>
        </w:rPr>
        <w:t>EPIP Phase II, Whitefield  </w:t>
      </w:r>
    </w:p>
    <w:p w14:paraId="3D7BEF79" w14:textId="77777777" w:rsidR="0095556F" w:rsidRDefault="0095556F" w:rsidP="0095556F">
      <w:pPr>
        <w:autoSpaceDE w:val="0"/>
        <w:autoSpaceDN w:val="0"/>
        <w:rPr>
          <w:color w:val="000000"/>
          <w:lang w:val="en-US"/>
        </w:rPr>
      </w:pPr>
      <w:r>
        <w:rPr>
          <w:rFonts w:ascii="Candara" w:hAnsi="Candara"/>
          <w:b/>
          <w:bCs/>
          <w:color w:val="000000"/>
          <w:lang w:val="en-US"/>
        </w:rPr>
        <w:t>Bangalore | Karnataka | 560066 | India</w:t>
      </w:r>
    </w:p>
    <w:p w14:paraId="569EBE89" w14:textId="77777777" w:rsidR="0095556F" w:rsidRDefault="0095556F" w:rsidP="0095556F">
      <w:pPr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08041043394</w:t>
      </w:r>
    </w:p>
    <w:p w14:paraId="230075D9" w14:textId="77777777" w:rsidR="0095556F" w:rsidRDefault="0095556F" w:rsidP="0095556F">
      <w:pPr>
        <w:spacing w:after="120"/>
        <w:rPr>
          <w:rFonts w:ascii="Arial" w:hAnsi="Arial" w:cs="Arial"/>
          <w:color w:val="000000"/>
          <w:sz w:val="20"/>
          <w:szCs w:val="20"/>
          <w:lang w:val="en-US" w:eastAsia="fr-FR"/>
        </w:rPr>
      </w:pPr>
      <w:r>
        <w:rPr>
          <w:rFonts w:ascii="Arial" w:hAnsi="Arial" w:cs="Arial"/>
          <w:color w:val="000000"/>
          <w:sz w:val="20"/>
          <w:szCs w:val="20"/>
          <w:lang w:val="en-US" w:eastAsia="fr-FR"/>
        </w:rPr>
        <w:t>_________________________________________________</w:t>
      </w:r>
    </w:p>
    <w:p w14:paraId="63B5C4C5" w14:textId="77777777" w:rsidR="0095556F" w:rsidRDefault="0095556F" w:rsidP="0095556F">
      <w:pPr>
        <w:rPr>
          <w:b/>
          <w:bCs/>
          <w:color w:val="000000"/>
          <w:sz w:val="20"/>
          <w:szCs w:val="20"/>
          <w:lang w:val="en-US" w:eastAsia="fr-FR"/>
        </w:rPr>
      </w:pPr>
      <w:proofErr w:type="spellStart"/>
      <w:r>
        <w:rPr>
          <w:b/>
          <w:bCs/>
          <w:color w:val="000000"/>
          <w:sz w:val="20"/>
          <w:szCs w:val="20"/>
          <w:lang w:val="en-US" w:eastAsia="fr-FR"/>
        </w:rPr>
        <w:t>Swetlana</w:t>
      </w:r>
      <w:proofErr w:type="spellEnd"/>
      <w:r>
        <w:rPr>
          <w:b/>
          <w:bCs/>
          <w:color w:val="000000"/>
          <w:sz w:val="20"/>
          <w:szCs w:val="20"/>
          <w:lang w:val="en-US" w:eastAsia="fr-FR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  <w:lang w:val="en-US" w:eastAsia="fr-FR"/>
        </w:rPr>
        <w:t>Khadanga</w:t>
      </w:r>
      <w:proofErr w:type="spellEnd"/>
    </w:p>
    <w:p w14:paraId="4F4AA995" w14:textId="77777777" w:rsidR="0095556F" w:rsidRDefault="0095556F" w:rsidP="0095556F">
      <w:pPr>
        <w:rPr>
          <w:b/>
          <w:bCs/>
          <w:color w:val="000000"/>
          <w:sz w:val="20"/>
          <w:szCs w:val="20"/>
          <w:lang w:val="en-US" w:eastAsia="fr-FR"/>
        </w:rPr>
      </w:pPr>
      <w:r>
        <w:rPr>
          <w:b/>
          <w:bCs/>
          <w:color w:val="000000"/>
          <w:sz w:val="20"/>
          <w:szCs w:val="20"/>
          <w:lang w:val="en-US" w:eastAsia="fr-FR"/>
        </w:rPr>
        <w:t>Associate – HRSS</w:t>
      </w:r>
    </w:p>
    <w:p w14:paraId="7E58A82B" w14:textId="77777777" w:rsidR="0095556F" w:rsidRDefault="0095556F" w:rsidP="0095556F">
      <w:pPr>
        <w:rPr>
          <w:color w:val="000000"/>
          <w:sz w:val="20"/>
          <w:szCs w:val="20"/>
          <w:lang w:val="en-US" w:eastAsia="fr-FR"/>
        </w:rPr>
      </w:pPr>
      <w:r>
        <w:rPr>
          <w:color w:val="000000"/>
          <w:sz w:val="20"/>
          <w:szCs w:val="20"/>
          <w:lang w:val="en-US" w:eastAsia="fr-FR"/>
        </w:rPr>
        <w:t>Capgemini Technology Service India Ltd | Bangalore</w:t>
      </w:r>
    </w:p>
    <w:p w14:paraId="2A38812B" w14:textId="77777777" w:rsidR="0095556F" w:rsidRDefault="0095556F" w:rsidP="0095556F">
      <w:pPr>
        <w:rPr>
          <w:color w:val="000000"/>
          <w:sz w:val="20"/>
          <w:szCs w:val="20"/>
          <w:lang w:val="en-US" w:eastAsia="fr-FR"/>
        </w:rPr>
      </w:pPr>
      <w:r>
        <w:rPr>
          <w:color w:val="000000"/>
          <w:sz w:val="20"/>
          <w:szCs w:val="20"/>
          <w:lang w:val="en-US" w:eastAsia="fr-FR"/>
        </w:rPr>
        <w:t>Tel.: +080 4104 7212</w:t>
      </w:r>
    </w:p>
    <w:p w14:paraId="54C018B9" w14:textId="77777777" w:rsidR="0095556F" w:rsidRDefault="0095556F" w:rsidP="0095556F">
      <w:pPr>
        <w:rPr>
          <w:color w:val="44546A"/>
          <w:sz w:val="20"/>
          <w:szCs w:val="20"/>
          <w:lang w:val="en-US"/>
        </w:rPr>
      </w:pPr>
      <w:hyperlink r:id="rId4" w:history="1">
        <w:r>
          <w:rPr>
            <w:rStyle w:val="Hyperlink"/>
            <w:color w:val="000000"/>
            <w:sz w:val="20"/>
            <w:szCs w:val="20"/>
            <w:lang w:val="en-US" w:eastAsia="fr-FR"/>
          </w:rPr>
          <w:t>www.capgemini.com</w:t>
        </w:r>
      </w:hyperlink>
    </w:p>
    <w:p w14:paraId="688163B2" w14:textId="77777777" w:rsidR="0095556F" w:rsidRDefault="0095556F" w:rsidP="0095556F">
      <w:pPr>
        <w:rPr>
          <w:color w:val="000000"/>
          <w:sz w:val="20"/>
          <w:szCs w:val="20"/>
          <w:lang w:val="en-US" w:eastAsia="fr-FR"/>
        </w:rPr>
      </w:pPr>
      <w:r>
        <w:rPr>
          <w:color w:val="000000"/>
          <w:sz w:val="20"/>
          <w:szCs w:val="20"/>
          <w:lang w:val="en-US" w:eastAsia="fr-FR"/>
        </w:rPr>
        <w:t xml:space="preserve">#158-162 (P) &amp; 165 (P) -170 (P), EPIP Phase II, Whitefield </w:t>
      </w:r>
    </w:p>
    <w:p w14:paraId="46DA927C" w14:textId="77777777" w:rsidR="0095556F" w:rsidRDefault="0095556F" w:rsidP="0095556F">
      <w:pPr>
        <w:rPr>
          <w:color w:val="000000"/>
          <w:sz w:val="20"/>
          <w:szCs w:val="20"/>
          <w:lang w:val="en-US" w:eastAsia="fr-FR"/>
        </w:rPr>
      </w:pPr>
      <w:r>
        <w:rPr>
          <w:color w:val="000000"/>
          <w:sz w:val="20"/>
          <w:szCs w:val="20"/>
          <w:lang w:val="en-US" w:eastAsia="fr-FR"/>
        </w:rPr>
        <w:t>| Karnataka| Bangalore | 560066 | India</w:t>
      </w:r>
    </w:p>
    <w:p w14:paraId="4A326B53" w14:textId="77777777" w:rsidR="009C2DB9" w:rsidRDefault="009C2DB9">
      <w:bookmarkStart w:id="0" w:name="_GoBack"/>
      <w:bookmarkEnd w:id="0"/>
    </w:p>
    <w:sectPr w:rsidR="009C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6F"/>
    <w:rsid w:val="0095556F"/>
    <w:rsid w:val="009C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DB49"/>
  <w15:chartTrackingRefBased/>
  <w15:docId w15:val="{6291EAEE-1FFF-424A-99BC-89519588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56F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556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2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apgemin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Shaha</dc:creator>
  <cp:keywords/>
  <dc:description/>
  <cp:lastModifiedBy>Alam, Shaha</cp:lastModifiedBy>
  <cp:revision>1</cp:revision>
  <dcterms:created xsi:type="dcterms:W3CDTF">2018-07-27T10:14:00Z</dcterms:created>
  <dcterms:modified xsi:type="dcterms:W3CDTF">2018-07-27T10:14:00Z</dcterms:modified>
</cp:coreProperties>
</file>