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Frame It as Cases: Work That Speaks for Itself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Draft by Shahmir Qureshi — case studies for Tech Solution and Webby Expert roles. High Tech role and internship project flagged below as needing more input before they're ready.</w:t>
      </w:r>
    </w:p>
    <w:p>
      <w:pPr>
        <w:pStyle w:val="Heading1"/>
        <w:spacing w:after="150" w:before="300"/>
      </w:pPr>
      <w:r>
        <w:t xml:space="preserve">Voice Card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150"/>
        <w:ind w:left="200" w:right="200"/>
      </w:pPr>
      <w:r>
        <w:t xml:space="preserve">Direct, practical, data-first, no jargon, confident</w:t>
      </w:r>
    </w:p>
    <w:p>
      <w:pPr>
        <w:spacing w:after="150"/>
      </w:pPr>
      <w:r>
        <w:t xml:space="preserve">Draft — add this to your Claude Project as a standing instruction, and edit it if it doesn't sound like you.</w:t>
      </w:r>
    </w:p>
    <w:p>
      <w:pPr>
        <w:pStyle w:val="Heading1"/>
        <w:spacing w:after="150" w:before="300"/>
      </w:pPr>
      <w:r>
        <w:t xml:space="preserve">Case Study 1 — Data Analysis Dashboards, Tech Solution</w:t>
      </w:r>
    </w:p>
    <w:p>
      <w:pPr>
        <w:spacing w:after="60" w:before="100"/>
      </w:pPr>
      <w:r>
        <w:rPr>
          <w:b/>
          <w:bCs/>
        </w:rPr>
        <w:t xml:space="preserve">The problem:</w:t>
      </w:r>
    </w:p>
    <w:p>
      <w:pPr>
        <w:spacing w:after="150"/>
      </w:pPr>
      <w:r>
        <w:t xml:space="preserve">[NEEDS YOUR INPUT] Reporting at Tech Solution relied on manual data pulls, which was slow and made it hard for decision-makers to act quickly. (Draft — replace with the actual bottleneck you saw.)</w:t>
      </w:r>
    </w:p>
    <w:p>
      <w:pPr>
        <w:spacing w:after="60" w:before="100"/>
      </w:pPr>
      <w:r>
        <w:rPr>
          <w:b/>
          <w:bCs/>
        </w:rPr>
        <w:t xml:space="preserve">What I did (and decided):</w:t>
      </w:r>
    </w:p>
    <w:p>
      <w:pPr>
        <w:spacing w:after="150"/>
      </w:pPr>
      <w:r>
        <w:t xml:space="preserve">Built the dashboards in Python (Plotly and Seaborn) instead of a no-code BI tool, and used SQL to streamline the data extraction process instead of pulling data manually each time. [NEEDS YOUR INPUT: why Python over a drag-and-drop tool like Power BI/Tableau — more control over the visuals, no license cost, easier to hand off as code? That reason is the actual decision worth stating.]</w:t>
      </w:r>
    </w:p>
    <w:p>
      <w:pPr>
        <w:spacing w:after="60" w:before="100"/>
      </w:pPr>
      <w:r>
        <w:rPr>
          <w:b/>
          <w:bCs/>
        </w:rPr>
        <w:t xml:space="preserve">What came of it:</w:t>
      </w:r>
    </w:p>
    <w:p>
      <w:pPr>
        <w:spacing w:after="150"/>
      </w:pPr>
      <w:r>
        <w:t xml:space="preserve">Reporting efficiency improved by roughly 30%, and the SQL-based extraction process saved about 10 hours of manual work per week. Data analysis work also supported a 15% increase in sales. [Keep these numbers only if you can stand behind them if asked how they were measured.]</w:t>
      </w:r>
    </w:p>
    <w:p>
      <w:pPr>
        <w:pStyle w:val="Heading1"/>
        <w:spacing w:after="150" w:before="300"/>
      </w:pPr>
      <w:r>
        <w:t xml:space="preserve">Case Study 2 — UI/UX &amp; Site Development, Webby Expert</w:t>
      </w:r>
    </w:p>
    <w:p>
      <w:pPr>
        <w:spacing w:after="60" w:before="100"/>
      </w:pPr>
      <w:r>
        <w:rPr>
          <w:b/>
          <w:bCs/>
        </w:rPr>
        <w:t xml:space="preserve">The problem:</w:t>
      </w:r>
    </w:p>
    <w:p>
      <w:pPr>
        <w:spacing w:after="150"/>
      </w:pPr>
      <w:r>
        <w:t xml:space="preserve">[NEEDS YOUR INPUT] Clients needed sites that were both usable and fast, while multiple projects had to move forward at once on tight deadlines. (Draft — replace with a real specific: what was broken or missing before you touched it?)</w:t>
      </w:r>
    </w:p>
    <w:p>
      <w:pPr>
        <w:spacing w:after="60" w:before="100"/>
      </w:pPr>
      <w:r>
        <w:rPr>
          <w:b/>
          <w:bCs/>
        </w:rPr>
        <w:t xml:space="preserve">What I did (and decided):</w:t>
      </w:r>
    </w:p>
    <w:p>
      <w:pPr>
        <w:spacing w:after="150"/>
      </w:pPr>
      <w:r>
        <w:t xml:space="preserve">Designed UI/UX with a focus on usability, and used modern frameworks to improve site performance and load speed. [NEEDS YOUR INPUT: which frameworks? What did you choose over what, and why?]</w:t>
      </w:r>
    </w:p>
    <w:p>
      <w:pPr>
        <w:spacing w:after="60" w:before="100"/>
      </w:pPr>
      <w:r>
        <w:rPr>
          <w:b/>
          <w:bCs/>
        </w:rPr>
        <w:t xml:space="preserve">What came of it:</w:t>
      </w:r>
    </w:p>
    <w:p>
      <w:pPr>
        <w:spacing w:after="150"/>
      </w:pPr>
      <w:r>
        <w:t xml:space="preserve">User satisfaction ratings improved, site performance and speed increased, and deadlines were consistently met across multiple concurrent projects. [Same note — keep only what you can defend with a real example.]</w:t>
      </w:r>
    </w:p>
    <w:p>
      <w:pPr>
        <w:pStyle w:val="Heading1"/>
        <w:spacing w:after="150" w:before="300"/>
      </w:pPr>
      <w:r>
        <w:t xml:space="preserve">Case Study 3 — High Tech (Junior Strategy Manager)</w:t>
      </w:r>
    </w:p>
    <w:p>
      <w:pPr>
        <w:spacing w:after="150"/>
      </w:pPr>
      <w:r>
        <w:t xml:space="preserve">Not enough information to draft this one honestly — "creative strategy role" is the only detail on file. Needs: one real problem you worked on, one decision you made, and one concrete outcome.</w:t>
      </w:r>
    </w:p>
    <w:p>
      <w:pPr>
        <w:pStyle w:val="Heading1"/>
        <w:spacing w:after="150" w:before="300"/>
      </w:pPr>
      <w:r>
        <w:t xml:space="preserve">Internship Project (start here per the brief)</w:t>
      </w:r>
    </w:p>
    <w:p>
      <w:pPr>
        <w:spacing w:after="150"/>
      </w:pPr>
      <w:r>
        <w:t xml:space="preserve">It's an ML model/notebook — lane not yet decided. This case can't be drafted until you pick a lane and get through at least the framing (task type, target, metric). Come back to this once that's settled; it'll likely be the strongest case study since it's the most recent and most technical.</w:t>
      </w:r>
    </w:p>
    <w:p>
      <w:pPr>
        <w:pStyle w:val="Heading1"/>
        <w:spacing w:after="150" w:before="300"/>
      </w:pPr>
      <w:r>
        <w:t xml:space="preserve">Bio (draft)</w:t>
      </w:r>
    </w:p>
    <w:p>
      <w:pPr>
        <w:spacing w:after="150"/>
      </w:pPr>
      <w:r>
        <w:t xml:space="preserve">Shahmir Qureshi — Data Analyst and Data Scientist based in Karachi, currently studying Software Engineering at Sir Syed University. I turn messy, real-world data into decisions, using Python, SQL, and dashboards people actually use.</w:t>
      </w:r>
    </w:p>
    <w:p>
      <w:pPr>
        <w:pStyle w:val="Heading1"/>
        <w:spacing w:after="150" w:before="300"/>
      </w:pPr>
      <w:r>
        <w:t xml:space="preserve">Contact / CTA (draft)</w:t>
      </w:r>
    </w:p>
    <w:p>
      <w:pPr>
        <w:spacing w:after="150"/>
      </w:pPr>
      <w:r>
        <w:t xml:space="preserve">Want to see how I'd approach your data? Message me on LinkedIn or email shahmirq004@gmail.com — I'll walk you through one real project in 20 minutes.</w:t>
      </w:r>
    </w:p>
    <w:p>
      <w:pPr>
        <w:pStyle w:val="Heading1"/>
        <w:spacing w:after="150" w:before="300"/>
      </w:pPr>
      <w:r>
        <w:t xml:space="preserve">Before / After Example</w:t>
      </w:r>
    </w:p>
    <w:p>
      <w:pPr>
        <w:spacing w:after="60" w:before="100"/>
      </w:pPr>
      <w:r>
        <w:rPr>
          <w:b/>
          <w:bCs/>
        </w:rPr>
        <w:t xml:space="preserve">Generic AI line:</w:t>
      </w:r>
    </w:p>
    <w:p>
      <w:pPr>
        <w:spacing w:after="150"/>
      </w:pPr>
    </w:p>
    <w:p>
      <w:pPr>
        <w:spacing w:after="60" w:before="100"/>
      </w:pPr>
      <w:r>
        <w:rPr>
          <w:b/>
          <w:bCs/>
        </w:rPr>
        <w:t xml:space="preserve">Edited (voice-matched):</w:t>
      </w:r>
    </w:p>
    <w:p>
      <w:pPr>
        <w:spacing w:after="150"/>
      </w:pPr>
      <w:r>
        <w:t xml:space="preserve">"I take messy data and turn it into something a decision-maker can actually use — no dashboards nobody opens."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2026-09-09T13:13:27.456Z</dcterms:created>
  <dcterms:modified xsi:type="dcterms:W3CDTF">2026-09-09T13:13:27.456Z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