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left"/>
        <w:rPr>
          <w:rFonts w:ascii="Calibri Light" w:hAnsi="Calibri Light" w:cs="Calibri Light" w:eastAsia="Calibri Light"/>
          <w:color w:val="auto"/>
          <w:spacing w:val="0"/>
          <w:position w:val="0"/>
          <w:sz w:val="56"/>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Explain t</w:t>
      </w:r>
      <w:r>
        <w:rPr>
          <w:rFonts w:ascii="Calibri" w:hAnsi="Calibri" w:cs="Calibri" w:eastAsia="Calibri"/>
          <w:color w:val="000000"/>
          <w:spacing w:val="0"/>
          <w:position w:val="0"/>
          <w:sz w:val="22"/>
          <w:shd w:fill="auto" w:val="clear"/>
        </w:rPr>
        <w:t xml:space="preserve">he importance and goals of a system</w:t>
        <w:br/>
        <w:t xml:space="preserve">- Explain Communism, what can be learnt from it, and the problems associated with it</w:t>
        <w:br/>
        <w:t xml:space="preserve">- Explain Capitalism, its benefits, and the problems associated with it</w:t>
        <w:br/>
        <w:t xml:space="preserve">- Give an overview of Rewardism</w:t>
        <w:br/>
        <w:t xml:space="preserve">- Give answers to possible questions regarding Rewardism</w:t>
        <w:br/>
        <w:t xml:space="preserve">- Highlight risks associated with Rewardism, and explain the control procedures for the management of those risks</w:t>
        <w:br/>
        <w:t xml:space="preserve">- Explain how Rewardism can be deployed optimally</w:t>
        <w:br/>
        <w:t xml:space="preserve">- Give reasons as to why we should deploy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more supporters are better than a few.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 less creative than children. The ability to think from a fresh perspective, to be creative, and to make possible what was always considered impossible is likely to catalyze evolution­--not only ours, but also of other species. By evolution I understand the advancement from a simpler state to a more complex and advanced state, in material terms like physical strength, wealth, etc., and in abstract terms like knowledge, skill, expertise,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I wish to explain has the notion of evolution at its core. A system that pushes you to your limits, and helps you realize your true potential, that is a true system. Perhaps, the best thing we can use this book for is to help bring about the “Ubermensch.” </w:t>
      </w: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favorable. It is really the most balanced solution that considers multiple factors for a given challenge. The optimal dosage of medicine, e.g., would be such that a little more or a little less than it would not be as effective as it. Utilization means the action of making practical and effective use of whatever is being utilized. Combining optimal, and utilization, we get “the most favorable way something  is practically used”. “Favorable” then becomes that which is in accordance with our philosophy--that which helps us realize our full potential the most is the most desirable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is, I find it necessary to refer to your John Rawls’s conception: “justice as fairness”. The following is an explanation which is inspired by his idea of “veil of ignorance,”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Imagine that you are given an opportunity to create a world where you will have to live, and the challenge is that the resources in this world will be limited, you have no idea where you will be born and who you will be, and you do not even know whether you will be a human, i.e., you are behind a </w:t>
      </w:r>
      <w:r>
        <w:rPr>
          <w:rFonts w:ascii="Calibri" w:hAnsi="Calibri" w:cs="Calibri" w:eastAsia="Calibri"/>
          <w:i/>
          <w:color w:val="auto"/>
          <w:spacing w:val="0"/>
          <w:position w:val="0"/>
          <w:sz w:val="24"/>
          <w:shd w:fill="auto" w:val="clear"/>
        </w:rPr>
        <w:t xml:space="preserve">veil of ignorance</w:t>
      </w:r>
      <w:r>
        <w:rPr>
          <w:rFonts w:ascii="Calibri" w:hAnsi="Calibri" w:cs="Calibri" w:eastAsia="Calibri"/>
          <w:color w:val="auto"/>
          <w:spacing w:val="0"/>
          <w:position w:val="0"/>
          <w:sz w:val="24"/>
          <w:shd w:fill="auto" w:val="clear"/>
        </w:rP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 What do you think should be a “good enough” standard of living in such a world, considering that this would be your and your loved ones’ standard of living? It is not only justice that you have to consider, you have to keep in mind the purpose of the perfect system, i.e., evolution must be facilitated too.</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sacrifice their quality of life. Since, the base standard is by definition for everyone, it cannot be improved at such an expense. Everyone having a fair opportunity to grow, or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“balance in all things”.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base standard of living as high as possible, an ideal system will consider the supply, demand, and best uses of resources when setting it. It will monitor whether the quality of work is up to the mark, and will accordingly reward motivate people to keep them motivated to keep up the high quality of work. Ideally, there would be complete transparency between the public and those running the system, this would allow any and all weaknesses</w:t>
      </w:r>
      <w:r>
        <w:rPr>
          <w:rFonts w:ascii="Calibri" w:hAnsi="Calibri" w:cs="Calibri" w:eastAsia="Calibri"/>
          <w:color w:val="000000"/>
          <w:spacing w:val="0"/>
          <w:position w:val="0"/>
          <w:sz w:val="22"/>
          <w:shd w:fill="auto" w:val="clear"/>
        </w:rPr>
        <w:t xml:space="preserve">, which should ideally be none,</w:t>
      </w:r>
      <w:r>
        <w:rPr>
          <w:rFonts w:ascii="Calibri" w:hAnsi="Calibri" w:cs="Calibri" w:eastAsia="Calibri"/>
          <w:color w:val="000000"/>
          <w:spacing w:val="0"/>
          <w:position w:val="0"/>
          <w:sz w:val="22"/>
          <w:shd w:fill="auto" w:val="clear"/>
        </w:rPr>
        <w:t xml:space="preserve"> to be highlighted.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 the least disturbance, or “noise.” The significance of this feature is that it ensures people do not have to worry about getting the resources they need, and so, they can focus on their work. Evolution is more likely to occur at a fast rate then, which is really the main goal of all this effort. People can then reach a level of freedom which seems impossible with an ordinary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Once a proper system handles the resources for us, we are likely to find ourselves in a world </w:t>
      </w:r>
      <w:r>
        <w:rPr>
          <w:rFonts w:ascii="Calibri" w:hAnsi="Calibri" w:cs="Calibri" w:eastAsia="Calibri"/>
          <w:color w:val="auto"/>
          <w:spacing w:val="0"/>
          <w:position w:val="0"/>
          <w:sz w:val="22"/>
          <w:shd w:fill="auto" w:val="clear"/>
        </w:rPr>
        <w:t xml:space="preserve">where conscious beings actually ‘live’, rather than just survive, where taking care of relationships matters more than creating links, where making memories matters more than making money, where being in the present moment matters more than the result/end, where growth of others is not considered a threat but is encouraged and facilitated, where seeking truth matters more than being delusional, where planet matters more than profit, where health matters more than wealth, and where every conscious being can claim with confidence that ‘this world is worth living in’.</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auto"/>
          <w:spacing w:val="0"/>
          <w:position w:val="0"/>
          <w:sz w:val="22"/>
          <w:shd w:fill="auto" w:val="clear"/>
        </w:rPr>
        <w:t xml:space="preserve">I dream of a peaceful world, where no one has to struggle for their basic needs, where evolution is facilitated and people reach their true potential, and where everyone can confidently claim that “Life is worth beginning.”</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Profits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"enlightened" beings. It is the corrupting nature of wealth, and power in general, that makes it almost impossible to become and remain "enlightened". We cannot just blame the providers of harmful products or services because their profits depend on consumers' consumption and so, people can influence investors' decisions by demanding more useful products and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According to The Hunger Virus 2.0 report by Oxfam, 11 people are likely dying every minute from acute hunger - need I say more?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dying without being able to contribute to our evolution - contributions which could help deal with currently incurable diseases, climate change, wars, corruption, etc. Kurzgesagt uploaded a video about Egoistic Altruism on YouTube which explains how the development of others also aids our own development. Feed today and get fed tomorrow.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"good life?" The lack of freedom, which was also highlighted by Karl Marx, due to dependence on money for access to the basic necessities is also a hurdle in the road to a more evolved state. Would people not live differently if they did not have to worry about survival? How can we evolve if our thinking is limited to survival and materialistic thoughts? It is by attaining true freedom that we can begin to think about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transferability of money causes problems like bribe, blackmail, theft, hidden source, transfer of diseases, etc. Key decision-makers being influenced by the "ruling class" is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really that simple,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answer.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Oh, so kinda like topping up my Steam or my phone. Cool.</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4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The above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293" w:dyaOrig="5244">
          <v:rect xmlns:o="urn:schemas-microsoft-com:office:office" xmlns:v="urn:schemas-microsoft-com:vml" id="rectole0000000000" style="width:464.650000pt;height:26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resource,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 however, 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 For practical reasons, however,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9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9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9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9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9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99"/>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br/>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47">
    <w:abstractNumId w:val="198"/>
  </w:num>
  <w:num w:numId="55">
    <w:abstractNumId w:val="192"/>
  </w:num>
  <w:num w:numId="57">
    <w:abstractNumId w:val="186"/>
  </w:num>
  <w:num w:numId="59">
    <w:abstractNumId w:val="180"/>
  </w:num>
  <w:num w:numId="61">
    <w:abstractNumId w:val="174"/>
  </w:num>
  <w:num w:numId="63">
    <w:abstractNumId w:val="168"/>
  </w:num>
  <w:num w:numId="65">
    <w:abstractNumId w:val="162"/>
  </w:num>
  <w:num w:numId="67">
    <w:abstractNumId w:val="156"/>
  </w:num>
  <w:num w:numId="69">
    <w:abstractNumId w:val="150"/>
  </w:num>
  <w:num w:numId="71">
    <w:abstractNumId w:val="144"/>
  </w:num>
  <w:num w:numId="73">
    <w:abstractNumId w:val="138"/>
  </w:num>
  <w:num w:numId="75">
    <w:abstractNumId w:val="132"/>
  </w:num>
  <w:num w:numId="77">
    <w:abstractNumId w:val="126"/>
  </w:num>
  <w:num w:numId="79">
    <w:abstractNumId w:val="120"/>
  </w:num>
  <w:num w:numId="81">
    <w:abstractNumId w:val="114"/>
  </w:num>
  <w:num w:numId="83">
    <w:abstractNumId w:val="108"/>
  </w:num>
  <w:num w:numId="85">
    <w:abstractNumId w:val="102"/>
  </w:num>
  <w:num w:numId="87">
    <w:abstractNumId w:val="96"/>
  </w:num>
  <w:num w:numId="89">
    <w:abstractNumId w:val="90"/>
  </w:num>
  <w:num w:numId="91">
    <w:abstractNumId w:val="84"/>
  </w:num>
  <w:num w:numId="93">
    <w:abstractNumId w:val="78"/>
  </w:num>
  <w:num w:numId="95">
    <w:abstractNumId w:val="72"/>
  </w:num>
  <w:num w:numId="97">
    <w:abstractNumId w:val="66"/>
  </w:num>
  <w:num w:numId="99">
    <w:abstractNumId w:val="60"/>
  </w:num>
  <w:num w:numId="103">
    <w:abstractNumId w:val="54"/>
  </w:num>
  <w:num w:numId="105">
    <w:abstractNumId w:val="48"/>
  </w:num>
  <w:num w:numId="107">
    <w:abstractNumId w:val="42"/>
  </w:num>
  <w:num w:numId="109">
    <w:abstractNumId w:val="36"/>
  </w:num>
  <w:num w:numId="111">
    <w:abstractNumId w:val="30"/>
  </w:num>
  <w:num w:numId="113">
    <w:abstractNumId w:val="24"/>
  </w:num>
  <w:num w:numId="115">
    <w:abstractNumId w:val="18"/>
  </w:num>
  <w:num w:numId="117">
    <w:abstractNumId w:val="12"/>
  </w:num>
  <w:num w:numId="119">
    <w:abstractNumId w:val="6"/>
  </w:num>
  <w:num w:numId="1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