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w:t>
      </w: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t>
      </w:r>
      <w:r>
        <w:rPr>
          <w:rFonts w:ascii="Calibri" w:hAnsi="Calibri" w:cs="Calibri" w:eastAsia="Calibri"/>
          <w:i/>
          <w:color w:val="auto"/>
          <w:spacing w:val="0"/>
          <w:position w:val="0"/>
          <w:sz w:val="22"/>
          <w:shd w:fill="auto" w:val="clear"/>
        </w:rPr>
        <w:t xml:space="preserve">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t>
      </w:r>
      <w:r>
        <w:rPr>
          <w:rFonts w:ascii="Calibri" w:hAnsi="Calibri" w:cs="Calibri" w:eastAsia="Calibri"/>
          <w:i/>
          <w:color w:val="auto"/>
          <w:spacing w:val="0"/>
          <w:position w:val="0"/>
          <w:sz w:val="22"/>
          <w:shd w:fill="auto" w:val="clear"/>
        </w:rPr>
        <w:t xml:space="preserve">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t>
      </w:r>
      <w:r>
        <w:rPr>
          <w:rFonts w:ascii="Calibri" w:hAnsi="Calibri" w:cs="Calibri" w:eastAsia="Calibri"/>
          <w:i/>
          <w:color w:val="auto"/>
          <w:spacing w:val="0"/>
          <w:position w:val="0"/>
          <w:sz w:val="22"/>
          <w:shd w:fill="auto" w:val="clear"/>
        </w:rPr>
        <w:t xml:space="preserve">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t>
      </w:r>
      <w:r>
        <w:rPr>
          <w:rFonts w:ascii="Calibri" w:hAnsi="Calibri" w:cs="Calibri" w:eastAsia="Calibri"/>
          <w:i/>
          <w:color w:val="auto"/>
          <w:spacing w:val="0"/>
          <w:position w:val="0"/>
          <w:sz w:val="22"/>
          <w:shd w:fill="auto" w:val="clear"/>
        </w:rPr>
        <w:t xml:space="preserve">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"Kafkaesqueness".</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"wings."</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"higher level."</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a peaceful way should be given preference over violence as a means to deploy the new system.</w:t>
        <w:br/>
        <w:t xml:space="preserve">- Opposition from those in power: accounting for the concerns of those in power will make a system more likely to be established, simply because they will support it.</w:t>
        <w:br/>
        <w:t xml:space="preserve">- Emotional and illogical thinking: objective and logical thinking will help us establish a better system through avoiding falsehoods and harmful exaggerations.</w:t>
        <w:br/>
        <w:t xml:space="preserve">- Losing the benefits of the old system: benefits such as motivation and respect given by property, enhanced productivity by specialization, etc., should be accounted for.</w:t>
        <w:b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Capitalism being practical: it working because of its reliance on our self-interest, rather than our benevolence, and because the market being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Wastage of resources being punished: those who best utilize resources to meet the highest demand being the ones who benefit the most, others failing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Competition and liberty being promoted: consumers benefiting from higher quality and lower prices when competition and liberty is higher; this pushing us to think more open-mindedly and to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Advancement of science and technology being promoted: companies equipped with better technology getting tasks done more efficiently, giving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Better user experience being promoted: customer satisfaction becoming a matter of life and death for companies in a competitive environment, allowing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Law and order being promoted: without the aid of the Civil Magistrate, owners of property running the risk of losing their property; a safe and secure environment being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being promoted and slavery being opposed: employees normally doing their best to earn rewards such as bonuses, promotions, etc.; rewarding appropriately encouraging better performance and confidence, meaning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Globalization and diversity in mastery being promoted: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possibly damaging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making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anonymously: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wanting lower taxes, but the other's wages depending on those taxes, one wanting lower wages, but the others depending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given to those who can afford them, instead of those who deserve them; in other words, the source of money being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suffering because of lack of access to the basic necessities of life; potential being wasted; thinking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Modern slavery</w:t>
      </w:r>
      <w:r>
        <w:rPr>
          <w:rFonts w:ascii="Calibri" w:hAnsi="Calibri" w:cs="Calibri" w:eastAsia="Calibri"/>
          <w:color w:val="auto"/>
          <w:spacing w:val="0"/>
          <w:position w:val="0"/>
          <w:sz w:val="22"/>
          <w:shd w:fill="auto" w:val="clear"/>
        </w:rPr>
        <w:t xml:space="preserve"> hindering our growth: debtors depending excessively on their respective creditors, and being controlled by them; money, which could be used for the development of the debtors, being wasted in cost of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not being achieved: dependence on useless or boring jobs, and needing to satisfy employers or customers really restraining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delaying advancement of AI and making it a grey area; each automated job making the system less stable.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proper system being in place for rewarding meaningful work: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11034" w:dyaOrig="6195">
          <v:rect xmlns:o="urn:schemas-microsoft-com:office:office" xmlns:v="urn:schemas-microsoft-com:vml" id="rectole0000000000" style="width:551.700000pt;height:30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1">
    <w:abstractNumId w:val="198"/>
  </w:num>
  <w:num w:numId="59">
    <w:abstractNumId w:val="192"/>
  </w:num>
  <w:num w:numId="61">
    <w:abstractNumId w:val="186"/>
  </w:num>
  <w:num w:numId="63">
    <w:abstractNumId w:val="180"/>
  </w:num>
  <w:num w:numId="65">
    <w:abstractNumId w:val="174"/>
  </w:num>
  <w:num w:numId="67">
    <w:abstractNumId w:val="168"/>
  </w:num>
  <w:num w:numId="69">
    <w:abstractNumId w:val="162"/>
  </w:num>
  <w:num w:numId="71">
    <w:abstractNumId w:val="156"/>
  </w:num>
  <w:num w:numId="73">
    <w:abstractNumId w:val="150"/>
  </w:num>
  <w:num w:numId="75">
    <w:abstractNumId w:val="144"/>
  </w:num>
  <w:num w:numId="77">
    <w:abstractNumId w:val="138"/>
  </w:num>
  <w:num w:numId="79">
    <w:abstractNumId w:val="132"/>
  </w:num>
  <w:num w:numId="81">
    <w:abstractNumId w:val="126"/>
  </w:num>
  <w:num w:numId="83">
    <w:abstractNumId w:val="120"/>
  </w:num>
  <w:num w:numId="85">
    <w:abstractNumId w:val="114"/>
  </w:num>
  <w:num w:numId="87">
    <w:abstractNumId w:val="108"/>
  </w:num>
  <w:num w:numId="89">
    <w:abstractNumId w:val="102"/>
  </w:num>
  <w:num w:numId="91">
    <w:abstractNumId w:val="96"/>
  </w:num>
  <w:num w:numId="93">
    <w:abstractNumId w:val="90"/>
  </w:num>
  <w:num w:numId="95">
    <w:abstractNumId w:val="84"/>
  </w:num>
  <w:num w:numId="97">
    <w:abstractNumId w:val="78"/>
  </w:num>
  <w:num w:numId="99">
    <w:abstractNumId w:val="72"/>
  </w:num>
  <w:num w:numId="101">
    <w:abstractNumId w:val="66"/>
  </w:num>
  <w:num w:numId="103">
    <w:abstractNumId w:val="60"/>
  </w:num>
  <w:num w:numId="107">
    <w:abstractNumId w:val="54"/>
  </w:num>
  <w:num w:numId="109">
    <w:abstractNumId w:val="48"/>
  </w:num>
  <w:num w:numId="111">
    <w:abstractNumId w:val="42"/>
  </w:num>
  <w:num w:numId="113">
    <w:abstractNumId w:val="36"/>
  </w:num>
  <w:num w:numId="115">
    <w:abstractNumId w:val="30"/>
  </w:num>
  <w:num w:numId="117">
    <w:abstractNumId w:val="24"/>
  </w:num>
  <w:num w:numId="119">
    <w:abstractNumId w:val="18"/>
  </w:num>
  <w:num w:numId="121">
    <w:abstractNumId w:val="12"/>
  </w:num>
  <w:num w:numId="123">
    <w:abstractNumId w:val="6"/>
  </w:num>
  <w:num w:numId="1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