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 </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truly show our humanity by showing that the well-off ones among us care about the poor ones. “Show it to whom?” One might ask. Well, to our own selves. It is high time we made ourselves proud of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t>
      </w:r>
      <w:r>
        <w:rPr>
          <w:rFonts w:ascii="Calibri" w:hAnsi="Calibri" w:cs="Calibri" w:eastAsia="Calibri"/>
          <w:color w:val="auto"/>
          <w:spacing w:val="0"/>
          <w:position w:val="0"/>
          <w:sz w:val="22"/>
          <w:shd w:fill="auto" w:val="clear"/>
        </w:rPr>
        <w:t xml:space="preserve">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simply because they want to, or purely for the sake of doing that thing, that is when they have achieved true freedom. Of course, not using the ability to reason would make this kind of freedom very dangerous, as then it would be madness. 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further transparency between the public and the system, it will keep an accurate record of all the findings. This way the public will know the status of the resources.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w:t>
      </w:r>
      <w:r>
        <w:rPr>
          <w:rFonts w:ascii="Calibri" w:hAnsi="Calibri" w:cs="Calibri" w:eastAsia="Calibri"/>
          <w:color w:val="000000"/>
          <w:spacing w:val="0"/>
          <w:position w:val="0"/>
          <w:sz w:val="22"/>
          <w:shd w:fill="auto" w:val="clear"/>
        </w:rPr>
        <w:t xml:space="preserve">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w:t>
      </w:r>
      <w:r>
        <w:rPr>
          <w:rFonts w:ascii="Calibri" w:hAnsi="Calibri" w:cs="Calibri" w:eastAsia="Calibri"/>
          <w:color w:val="000000"/>
          <w:spacing w:val="0"/>
          <w:position w:val="0"/>
          <w:sz w:val="22"/>
          <w:shd w:fill="auto" w:val="clear"/>
        </w:rPr>
        <w:t xml:space="preserve">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w:t>
      </w:r>
      <w:r>
        <w:rPr>
          <w:rFonts w:ascii="Calibri" w:hAnsi="Calibri" w:cs="Calibri" w:eastAsia="Calibri"/>
          <w:color w:val="000000"/>
          <w:spacing w:val="0"/>
          <w:position w:val="0"/>
          <w:sz w:val="22"/>
          <w:shd w:fill="auto" w:val="clear"/>
        </w:rPr>
        <w:t xml:space="preserve">disturbance</w:t>
      </w:r>
      <w:r>
        <w:rPr>
          <w:rFonts w:ascii="Calibri" w:hAnsi="Calibri" w:cs="Calibri" w:eastAsia="Calibri"/>
          <w:color w:val="000000"/>
          <w:spacing w:val="0"/>
          <w:position w:val="0"/>
          <w:sz w:val="22"/>
          <w:shd w:fill="auto" w:val="clear"/>
        </w:rPr>
        <w:t xml:space="preserve">. The significance of this feature is that it ensures people can focus on their work. Evolution is more likely to occur at a fast rate then. People can then reach a level of freedom which seems impossible with an ordinary system</w:t>
      </w:r>
      <w:r>
        <w:rPr>
          <w:rFonts w:ascii="Calibri" w:hAnsi="Calibri" w:cs="Calibri" w:eastAsia="Calibri"/>
          <w:color w:val="000000"/>
          <w:spacing w:val="0"/>
          <w:position w:val="0"/>
          <w:sz w:val="22"/>
          <w:shd w:fill="auto" w:val="clear"/>
        </w:rPr>
        <w:t xml:space="preserve">, which is really our main goal</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w:t>
      </w:r>
      <w:r>
        <w:rPr>
          <w:rFonts w:ascii="Calibri" w:hAnsi="Calibri" w:cs="Calibri" w:eastAsia="Calibri"/>
          <w:i/>
          <w:color w:val="auto"/>
          <w:spacing w:val="0"/>
          <w:position w:val="0"/>
          <w:sz w:val="22"/>
          <w:shd w:fill="auto" w:val="clear"/>
        </w:rPr>
        <w:t xml:space="preserve">optimally utilized.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Optimal utilization is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base standard would be considered good enough if, even in the worst-case scenario, peace is maintained by fulfilling basic needs, and if evolution is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Meaningful work is that which at least maintains peace, and its meaningfulness is based on how much it improves the living standards, and how much it facilitates evolution.</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relationships</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“Life is worth beginning.”</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Capitalism being practical: it working because of its reliance on our self-interest, rather than our benevolence, and because the market being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Wastage of resources being punished: those who best utilize resources to meet the highest demand being the ones who benefit the most, others failing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Competition and liberty being promoted: consumers benefiting from higher quality and lower prices when competition and liberty is higher; this pushing us to think more open-mindedly and to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Advancement of science and technology being promoted: companies equipped with better technology getting tasks done more efficiently, giving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Better user experience being promoted: customer satisfaction becoming a matter of life and death for companies in a competitive environment, allowing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Law and order being promoted: without the aid of the Civil Magistrate, owners of property running the risk of losing their property; a safe and secure environment being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Rewarding being promoted and slavery being opposed: employees normally doing their best to earn rewards such as bonuses, promotions, etc.; rewarding appropriately encouraging better performance and confidence, meaning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Globalization and diversity in mastery being promoted: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possibly damaging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making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anonymously: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wanting lower taxes, but the other's wages depending on those taxes, one wanting lower wages, but the others depending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given to those who can afford them, instead of those who deserve them; in other words, the source of money being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suffering because of lack of access to the basic necessities of life; potential being wasted; thinking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Modern slavery</w:t>
      </w:r>
      <w:r>
        <w:rPr>
          <w:rFonts w:ascii="Calibri" w:hAnsi="Calibri" w:cs="Calibri" w:eastAsia="Calibri"/>
          <w:color w:val="auto"/>
          <w:spacing w:val="0"/>
          <w:position w:val="0"/>
          <w:sz w:val="22"/>
          <w:shd w:fill="auto" w:val="clear"/>
        </w:rPr>
        <w:t xml:space="preserve"> hindering our growth: debtors depending excessively on their respective creditors, and being controlled by them; money, which could be used for the development of the debtors, being wasted in cost of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not being achieved: dependence on useless or boring jobs, and needing to satisfy employers or customers really restraining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delaying advancement of AI and making it a grey area; each automated job making the system less stable.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proper system being in place for rewarding meaningful work: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really that simple,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answer.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Oh, so kinda like topping up my Steam or my phone. Cool.</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The above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10751" w:dyaOrig="6033">
          <v:rect xmlns:o="urn:schemas-microsoft-com:office:office" xmlns:v="urn:schemas-microsoft-com:vml" id="rectole0000000000" style="width:537.550000pt;height:30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1">
    <w:abstractNumId w:val="198"/>
  </w:num>
  <w:num w:numId="59">
    <w:abstractNumId w:val="192"/>
  </w:num>
  <w:num w:numId="61">
    <w:abstractNumId w:val="186"/>
  </w:num>
  <w:num w:numId="63">
    <w:abstractNumId w:val="180"/>
  </w:num>
  <w:num w:numId="65">
    <w:abstractNumId w:val="174"/>
  </w:num>
  <w:num w:numId="67">
    <w:abstractNumId w:val="168"/>
  </w:num>
  <w:num w:numId="69">
    <w:abstractNumId w:val="162"/>
  </w:num>
  <w:num w:numId="71">
    <w:abstractNumId w:val="156"/>
  </w:num>
  <w:num w:numId="73">
    <w:abstractNumId w:val="150"/>
  </w:num>
  <w:num w:numId="75">
    <w:abstractNumId w:val="144"/>
  </w:num>
  <w:num w:numId="77">
    <w:abstractNumId w:val="138"/>
  </w:num>
  <w:num w:numId="79">
    <w:abstractNumId w:val="132"/>
  </w:num>
  <w:num w:numId="81">
    <w:abstractNumId w:val="126"/>
  </w:num>
  <w:num w:numId="83">
    <w:abstractNumId w:val="120"/>
  </w:num>
  <w:num w:numId="85">
    <w:abstractNumId w:val="114"/>
  </w:num>
  <w:num w:numId="87">
    <w:abstractNumId w:val="108"/>
  </w:num>
  <w:num w:numId="89">
    <w:abstractNumId w:val="102"/>
  </w:num>
  <w:num w:numId="91">
    <w:abstractNumId w:val="96"/>
  </w:num>
  <w:num w:numId="93">
    <w:abstractNumId w:val="90"/>
  </w:num>
  <w:num w:numId="95">
    <w:abstractNumId w:val="84"/>
  </w:num>
  <w:num w:numId="97">
    <w:abstractNumId w:val="78"/>
  </w:num>
  <w:num w:numId="99">
    <w:abstractNumId w:val="72"/>
  </w:num>
  <w:num w:numId="101">
    <w:abstractNumId w:val="66"/>
  </w:num>
  <w:num w:numId="103">
    <w:abstractNumId w:val="60"/>
  </w:num>
  <w:num w:numId="107">
    <w:abstractNumId w:val="54"/>
  </w:num>
  <w:num w:numId="109">
    <w:abstractNumId w:val="48"/>
  </w:num>
  <w:num w:numId="111">
    <w:abstractNumId w:val="42"/>
  </w:num>
  <w:num w:numId="113">
    <w:abstractNumId w:val="36"/>
  </w:num>
  <w:num w:numId="115">
    <w:abstractNumId w:val="30"/>
  </w:num>
  <w:num w:numId="117">
    <w:abstractNumId w:val="24"/>
  </w:num>
  <w:num w:numId="119">
    <w:abstractNumId w:val="18"/>
  </w:num>
  <w:num w:numId="121">
    <w:abstractNumId w:val="12"/>
  </w:num>
  <w:num w:numId="123">
    <w:abstractNumId w:val="6"/>
  </w:num>
  <w:num w:numId="1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