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39A3" w14:textId="77777777" w:rsidR="00DE796B" w:rsidRDefault="00DE796B" w:rsidP="0069515B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3260"/>
        <w:gridCol w:w="2551"/>
      </w:tblGrid>
      <w:tr w:rsidR="00DE796B" w14:paraId="0E682285" w14:textId="77777777" w:rsidTr="00B33D62">
        <w:tc>
          <w:tcPr>
            <w:tcW w:w="3539" w:type="dxa"/>
          </w:tcPr>
          <w:p w14:paraId="6A04DE6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Code/Title:</w:t>
            </w:r>
          </w:p>
          <w:p w14:paraId="57D429F8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r w:rsidRPr="003D630A">
              <w:rPr>
                <w:rFonts w:ascii="Times New Roman" w:eastAsia="Times New Roman" w:hAnsi="Times New Roman" w:cs="Times New Roman"/>
              </w:rPr>
              <w:t xml:space="preserve">Computer Organization &amp; Assembly </w:t>
            </w:r>
            <w:proofErr w:type="spellStart"/>
            <w:r w:rsidRPr="003D630A">
              <w:rPr>
                <w:rFonts w:ascii="Times New Roman" w:eastAsia="Times New Roman" w:hAnsi="Times New Roman" w:cs="Times New Roman"/>
              </w:rPr>
              <w:t>Langua</w:t>
            </w:r>
            <w:proofErr w:type="spellEnd"/>
          </w:p>
        </w:tc>
        <w:tc>
          <w:tcPr>
            <w:tcW w:w="3260" w:type="dxa"/>
          </w:tcPr>
          <w:p w14:paraId="015AFD2B" w14:textId="6F1282D1" w:rsidR="00DE796B" w:rsidRPr="006C74FD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Assessment Activity: LAB-</w:t>
            </w:r>
            <w:r w:rsidR="0069515B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551" w:type="dxa"/>
          </w:tcPr>
          <w:p w14:paraId="1AAF0795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Batch/Semester:</w:t>
            </w:r>
          </w:p>
          <w:p w14:paraId="47C29202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bookmarkStart w:id="0" w:name="_gjdgxs" w:colFirst="0" w:colLast="0"/>
            <w:bookmarkEnd w:id="0"/>
            <w:proofErr w:type="gramStart"/>
            <w:r>
              <w:rPr>
                <w:rFonts w:ascii="Times New Roman" w:eastAsia="Times New Roman" w:hAnsi="Times New Roman" w:cs="Times New Roman"/>
              </w:rPr>
              <w:t>Batch(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2023) Semester VI</w:t>
            </w:r>
          </w:p>
        </w:tc>
      </w:tr>
      <w:tr w:rsidR="00DE796B" w14:paraId="27B9CB09" w14:textId="77777777" w:rsidTr="00B33D62">
        <w:tc>
          <w:tcPr>
            <w:tcW w:w="3539" w:type="dxa"/>
          </w:tcPr>
          <w:p w14:paraId="4C01048F" w14:textId="6AFF2990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Dated:2/1</w:t>
            </w:r>
            <w:r w:rsidR="0069515B">
              <w:rPr>
                <w:rFonts w:ascii="Times New Roman" w:eastAsia="Times New Roman" w:hAnsi="Times New Roman" w:cs="Times New Roman"/>
                <w:b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</w:rPr>
              <w:t>/2026</w:t>
            </w:r>
          </w:p>
          <w:p w14:paraId="5E18BD49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0" w:type="dxa"/>
          </w:tcPr>
          <w:p w14:paraId="76228377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OBE- Target:</w:t>
            </w:r>
          </w:p>
          <w:p w14:paraId="251A664A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1" w:type="dxa"/>
          </w:tcPr>
          <w:p w14:paraId="00D2FAAE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Weight of Marks:</w:t>
            </w:r>
          </w:p>
          <w:p w14:paraId="38E797DD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796B" w14:paraId="092222D8" w14:textId="77777777" w:rsidTr="00B33D62">
        <w:tc>
          <w:tcPr>
            <w:tcW w:w="3539" w:type="dxa"/>
          </w:tcPr>
          <w:p w14:paraId="1DAEDDBB" w14:textId="77777777" w:rsidR="00DE796B" w:rsidRDefault="00DE796B" w:rsidP="00B33D62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ID: 4-38/2023/004</w:t>
            </w:r>
          </w:p>
          <w:p w14:paraId="587D1105" w14:textId="77777777" w:rsidR="00DE796B" w:rsidRDefault="00DE796B" w:rsidP="00B33D62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Name: Shahnil Sharma</w:t>
            </w:r>
          </w:p>
        </w:tc>
        <w:tc>
          <w:tcPr>
            <w:tcW w:w="3260" w:type="dxa"/>
          </w:tcPr>
          <w:p w14:paraId="5102CE99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Name:</w:t>
            </w:r>
          </w:p>
          <w:p w14:paraId="73BC9EFE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Ashar Ahmed</w:t>
            </w:r>
          </w:p>
        </w:tc>
        <w:tc>
          <w:tcPr>
            <w:tcW w:w="2551" w:type="dxa"/>
          </w:tcPr>
          <w:p w14:paraId="262C673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Score:</w:t>
            </w:r>
          </w:p>
          <w:p w14:paraId="107F9274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796B" w14:paraId="27E09C59" w14:textId="77777777" w:rsidTr="00B33D62">
        <w:tc>
          <w:tcPr>
            <w:tcW w:w="9350" w:type="dxa"/>
            <w:gridSpan w:val="3"/>
          </w:tcPr>
          <w:p w14:paraId="7D9F5C8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1C026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9667E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1BF53D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9BD81D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BE97CC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D2169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BA9D5C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33DD30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B9638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2D5F15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A58578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FE0217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A320B8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B102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36BC40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DAC58A" w14:textId="77777777" w:rsidR="00DE796B" w:rsidRPr="007D705F" w:rsidRDefault="00DE796B" w:rsidP="00DE796B">
      <w:pPr>
        <w:rPr>
          <w:color w:val="000000" w:themeColor="text1"/>
        </w:rPr>
      </w:pPr>
    </w:p>
    <w:p w14:paraId="05B0B864" w14:textId="77777777" w:rsidR="0069515B" w:rsidRDefault="0069515B" w:rsidP="0069515B">
      <w:pPr>
        <w:rPr>
          <w:color w:val="000000" w:themeColor="text1"/>
        </w:rPr>
      </w:pPr>
    </w:p>
    <w:p w14:paraId="679E82C8" w14:textId="77777777" w:rsidR="0069515B" w:rsidRPr="0069515B" w:rsidRDefault="0069515B" w:rsidP="0069515B">
      <w:pPr>
        <w:pStyle w:val="Heading2"/>
        <w:rPr>
          <w:b/>
          <w:bCs/>
          <w:color w:val="000000" w:themeColor="text1"/>
        </w:rPr>
      </w:pPr>
      <w:r w:rsidRPr="0069515B">
        <w:rPr>
          <w:b/>
          <w:bCs/>
          <w:color w:val="000000" w:themeColor="text1"/>
        </w:rPr>
        <w:t>Objectives</w:t>
      </w:r>
    </w:p>
    <w:p w14:paraId="470C242C" w14:textId="77777777" w:rsidR="0069515B" w:rsidRPr="00280988" w:rsidRDefault="0069515B" w:rsidP="0069515B">
      <w:pPr>
        <w:rPr>
          <w:color w:val="000000" w:themeColor="text1"/>
        </w:rPr>
      </w:pPr>
      <w:r w:rsidRPr="00280988">
        <w:rPr>
          <w:color w:val="000000" w:themeColor="text1"/>
        </w:rPr>
        <w:t>• Perform subtraction using SUB instruction in 8086 Assembly.</w:t>
      </w:r>
      <w:r w:rsidRPr="00280988">
        <w:rPr>
          <w:color w:val="000000" w:themeColor="text1"/>
        </w:rPr>
        <w:br/>
        <w:t>• Understand difference between 8-bit registers (AL, BL) and 16-bit registers (AX, BX).</w:t>
      </w:r>
      <w:r w:rsidRPr="00280988">
        <w:rPr>
          <w:color w:val="000000" w:themeColor="text1"/>
        </w:rPr>
        <w:br/>
        <w:t>• Understand borrow concept using Carry Flag (CF).</w:t>
      </w:r>
      <w:r w:rsidRPr="00280988">
        <w:rPr>
          <w:color w:val="000000" w:themeColor="text1"/>
        </w:rPr>
        <w:br/>
        <w:t>• Observe register changes after subtraction.</w:t>
      </w:r>
    </w:p>
    <w:p w14:paraId="37D48CF1" w14:textId="77777777" w:rsidR="0069515B" w:rsidRPr="0069515B" w:rsidRDefault="0069515B" w:rsidP="0069515B">
      <w:pPr>
        <w:pStyle w:val="Heading2"/>
        <w:rPr>
          <w:b/>
          <w:bCs/>
          <w:color w:val="000000" w:themeColor="text1"/>
        </w:rPr>
      </w:pPr>
      <w:r w:rsidRPr="0069515B">
        <w:rPr>
          <w:b/>
          <w:bCs/>
          <w:color w:val="000000" w:themeColor="text1"/>
        </w:rPr>
        <w:t>Theory</w:t>
      </w:r>
    </w:p>
    <w:p w14:paraId="702FD509" w14:textId="77777777" w:rsidR="0069515B" w:rsidRPr="00280988" w:rsidRDefault="0069515B" w:rsidP="0069515B">
      <w:pPr>
        <w:rPr>
          <w:color w:val="000000" w:themeColor="text1"/>
        </w:rPr>
      </w:pPr>
      <w:r w:rsidRPr="00280988">
        <w:rPr>
          <w:color w:val="000000" w:themeColor="text1"/>
        </w:rPr>
        <w:t>The SUB instruction subtracts source operand from destination operand. In 8-bit operations, registers like AL and BL are used. In 16-bit operations, AX and BX are used. If subtraction requires borrow, the Carry Flag (CF) becomes 1.</w:t>
      </w:r>
    </w:p>
    <w:p w14:paraId="760CB227" w14:textId="77777777" w:rsidR="0069515B" w:rsidRPr="0069515B" w:rsidRDefault="0069515B" w:rsidP="0069515B">
      <w:pPr>
        <w:pStyle w:val="Heading2"/>
        <w:rPr>
          <w:b/>
          <w:bCs/>
          <w:color w:val="000000" w:themeColor="text1"/>
        </w:rPr>
      </w:pPr>
      <w:r w:rsidRPr="0069515B">
        <w:rPr>
          <w:b/>
          <w:bCs/>
          <w:color w:val="000000" w:themeColor="text1"/>
        </w:rPr>
        <w:t>Part A: 8-bit Subtraction</w:t>
      </w:r>
    </w:p>
    <w:p w14:paraId="601B73FB" w14:textId="77777777" w:rsidR="0069515B" w:rsidRPr="00280988" w:rsidRDefault="0069515B" w:rsidP="0069515B">
      <w:pPr>
        <w:rPr>
          <w:color w:val="000000" w:themeColor="text1"/>
        </w:rPr>
      </w:pPr>
      <w:r w:rsidRPr="00280988">
        <w:rPr>
          <w:color w:val="000000" w:themeColor="text1"/>
        </w:rPr>
        <w:br/>
      </w:r>
      <w:proofErr w:type="gramStart"/>
      <w:r w:rsidRPr="00280988">
        <w:rPr>
          <w:color w:val="000000" w:themeColor="text1"/>
        </w:rPr>
        <w:t>.model</w:t>
      </w:r>
      <w:proofErr w:type="gramEnd"/>
      <w:r w:rsidRPr="00280988">
        <w:rPr>
          <w:color w:val="000000" w:themeColor="text1"/>
        </w:rPr>
        <w:t xml:space="preserve"> small</w:t>
      </w:r>
      <w:r w:rsidRPr="00280988">
        <w:rPr>
          <w:color w:val="000000" w:themeColor="text1"/>
        </w:rPr>
        <w:br/>
        <w:t>.stack 100h</w:t>
      </w:r>
      <w:r w:rsidRPr="00280988">
        <w:rPr>
          <w:color w:val="000000" w:themeColor="text1"/>
        </w:rPr>
        <w:br/>
        <w:t>.code</w:t>
      </w:r>
      <w:r w:rsidRPr="00280988">
        <w:rPr>
          <w:color w:val="000000" w:themeColor="text1"/>
        </w:rPr>
        <w:br/>
        <w:t>main:</w:t>
      </w:r>
      <w:r w:rsidRPr="00280988">
        <w:rPr>
          <w:color w:val="000000" w:themeColor="text1"/>
        </w:rPr>
        <w:br/>
        <w:t xml:space="preserve">    MOV AL, 09H</w:t>
      </w:r>
      <w:r w:rsidRPr="00280988">
        <w:rPr>
          <w:color w:val="000000" w:themeColor="text1"/>
        </w:rPr>
        <w:br/>
        <w:t xml:space="preserve">    MOV BL, 05H</w:t>
      </w:r>
      <w:r w:rsidRPr="00280988">
        <w:rPr>
          <w:color w:val="000000" w:themeColor="text1"/>
        </w:rPr>
        <w:br/>
        <w:t xml:space="preserve">    SUB AL, BL</w:t>
      </w:r>
      <w:r w:rsidRPr="00280988">
        <w:rPr>
          <w:color w:val="000000" w:themeColor="text1"/>
        </w:rPr>
        <w:br/>
      </w:r>
      <w:r w:rsidRPr="00280988">
        <w:rPr>
          <w:color w:val="000000" w:themeColor="text1"/>
        </w:rPr>
        <w:br/>
        <w:t xml:space="preserve">    MOV AH, 4CH</w:t>
      </w:r>
      <w:r w:rsidRPr="00280988">
        <w:rPr>
          <w:color w:val="000000" w:themeColor="text1"/>
        </w:rPr>
        <w:br/>
        <w:t xml:space="preserve">    INT 21H</w:t>
      </w:r>
      <w:r w:rsidRPr="00280988">
        <w:rPr>
          <w:color w:val="000000" w:themeColor="text1"/>
        </w:rPr>
        <w:br/>
        <w:t>end main</w:t>
      </w:r>
      <w:r w:rsidRPr="00280988">
        <w:rPr>
          <w:color w:val="000000" w:themeColor="text1"/>
        </w:rPr>
        <w:br/>
      </w:r>
    </w:p>
    <w:p w14:paraId="183D6118" w14:textId="77777777" w:rsidR="0069515B" w:rsidRPr="00280988" w:rsidRDefault="0069515B" w:rsidP="0069515B">
      <w:pPr>
        <w:rPr>
          <w:color w:val="000000" w:themeColor="text1"/>
        </w:rPr>
      </w:pPr>
      <w:r w:rsidRPr="00280988">
        <w:rPr>
          <w:color w:val="000000" w:themeColor="text1"/>
        </w:rPr>
        <w:t>Expected Result: AL = 04H, CF = 0</w:t>
      </w:r>
    </w:p>
    <w:p w14:paraId="05C28155" w14:textId="77777777" w:rsidR="0069515B" w:rsidRDefault="0069515B" w:rsidP="0069515B">
      <w:pPr>
        <w:rPr>
          <w:color w:val="000000" w:themeColor="text1"/>
        </w:rPr>
      </w:pPr>
      <w:r w:rsidRPr="00D10BA9">
        <w:rPr>
          <w:color w:val="000000" w:themeColor="text1"/>
        </w:rPr>
        <w:drawing>
          <wp:inline distT="0" distB="0" distL="0" distR="0" wp14:anchorId="29A8712D" wp14:editId="3E0A9C6C">
            <wp:extent cx="5486400" cy="2230120"/>
            <wp:effectExtent l="0" t="0" r="0" b="0"/>
            <wp:docPr id="97313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3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26B" w14:textId="77777777" w:rsidR="0069515B" w:rsidRDefault="0069515B" w:rsidP="0069515B">
      <w:pPr>
        <w:rPr>
          <w:color w:val="000000" w:themeColor="text1"/>
        </w:rPr>
      </w:pPr>
      <w:r w:rsidRPr="00280988">
        <w:rPr>
          <w:color w:val="000000" w:themeColor="text1"/>
        </w:rPr>
        <w:br/>
      </w:r>
      <w:r w:rsidRPr="00D10BA9">
        <w:rPr>
          <w:rFonts w:asciiTheme="minorHAnsi" w:hAnsiTheme="minorHAnsi" w:cstheme="minorBidi"/>
          <w:b/>
          <w:bCs/>
          <w:color w:val="000000" w:themeColor="text1"/>
        </w:rPr>
        <w:t xml:space="preserve">Step 1 execute </w:t>
      </w:r>
      <w:r w:rsidRPr="00D10BA9">
        <w:rPr>
          <w:rFonts w:asciiTheme="minorHAnsi" w:hAnsiTheme="minorHAnsi" w:cstheme="minorBidi"/>
          <w:color w:val="000000" w:themeColor="text1"/>
        </w:rPr>
        <w:br/>
        <w:t>MOV AL, 09H</w:t>
      </w:r>
    </w:p>
    <w:p w14:paraId="1648C09D" w14:textId="77777777" w:rsidR="0069515B" w:rsidRPr="00D10BA9" w:rsidRDefault="0069515B" w:rsidP="0069515B">
      <w:pPr>
        <w:rPr>
          <w:rFonts w:asciiTheme="minorHAnsi" w:hAnsiTheme="minorHAnsi" w:cstheme="minorBidi"/>
          <w:color w:val="000000" w:themeColor="text1"/>
        </w:rPr>
      </w:pPr>
      <w:r w:rsidRPr="00D10BA9">
        <w:rPr>
          <w:color w:val="000000" w:themeColor="text1"/>
        </w:rPr>
        <w:drawing>
          <wp:inline distT="0" distB="0" distL="0" distR="0" wp14:anchorId="381FA33E" wp14:editId="30C64A5B">
            <wp:extent cx="5486400" cy="2393950"/>
            <wp:effectExtent l="0" t="0" r="0" b="6350"/>
            <wp:docPr id="139133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3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144A" w14:textId="77777777" w:rsidR="0069515B" w:rsidRPr="00D10BA9" w:rsidRDefault="0069515B" w:rsidP="0069515B">
      <w:pPr>
        <w:spacing w:after="200" w:line="276" w:lineRule="auto"/>
        <w:rPr>
          <w:color w:val="000000" w:themeColor="text1"/>
        </w:rPr>
      </w:pPr>
      <w:r w:rsidRPr="00D10BA9">
        <w:rPr>
          <w:b/>
          <w:bCs/>
          <w:color w:val="000000" w:themeColor="text1"/>
        </w:rPr>
        <w:t>Registers panel</w:t>
      </w:r>
      <w:r w:rsidRPr="00D10BA9">
        <w:rPr>
          <w:color w:val="000000" w:themeColor="text1"/>
        </w:rPr>
        <w:br/>
        <w:t>AL = 09</w:t>
      </w:r>
    </w:p>
    <w:p w14:paraId="50A118C6" w14:textId="77777777" w:rsidR="0069515B" w:rsidRDefault="0069515B" w:rsidP="0069515B">
      <w:pPr>
        <w:rPr>
          <w:color w:val="000000" w:themeColor="text1"/>
        </w:rPr>
      </w:pPr>
      <w:r w:rsidRPr="00D10BA9">
        <w:rPr>
          <w:b/>
          <w:bCs/>
          <w:color w:val="000000" w:themeColor="text1"/>
        </w:rPr>
        <w:t xml:space="preserve">Step 2 execute </w:t>
      </w:r>
      <w:r w:rsidRPr="00D10BA9">
        <w:rPr>
          <w:color w:val="000000" w:themeColor="text1"/>
        </w:rPr>
        <w:br/>
        <w:t>MOV BL, 05H</w:t>
      </w:r>
    </w:p>
    <w:p w14:paraId="4F403F1E" w14:textId="77777777" w:rsidR="0069515B" w:rsidRPr="00D10BA9" w:rsidRDefault="0069515B" w:rsidP="0069515B">
      <w:pPr>
        <w:spacing w:after="200" w:line="276" w:lineRule="auto"/>
        <w:rPr>
          <w:color w:val="000000" w:themeColor="text1"/>
        </w:rPr>
      </w:pPr>
      <w:r w:rsidRPr="00FF2B16">
        <w:rPr>
          <w:color w:val="000000" w:themeColor="text1"/>
        </w:rPr>
        <w:drawing>
          <wp:inline distT="0" distB="0" distL="0" distR="0" wp14:anchorId="421F4DD0" wp14:editId="45F90CB6">
            <wp:extent cx="5486400" cy="2641600"/>
            <wp:effectExtent l="0" t="0" r="0" b="6350"/>
            <wp:docPr id="10996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4B8B" w14:textId="77777777" w:rsidR="0069515B" w:rsidRPr="00D10BA9" w:rsidRDefault="0069515B" w:rsidP="0069515B">
      <w:pPr>
        <w:spacing w:after="200" w:line="276" w:lineRule="auto"/>
        <w:rPr>
          <w:color w:val="000000" w:themeColor="text1"/>
        </w:rPr>
      </w:pPr>
      <w:r w:rsidRPr="00D10BA9">
        <w:rPr>
          <w:b/>
          <w:bCs/>
          <w:color w:val="000000" w:themeColor="text1"/>
        </w:rPr>
        <w:t xml:space="preserve">Registers </w:t>
      </w:r>
      <w:r>
        <w:rPr>
          <w:b/>
          <w:bCs/>
          <w:color w:val="000000" w:themeColor="text1"/>
        </w:rPr>
        <w:t>Panel</w:t>
      </w:r>
      <w:r w:rsidRPr="00D10BA9">
        <w:rPr>
          <w:color w:val="000000" w:themeColor="text1"/>
        </w:rPr>
        <w:br/>
        <w:t>: BL = 05</w:t>
      </w:r>
    </w:p>
    <w:p w14:paraId="2ED9180C" w14:textId="77777777" w:rsidR="0069515B" w:rsidRPr="00D10BA9" w:rsidRDefault="0069515B" w:rsidP="0069515B">
      <w:pPr>
        <w:spacing w:after="200" w:line="276" w:lineRule="auto"/>
        <w:rPr>
          <w:color w:val="000000" w:themeColor="text1"/>
        </w:rPr>
      </w:pPr>
      <w:r w:rsidRPr="00D10BA9">
        <w:rPr>
          <w:b/>
          <w:bCs/>
          <w:color w:val="000000" w:themeColor="text1"/>
        </w:rPr>
        <w:t>Step 3 execute</w:t>
      </w:r>
      <w:r w:rsidRPr="00D10BA9">
        <w:rPr>
          <w:color w:val="000000" w:themeColor="text1"/>
        </w:rPr>
        <w:br/>
        <w:t>SUB AL, BL</w:t>
      </w:r>
    </w:p>
    <w:p w14:paraId="597C4446" w14:textId="77777777" w:rsidR="0069515B" w:rsidRPr="00D10BA9" w:rsidRDefault="0069515B" w:rsidP="0069515B">
      <w:pPr>
        <w:spacing w:after="200" w:line="276" w:lineRule="auto"/>
        <w:rPr>
          <w:color w:val="000000" w:themeColor="text1"/>
        </w:rPr>
      </w:pPr>
      <w:r w:rsidRPr="00FF2B16">
        <w:rPr>
          <w:color w:val="000000" w:themeColor="text1"/>
        </w:rPr>
        <w:drawing>
          <wp:inline distT="0" distB="0" distL="0" distR="0" wp14:anchorId="7E698E63" wp14:editId="328857DD">
            <wp:extent cx="5486400" cy="2326005"/>
            <wp:effectExtent l="0" t="0" r="0" b="0"/>
            <wp:docPr id="107529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4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08F3" w14:textId="77777777" w:rsidR="0069515B" w:rsidRPr="00D10BA9" w:rsidRDefault="0069515B" w:rsidP="0069515B">
      <w:pPr>
        <w:spacing w:after="200" w:line="276" w:lineRule="auto"/>
        <w:rPr>
          <w:b/>
          <w:bCs/>
          <w:color w:val="000000" w:themeColor="text1"/>
        </w:rPr>
      </w:pPr>
      <w:r w:rsidRPr="00D10BA9">
        <w:rPr>
          <w:b/>
          <w:bCs/>
          <w:color w:val="000000" w:themeColor="text1"/>
        </w:rPr>
        <w:t>Expected result:</w:t>
      </w:r>
    </w:p>
    <w:p w14:paraId="25E80BC0" w14:textId="77777777" w:rsidR="0069515B" w:rsidRPr="00D10BA9" w:rsidRDefault="0069515B" w:rsidP="0069515B">
      <w:pPr>
        <w:spacing w:after="200" w:line="276" w:lineRule="auto"/>
        <w:rPr>
          <w:color w:val="000000" w:themeColor="text1"/>
        </w:rPr>
      </w:pPr>
      <w:r w:rsidRPr="00D10BA9">
        <w:rPr>
          <w:color w:val="000000" w:themeColor="text1"/>
        </w:rPr>
        <w:t>09H - 05H = 04H</w:t>
      </w:r>
    </w:p>
    <w:p w14:paraId="52178470" w14:textId="77777777" w:rsidR="0069515B" w:rsidRPr="00D10BA9" w:rsidRDefault="0069515B" w:rsidP="0069515B">
      <w:pPr>
        <w:spacing w:after="200" w:line="276" w:lineRule="auto"/>
        <w:rPr>
          <w:b/>
          <w:bCs/>
          <w:color w:val="000000" w:themeColor="text1"/>
        </w:rPr>
      </w:pPr>
      <w:r w:rsidRPr="00FF2B16">
        <w:rPr>
          <w:b/>
          <w:bCs/>
          <w:color w:val="000000" w:themeColor="text1"/>
        </w:rPr>
        <w:t>Registers Panel</w:t>
      </w:r>
    </w:p>
    <w:p w14:paraId="6B40A5A9" w14:textId="77777777" w:rsidR="0069515B" w:rsidRPr="00D10BA9" w:rsidRDefault="0069515B" w:rsidP="0069515B">
      <w:pPr>
        <w:spacing w:after="200" w:line="276" w:lineRule="auto"/>
        <w:rPr>
          <w:color w:val="000000" w:themeColor="text1"/>
        </w:rPr>
      </w:pPr>
      <w:r w:rsidRPr="00D10BA9">
        <w:rPr>
          <w:color w:val="000000" w:themeColor="text1"/>
        </w:rPr>
        <w:t>AL = 04</w:t>
      </w:r>
    </w:p>
    <w:p w14:paraId="2A203098" w14:textId="77777777" w:rsidR="0069515B" w:rsidRPr="00D10BA9" w:rsidRDefault="0069515B" w:rsidP="0069515B">
      <w:pPr>
        <w:spacing w:after="200" w:line="276" w:lineRule="auto"/>
        <w:rPr>
          <w:b/>
          <w:bCs/>
          <w:color w:val="000000" w:themeColor="text1"/>
        </w:rPr>
      </w:pPr>
      <w:r w:rsidRPr="00D10BA9">
        <w:rPr>
          <w:b/>
          <w:bCs/>
          <w:color w:val="000000" w:themeColor="text1"/>
        </w:rPr>
        <w:t>Flags panel</w:t>
      </w:r>
    </w:p>
    <w:p w14:paraId="2FF4F5C9" w14:textId="77777777" w:rsidR="0069515B" w:rsidRPr="00D10BA9" w:rsidRDefault="0069515B" w:rsidP="0069515B">
      <w:pPr>
        <w:spacing w:after="200" w:line="276" w:lineRule="auto"/>
        <w:rPr>
          <w:color w:val="000000" w:themeColor="text1"/>
        </w:rPr>
      </w:pPr>
      <w:r w:rsidRPr="00D10BA9">
        <w:rPr>
          <w:color w:val="000000" w:themeColor="text1"/>
        </w:rPr>
        <w:t xml:space="preserve">CF = </w:t>
      </w:r>
      <w:proofErr w:type="gramStart"/>
      <w:r w:rsidRPr="00D10BA9">
        <w:rPr>
          <w:color w:val="000000" w:themeColor="text1"/>
        </w:rPr>
        <w:t>0</w:t>
      </w:r>
      <w:r>
        <w:rPr>
          <w:color w:val="000000" w:themeColor="text1"/>
        </w:rPr>
        <w:t xml:space="preserve"> :because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no  borrow</w:t>
      </w:r>
      <w:proofErr w:type="gramEnd"/>
    </w:p>
    <w:p w14:paraId="6385ED32" w14:textId="77777777" w:rsidR="0069515B" w:rsidRPr="00280988" w:rsidRDefault="0069515B" w:rsidP="0069515B">
      <w:pPr>
        <w:rPr>
          <w:color w:val="000000" w:themeColor="text1"/>
        </w:rPr>
      </w:pPr>
    </w:p>
    <w:p w14:paraId="23E97474" w14:textId="77777777" w:rsidR="0069515B" w:rsidRPr="00280988" w:rsidRDefault="0069515B" w:rsidP="0069515B">
      <w:pPr>
        <w:pStyle w:val="Heading2"/>
        <w:rPr>
          <w:color w:val="000000" w:themeColor="text1"/>
        </w:rPr>
      </w:pPr>
      <w:r w:rsidRPr="00280988">
        <w:rPr>
          <w:color w:val="000000" w:themeColor="text1"/>
        </w:rPr>
        <w:t>Part B: 16-bit Subtraction</w:t>
      </w:r>
    </w:p>
    <w:p w14:paraId="4E253F16" w14:textId="77777777" w:rsidR="0069515B" w:rsidRPr="00280988" w:rsidRDefault="0069515B" w:rsidP="0069515B">
      <w:pPr>
        <w:rPr>
          <w:color w:val="000000" w:themeColor="text1"/>
        </w:rPr>
      </w:pPr>
      <w:r w:rsidRPr="00280988">
        <w:rPr>
          <w:color w:val="000000" w:themeColor="text1"/>
        </w:rPr>
        <w:br/>
      </w:r>
      <w:proofErr w:type="gramStart"/>
      <w:r w:rsidRPr="00280988">
        <w:rPr>
          <w:color w:val="000000" w:themeColor="text1"/>
        </w:rPr>
        <w:t>.model</w:t>
      </w:r>
      <w:proofErr w:type="gramEnd"/>
      <w:r w:rsidRPr="00280988">
        <w:rPr>
          <w:color w:val="000000" w:themeColor="text1"/>
        </w:rPr>
        <w:t xml:space="preserve"> small</w:t>
      </w:r>
      <w:r w:rsidRPr="00280988">
        <w:rPr>
          <w:color w:val="000000" w:themeColor="text1"/>
        </w:rPr>
        <w:br/>
        <w:t>.stack 100h</w:t>
      </w:r>
      <w:r w:rsidRPr="00280988">
        <w:rPr>
          <w:color w:val="000000" w:themeColor="text1"/>
        </w:rPr>
        <w:br/>
        <w:t>.code</w:t>
      </w:r>
      <w:r w:rsidRPr="00280988">
        <w:rPr>
          <w:color w:val="000000" w:themeColor="text1"/>
        </w:rPr>
        <w:br/>
        <w:t>main:</w:t>
      </w:r>
      <w:r w:rsidRPr="00280988">
        <w:rPr>
          <w:color w:val="000000" w:themeColor="text1"/>
        </w:rPr>
        <w:br/>
        <w:t xml:space="preserve">    MOV AX, 0005H</w:t>
      </w:r>
      <w:r w:rsidRPr="00280988">
        <w:rPr>
          <w:color w:val="000000" w:themeColor="text1"/>
        </w:rPr>
        <w:br/>
        <w:t xml:space="preserve">    MOV BX, 0008H</w:t>
      </w:r>
      <w:r w:rsidRPr="00280988">
        <w:rPr>
          <w:color w:val="000000" w:themeColor="text1"/>
        </w:rPr>
        <w:br/>
        <w:t xml:space="preserve">    SUB AX, BX</w:t>
      </w:r>
      <w:r w:rsidRPr="00280988">
        <w:rPr>
          <w:color w:val="000000" w:themeColor="text1"/>
        </w:rPr>
        <w:br/>
      </w:r>
      <w:r w:rsidRPr="00280988">
        <w:rPr>
          <w:color w:val="000000" w:themeColor="text1"/>
        </w:rPr>
        <w:br/>
        <w:t xml:space="preserve">    MOV AH, 4CH</w:t>
      </w:r>
      <w:r w:rsidRPr="00280988">
        <w:rPr>
          <w:color w:val="000000" w:themeColor="text1"/>
        </w:rPr>
        <w:br/>
        <w:t xml:space="preserve">    INT 21H</w:t>
      </w:r>
      <w:r w:rsidRPr="00280988">
        <w:rPr>
          <w:color w:val="000000" w:themeColor="text1"/>
        </w:rPr>
        <w:br/>
        <w:t>end main</w:t>
      </w:r>
      <w:r w:rsidRPr="00280988">
        <w:rPr>
          <w:color w:val="000000" w:themeColor="text1"/>
        </w:rPr>
        <w:br/>
      </w:r>
    </w:p>
    <w:p w14:paraId="05F20AA2" w14:textId="77777777" w:rsidR="0069515B" w:rsidRDefault="0069515B" w:rsidP="0069515B">
      <w:pPr>
        <w:tabs>
          <w:tab w:val="left" w:pos="7905"/>
        </w:tabs>
        <w:rPr>
          <w:color w:val="000000" w:themeColor="text1"/>
        </w:rPr>
      </w:pPr>
      <w:r w:rsidRPr="00280988">
        <w:rPr>
          <w:color w:val="000000" w:themeColor="text1"/>
        </w:rPr>
        <w:t>Expected Result: AX = FFFDH (0005H - 0008H = -3 in 16-bit form), CF = 1</w:t>
      </w:r>
      <w:r>
        <w:rPr>
          <w:color w:val="000000" w:themeColor="text1"/>
        </w:rPr>
        <w:tab/>
      </w:r>
    </w:p>
    <w:p w14:paraId="318EA1F3" w14:textId="77777777" w:rsidR="0069515B" w:rsidRDefault="0069515B" w:rsidP="0069515B">
      <w:pPr>
        <w:tabs>
          <w:tab w:val="left" w:pos="7905"/>
        </w:tabs>
        <w:rPr>
          <w:color w:val="000000" w:themeColor="text1"/>
        </w:rPr>
      </w:pPr>
      <w:r w:rsidRPr="00FF2B16">
        <w:rPr>
          <w:b/>
          <w:bCs/>
          <w:color w:val="000000" w:themeColor="text1"/>
        </w:rPr>
        <w:t>Step 1</w:t>
      </w:r>
      <w:r w:rsidRPr="00FF2B16">
        <w:rPr>
          <w:color w:val="000000" w:themeColor="text1"/>
        </w:rPr>
        <w:br/>
        <w:t>MOV AX, 0005H</w:t>
      </w:r>
    </w:p>
    <w:p w14:paraId="47E7AA7D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color w:val="000000" w:themeColor="text1"/>
        </w:rPr>
      </w:pPr>
      <w:r w:rsidRPr="00FF2B16">
        <w:rPr>
          <w:color w:val="000000" w:themeColor="text1"/>
        </w:rPr>
        <w:drawing>
          <wp:inline distT="0" distB="0" distL="0" distR="0" wp14:anchorId="339F8257" wp14:editId="09582145">
            <wp:extent cx="5486400" cy="2449830"/>
            <wp:effectExtent l="0" t="0" r="0" b="7620"/>
            <wp:docPr id="8787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4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54A1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color w:val="000000" w:themeColor="text1"/>
        </w:rPr>
      </w:pPr>
      <w:r w:rsidRPr="00FF2B16">
        <w:rPr>
          <w:b/>
          <w:bCs/>
          <w:color w:val="000000" w:themeColor="text1"/>
        </w:rPr>
        <w:t>AX Shows</w:t>
      </w:r>
      <w:r w:rsidRPr="00FF2B16">
        <w:rPr>
          <w:color w:val="000000" w:themeColor="text1"/>
        </w:rPr>
        <w:br/>
        <w:t>AH = 00</w:t>
      </w:r>
      <w:r w:rsidRPr="00FF2B16">
        <w:rPr>
          <w:color w:val="000000" w:themeColor="text1"/>
        </w:rPr>
        <w:br/>
        <w:t>AL = 05</w:t>
      </w:r>
    </w:p>
    <w:p w14:paraId="78AF6872" w14:textId="77777777" w:rsidR="0069515B" w:rsidRDefault="0069515B" w:rsidP="0069515B">
      <w:pPr>
        <w:tabs>
          <w:tab w:val="left" w:pos="7905"/>
        </w:tabs>
        <w:rPr>
          <w:color w:val="000000" w:themeColor="text1"/>
        </w:rPr>
      </w:pPr>
      <w:r w:rsidRPr="00FF2B16">
        <w:rPr>
          <w:b/>
          <w:bCs/>
          <w:color w:val="000000" w:themeColor="text1"/>
        </w:rPr>
        <w:t>Step 2</w:t>
      </w:r>
      <w:r w:rsidRPr="00FF2B16">
        <w:rPr>
          <w:color w:val="000000" w:themeColor="text1"/>
        </w:rPr>
        <w:br/>
        <w:t>MOV BX, 0008H</w:t>
      </w:r>
    </w:p>
    <w:p w14:paraId="7C46D3F3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color w:val="000000" w:themeColor="text1"/>
        </w:rPr>
      </w:pPr>
      <w:r w:rsidRPr="00531B29">
        <w:rPr>
          <w:color w:val="000000" w:themeColor="text1"/>
        </w:rPr>
        <w:drawing>
          <wp:inline distT="0" distB="0" distL="0" distR="0" wp14:anchorId="1501097E" wp14:editId="63D5EDCE">
            <wp:extent cx="5486400" cy="2038985"/>
            <wp:effectExtent l="0" t="0" r="0" b="0"/>
            <wp:docPr id="20758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35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F8E7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color w:val="000000" w:themeColor="text1"/>
        </w:rPr>
      </w:pPr>
      <w:r w:rsidRPr="00FF2B16">
        <w:rPr>
          <w:b/>
          <w:bCs/>
          <w:color w:val="000000" w:themeColor="text1"/>
        </w:rPr>
        <w:t>BX Shows</w:t>
      </w:r>
      <w:r w:rsidRPr="00FF2B16">
        <w:rPr>
          <w:color w:val="000000" w:themeColor="text1"/>
        </w:rPr>
        <w:br/>
        <w:t>BH = 00</w:t>
      </w:r>
      <w:r w:rsidRPr="00FF2B16">
        <w:rPr>
          <w:color w:val="000000" w:themeColor="text1"/>
        </w:rPr>
        <w:br/>
        <w:t>BL = 08</w:t>
      </w:r>
    </w:p>
    <w:p w14:paraId="188297DA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color w:val="000000" w:themeColor="text1"/>
        </w:rPr>
      </w:pPr>
      <w:r w:rsidRPr="00FF2B16">
        <w:rPr>
          <w:b/>
          <w:bCs/>
          <w:color w:val="000000" w:themeColor="text1"/>
        </w:rPr>
        <w:t>Step 3</w:t>
      </w:r>
      <w:r w:rsidRPr="00FF2B16">
        <w:rPr>
          <w:color w:val="000000" w:themeColor="text1"/>
        </w:rPr>
        <w:br/>
        <w:t>SUB AX, BX</w:t>
      </w:r>
    </w:p>
    <w:p w14:paraId="6508492E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b/>
          <w:bCs/>
          <w:color w:val="000000" w:themeColor="text1"/>
        </w:rPr>
      </w:pPr>
      <w:r w:rsidRPr="00531B29">
        <w:rPr>
          <w:b/>
          <w:bCs/>
          <w:color w:val="000000" w:themeColor="text1"/>
        </w:rPr>
        <w:drawing>
          <wp:inline distT="0" distB="0" distL="0" distR="0" wp14:anchorId="2110D92C" wp14:editId="1E681E97">
            <wp:extent cx="5486400" cy="2426335"/>
            <wp:effectExtent l="0" t="0" r="0" b="0"/>
            <wp:docPr id="14151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1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16">
        <w:rPr>
          <w:b/>
          <w:bCs/>
          <w:color w:val="000000" w:themeColor="text1"/>
        </w:rPr>
        <w:t>Calculation:</w:t>
      </w:r>
    </w:p>
    <w:p w14:paraId="09EC5264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color w:val="000000" w:themeColor="text1"/>
        </w:rPr>
      </w:pPr>
      <w:r w:rsidRPr="00FF2B16">
        <w:rPr>
          <w:color w:val="000000" w:themeColor="text1"/>
        </w:rPr>
        <w:t>0005H - 0008H = -3</w:t>
      </w:r>
    </w:p>
    <w:p w14:paraId="4A21704A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color w:val="000000" w:themeColor="text1"/>
        </w:rPr>
      </w:pPr>
      <w:r w:rsidRPr="00FF2B16">
        <w:rPr>
          <w:color w:val="000000" w:themeColor="text1"/>
        </w:rPr>
        <w:t>AX = FFFD</w:t>
      </w:r>
    </w:p>
    <w:p w14:paraId="7FDD95EE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color w:val="000000" w:themeColor="text1"/>
        </w:rPr>
      </w:pPr>
      <w:r w:rsidRPr="00FF2B16">
        <w:rPr>
          <w:color w:val="000000" w:themeColor="text1"/>
        </w:rPr>
        <w:t>AH = FF</w:t>
      </w:r>
      <w:r w:rsidRPr="00FF2B16">
        <w:rPr>
          <w:color w:val="000000" w:themeColor="text1"/>
        </w:rPr>
        <w:br/>
        <w:t>AL = FD</w:t>
      </w:r>
    </w:p>
    <w:p w14:paraId="72CDBD80" w14:textId="77777777" w:rsidR="0069515B" w:rsidRPr="00FF2B16" w:rsidRDefault="0069515B" w:rsidP="0069515B">
      <w:pPr>
        <w:tabs>
          <w:tab w:val="left" w:pos="7905"/>
        </w:tabs>
        <w:spacing w:after="200" w:line="276" w:lineRule="auto"/>
        <w:rPr>
          <w:b/>
          <w:bCs/>
          <w:color w:val="000000" w:themeColor="text1"/>
        </w:rPr>
      </w:pPr>
      <w:r w:rsidRPr="00FF2B16">
        <w:rPr>
          <w:b/>
          <w:bCs/>
          <w:color w:val="000000" w:themeColor="text1"/>
        </w:rPr>
        <w:t>Flags panel:</w:t>
      </w:r>
    </w:p>
    <w:p w14:paraId="59EBC305" w14:textId="77777777" w:rsidR="0069515B" w:rsidRPr="00FF2B16" w:rsidRDefault="0069515B" w:rsidP="0069515B">
      <w:pPr>
        <w:tabs>
          <w:tab w:val="left" w:pos="7905"/>
        </w:tabs>
        <w:rPr>
          <w:color w:val="000000" w:themeColor="text1"/>
        </w:rPr>
      </w:pPr>
      <w:r w:rsidRPr="00FF2B16">
        <w:rPr>
          <w:color w:val="000000" w:themeColor="text1"/>
        </w:rPr>
        <w:t xml:space="preserve">CF = </w:t>
      </w:r>
      <w:proofErr w:type="gramStart"/>
      <w:r w:rsidRPr="00FF2B16">
        <w:rPr>
          <w:color w:val="000000" w:themeColor="text1"/>
        </w:rPr>
        <w:t>1</w:t>
      </w:r>
      <w:r>
        <w:rPr>
          <w:color w:val="000000" w:themeColor="text1"/>
        </w:rPr>
        <w:t xml:space="preserve"> :this</w:t>
      </w:r>
      <w:proofErr w:type="gramEnd"/>
      <w:r>
        <w:rPr>
          <w:color w:val="000000" w:themeColor="text1"/>
        </w:rPr>
        <w:t xml:space="preserve"> means Borrow executed </w:t>
      </w:r>
    </w:p>
    <w:p w14:paraId="44A589D5" w14:textId="77777777" w:rsidR="0069515B" w:rsidRPr="00280988" w:rsidRDefault="0069515B" w:rsidP="0069515B">
      <w:pPr>
        <w:rPr>
          <w:color w:val="000000" w:themeColor="text1"/>
        </w:rPr>
      </w:pPr>
    </w:p>
    <w:p w14:paraId="1DA58341" w14:textId="77777777" w:rsidR="0069515B" w:rsidRPr="00280988" w:rsidRDefault="0069515B" w:rsidP="0069515B">
      <w:pPr>
        <w:pStyle w:val="Heading2"/>
        <w:rPr>
          <w:color w:val="000000" w:themeColor="text1"/>
        </w:rPr>
      </w:pPr>
      <w:r w:rsidRPr="00280988">
        <w:rPr>
          <w:color w:val="000000" w:themeColor="text1"/>
        </w:rPr>
        <w:t>Observation</w:t>
      </w:r>
    </w:p>
    <w:p w14:paraId="71A9040A" w14:textId="77777777" w:rsidR="0069515B" w:rsidRPr="00280988" w:rsidRDefault="0069515B" w:rsidP="0069515B">
      <w:pPr>
        <w:rPr>
          <w:color w:val="000000" w:themeColor="text1"/>
        </w:rPr>
      </w:pPr>
      <w:r w:rsidRPr="00280988">
        <w:rPr>
          <w:color w:val="000000" w:themeColor="text1"/>
        </w:rPr>
        <w:t>In 8-bit subtraction, result is stored in AL and no borrow occurs if destination is larger. In 16-bit subtraction, when subtracting a larger number from a smaller one, borrow occurs and Carry Flag becomes 1.</w:t>
      </w:r>
    </w:p>
    <w:p w14:paraId="7C0CF302" w14:textId="77777777" w:rsidR="0069515B" w:rsidRPr="00280988" w:rsidRDefault="0069515B" w:rsidP="0069515B">
      <w:pPr>
        <w:pStyle w:val="Heading2"/>
        <w:rPr>
          <w:color w:val="000000" w:themeColor="text1"/>
        </w:rPr>
      </w:pPr>
      <w:r w:rsidRPr="00280988">
        <w:rPr>
          <w:color w:val="000000" w:themeColor="text1"/>
        </w:rPr>
        <w:t>Conclusion</w:t>
      </w:r>
    </w:p>
    <w:p w14:paraId="17D38BD7" w14:textId="77777777" w:rsidR="0069515B" w:rsidRPr="00280988" w:rsidRDefault="0069515B" w:rsidP="0069515B">
      <w:pPr>
        <w:rPr>
          <w:color w:val="000000" w:themeColor="text1"/>
        </w:rPr>
      </w:pPr>
      <w:r w:rsidRPr="00280988">
        <w:rPr>
          <w:color w:val="000000" w:themeColor="text1"/>
        </w:rPr>
        <w:t>The lab demonstrates subtraction using both 8-bit and 16-bit registers. It also shows how the Carry Flag indicates borrow during subtraction.</w:t>
      </w:r>
    </w:p>
    <w:p w14:paraId="1B06A6DA" w14:textId="77777777" w:rsidR="00DD5F99" w:rsidRDefault="00DD5F99"/>
    <w:sectPr w:rsidR="00DD5F99" w:rsidSect="00DE796B">
      <w:headerReference w:type="defaul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130B" w14:textId="77777777" w:rsidR="008405EE" w:rsidRDefault="008405EE">
      <w:pPr>
        <w:spacing w:after="0" w:line="240" w:lineRule="auto"/>
      </w:pPr>
      <w:r>
        <w:separator/>
      </w:r>
    </w:p>
  </w:endnote>
  <w:endnote w:type="continuationSeparator" w:id="0">
    <w:p w14:paraId="799A6EB6" w14:textId="77777777" w:rsidR="008405EE" w:rsidRDefault="0084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0D84" w14:textId="77777777" w:rsidR="008405EE" w:rsidRDefault="008405EE">
      <w:pPr>
        <w:spacing w:after="0" w:line="240" w:lineRule="auto"/>
      </w:pPr>
      <w:r>
        <w:separator/>
      </w:r>
    </w:p>
  </w:footnote>
  <w:footnote w:type="continuationSeparator" w:id="0">
    <w:p w14:paraId="3B5EC7FE" w14:textId="77777777" w:rsidR="008405EE" w:rsidRDefault="00840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43CB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810"/>
      </w:tabs>
      <w:spacing w:after="0" w:line="240" w:lineRule="auto"/>
      <w:ind w:left="-270" w:firstLine="2880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EED2CA1" wp14:editId="1BD602D8">
          <wp:simplePos x="0" y="0"/>
          <wp:positionH relativeFrom="column">
            <wp:posOffset>5800725</wp:posOffset>
          </wp:positionH>
          <wp:positionV relativeFrom="paragraph">
            <wp:posOffset>18415</wp:posOffset>
          </wp:positionV>
          <wp:extent cx="923925" cy="876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392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C37D0BD" wp14:editId="044FCC50">
          <wp:simplePos x="0" y="0"/>
          <wp:positionH relativeFrom="column">
            <wp:posOffset>-448309</wp:posOffset>
          </wp:positionH>
          <wp:positionV relativeFrom="paragraph">
            <wp:posOffset>18415</wp:posOffset>
          </wp:positionV>
          <wp:extent cx="892175" cy="819150"/>
          <wp:effectExtent l="0" t="0" r="0" b="0"/>
          <wp:wrapSquare wrapText="bothSides" distT="0" distB="0" distL="114300" distR="114300"/>
          <wp:docPr id="1" name="image2.jpg" descr="Z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ZU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7492EC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b/>
        <w:color w:val="000000"/>
        <w:sz w:val="10"/>
        <w:szCs w:val="10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ZIAUDDIN UNIVERSITY</w:t>
    </w:r>
  </w:p>
  <w:p w14:paraId="4C3528D9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7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Faculty of Engineering Science Technology &amp; Management</w:t>
    </w:r>
  </w:p>
  <w:p w14:paraId="2E6CE0C1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7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(ZUFESTM)</w:t>
    </w:r>
  </w:p>
  <w:p w14:paraId="21F71060" w14:textId="77777777" w:rsidR="00DE796B" w:rsidRDefault="00DE796B">
    <w:pPr>
      <w:tabs>
        <w:tab w:val="left" w:pos="795"/>
        <w:tab w:val="center" w:pos="4680"/>
      </w:tabs>
      <w:ind w:right="68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Computer Science &amp; Software Engineering Department</w:t>
    </w:r>
  </w:p>
  <w:p w14:paraId="1E3BF890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93"/>
        <w:tab w:val="center" w:pos="5160"/>
        <w:tab w:val="right" w:pos="981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  <w:u w:val="single"/>
      </w:rPr>
    </w:pPr>
  </w:p>
  <w:p w14:paraId="7DBB5CF0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DD"/>
    <w:rsid w:val="001127BD"/>
    <w:rsid w:val="00162AB8"/>
    <w:rsid w:val="001C6964"/>
    <w:rsid w:val="003A31DD"/>
    <w:rsid w:val="00693D0F"/>
    <w:rsid w:val="0069515B"/>
    <w:rsid w:val="008405EE"/>
    <w:rsid w:val="00A27A2A"/>
    <w:rsid w:val="00A32374"/>
    <w:rsid w:val="00B8139F"/>
    <w:rsid w:val="00BB17AC"/>
    <w:rsid w:val="00BB4C01"/>
    <w:rsid w:val="00DB6A6F"/>
    <w:rsid w:val="00DD5F99"/>
    <w:rsid w:val="00DE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A5DB"/>
  <w15:chartTrackingRefBased/>
  <w15:docId w15:val="{A1E44179-4DE4-42D4-A89C-16DF0AA9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96B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1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1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D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D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D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D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D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D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D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D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DD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3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DD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3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shahnil sharma</dc:creator>
  <cp:keywords/>
  <dc:description/>
  <cp:lastModifiedBy>Library Pc 12</cp:lastModifiedBy>
  <cp:revision>4</cp:revision>
  <dcterms:created xsi:type="dcterms:W3CDTF">2026-02-15T20:54:00Z</dcterms:created>
  <dcterms:modified xsi:type="dcterms:W3CDTF">2026-02-19T07:27:00Z</dcterms:modified>
</cp:coreProperties>
</file>