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39A3" w14:textId="77777777" w:rsidR="00DE796B" w:rsidRDefault="00DE796B" w:rsidP="0069515B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3260"/>
        <w:gridCol w:w="2551"/>
      </w:tblGrid>
      <w:tr w:rsidR="00DE796B" w14:paraId="0E682285" w14:textId="77777777" w:rsidTr="00B33D62">
        <w:tc>
          <w:tcPr>
            <w:tcW w:w="3539" w:type="dxa"/>
          </w:tcPr>
          <w:p w14:paraId="6A04DE6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Code/Title:</w:t>
            </w:r>
          </w:p>
          <w:p w14:paraId="57D429F8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r w:rsidRPr="003D630A">
              <w:rPr>
                <w:rFonts w:ascii="Times New Roman" w:eastAsia="Times New Roman" w:hAnsi="Times New Roman" w:cs="Times New Roman"/>
              </w:rPr>
              <w:t>Computer Organization &amp; Assembly Langua</w:t>
            </w:r>
          </w:p>
        </w:tc>
        <w:tc>
          <w:tcPr>
            <w:tcW w:w="3260" w:type="dxa"/>
          </w:tcPr>
          <w:p w14:paraId="015AFD2B" w14:textId="1EC33CAF" w:rsidR="00DE796B" w:rsidRPr="006C74FD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Assessment Activity: LAB-</w:t>
            </w:r>
            <w:r w:rsidR="00C85B6B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551" w:type="dxa"/>
          </w:tcPr>
          <w:p w14:paraId="1AAF0795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Batch/Semester:</w:t>
            </w:r>
          </w:p>
          <w:p w14:paraId="47C29202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Batch(2023) Semester VI</w:t>
            </w:r>
          </w:p>
        </w:tc>
      </w:tr>
      <w:tr w:rsidR="00DE796B" w14:paraId="27B9CB09" w14:textId="77777777" w:rsidTr="00B33D62">
        <w:tc>
          <w:tcPr>
            <w:tcW w:w="3539" w:type="dxa"/>
          </w:tcPr>
          <w:p w14:paraId="4C01048F" w14:textId="6AFF2990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Dated:2/1</w:t>
            </w:r>
            <w:r w:rsidR="0069515B">
              <w:rPr>
                <w:rFonts w:ascii="Times New Roman" w:eastAsia="Times New Roman" w:hAnsi="Times New Roman" w:cs="Times New Roman"/>
                <w:b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</w:rPr>
              <w:t>/2026</w:t>
            </w:r>
          </w:p>
          <w:p w14:paraId="5E18BD49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0" w:type="dxa"/>
          </w:tcPr>
          <w:p w14:paraId="76228377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OBE- Target:</w:t>
            </w:r>
          </w:p>
          <w:p w14:paraId="251A664A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1" w:type="dxa"/>
          </w:tcPr>
          <w:p w14:paraId="00D2FAAE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Weight of Marks:</w:t>
            </w:r>
          </w:p>
          <w:p w14:paraId="38E797DD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796B" w14:paraId="092222D8" w14:textId="77777777" w:rsidTr="00B33D62">
        <w:tc>
          <w:tcPr>
            <w:tcW w:w="3539" w:type="dxa"/>
          </w:tcPr>
          <w:p w14:paraId="1DAEDDBB" w14:textId="77777777" w:rsidR="00DE796B" w:rsidRDefault="00DE796B" w:rsidP="00B33D62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ID: 4-38/2023/004</w:t>
            </w:r>
          </w:p>
          <w:p w14:paraId="587D1105" w14:textId="77777777" w:rsidR="00DE796B" w:rsidRDefault="00DE796B" w:rsidP="00B33D62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Name: Shahnil Sharma</w:t>
            </w:r>
          </w:p>
        </w:tc>
        <w:tc>
          <w:tcPr>
            <w:tcW w:w="3260" w:type="dxa"/>
          </w:tcPr>
          <w:p w14:paraId="5102CE99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Name:</w:t>
            </w:r>
          </w:p>
          <w:p w14:paraId="73BC9EFE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Ashar Ahmed</w:t>
            </w:r>
          </w:p>
        </w:tc>
        <w:tc>
          <w:tcPr>
            <w:tcW w:w="2551" w:type="dxa"/>
          </w:tcPr>
          <w:p w14:paraId="262C673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Score:</w:t>
            </w:r>
          </w:p>
          <w:p w14:paraId="107F9274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796B" w14:paraId="27E09C59" w14:textId="77777777" w:rsidTr="00B33D62">
        <w:tc>
          <w:tcPr>
            <w:tcW w:w="9350" w:type="dxa"/>
            <w:gridSpan w:val="3"/>
          </w:tcPr>
          <w:p w14:paraId="7D9F5C8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C026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9667E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BF53D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BD81D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BE97CC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D2169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BA9D5C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33DD30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B9638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2D5F15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A58578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FE0217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A320B8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B102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36BC40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DAC58A" w14:textId="77777777" w:rsidR="00DE796B" w:rsidRPr="007D705F" w:rsidRDefault="00DE796B" w:rsidP="00DE796B">
      <w:pPr>
        <w:rPr>
          <w:color w:val="000000" w:themeColor="text1"/>
        </w:rPr>
      </w:pPr>
    </w:p>
    <w:p w14:paraId="05B0B864" w14:textId="77777777" w:rsidR="0069515B" w:rsidRDefault="0069515B" w:rsidP="0069515B">
      <w:pPr>
        <w:rPr>
          <w:color w:val="000000" w:themeColor="text1"/>
        </w:rPr>
      </w:pPr>
    </w:p>
    <w:p w14:paraId="471C9E28" w14:textId="77777777" w:rsidR="00C85B6B" w:rsidRPr="00BB1A7C" w:rsidRDefault="00C85B6B" w:rsidP="00C85B6B">
      <w:pPr>
        <w:rPr>
          <w:color w:val="000000" w:themeColor="text1"/>
        </w:rPr>
      </w:pPr>
    </w:p>
    <w:p w14:paraId="2FEC4D0F" w14:textId="77777777" w:rsidR="00C85B6B" w:rsidRPr="00C85B6B" w:rsidRDefault="00C85B6B" w:rsidP="00C85B6B">
      <w:pPr>
        <w:pStyle w:val="Heading2"/>
        <w:rPr>
          <w:b/>
          <w:bCs/>
          <w:color w:val="000000" w:themeColor="text1"/>
        </w:rPr>
      </w:pPr>
      <w:r w:rsidRPr="00C85B6B">
        <w:rPr>
          <w:b/>
          <w:bCs/>
          <w:color w:val="000000" w:themeColor="text1"/>
        </w:rPr>
        <w:t>Objectives</w:t>
      </w:r>
    </w:p>
    <w:p w14:paraId="1754FAD7" w14:textId="77777777" w:rsidR="00C85B6B" w:rsidRPr="00BB1A7C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t>• Design and implement addition and subtraction using 8086 Assembly.</w:t>
      </w:r>
      <w:r w:rsidRPr="00BB1A7C">
        <w:rPr>
          <w:color w:val="000000" w:themeColor="text1"/>
        </w:rPr>
        <w:br/>
        <w:t>• Apply concepts of 8-bit (AL, BL) and 16-bit (AX, BX) registers.</w:t>
      </w:r>
      <w:r w:rsidRPr="00BB1A7C">
        <w:rPr>
          <w:color w:val="000000" w:themeColor="text1"/>
        </w:rPr>
        <w:br/>
        <w:t>• Analyze Carry Flag (CF) and Zero Flag (ZF).</w:t>
      </w:r>
      <w:r w:rsidRPr="00BB1A7C">
        <w:rPr>
          <w:color w:val="000000" w:themeColor="text1"/>
        </w:rPr>
        <w:br/>
        <w:t>• Modify and extend the program logically.</w:t>
      </w:r>
    </w:p>
    <w:p w14:paraId="3227BB09" w14:textId="77777777" w:rsidR="00C85B6B" w:rsidRPr="00C85B6B" w:rsidRDefault="00C85B6B" w:rsidP="00C85B6B">
      <w:pPr>
        <w:pStyle w:val="Heading2"/>
        <w:rPr>
          <w:b/>
          <w:bCs/>
          <w:color w:val="000000" w:themeColor="text1"/>
        </w:rPr>
      </w:pPr>
      <w:r w:rsidRPr="00C85B6B">
        <w:rPr>
          <w:b/>
          <w:bCs/>
          <w:color w:val="000000" w:themeColor="text1"/>
        </w:rPr>
        <w:t>Theory</w:t>
      </w:r>
    </w:p>
    <w:p w14:paraId="393F1333" w14:textId="77777777" w:rsidR="00C85B6B" w:rsidRPr="00BB1A7C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t>The 8086 processor performs arithmetic operations using instructions such as ADD and SUB. 8-bit operations use registers like AL and BL, while 16-bit operations use AX and BX. Carry Flag (CF) indicates overflow or borrow in unsigned operations, and Zero Flag (ZF) becomes 1 if the result of an operation is zero.</w:t>
      </w:r>
    </w:p>
    <w:p w14:paraId="43D05794" w14:textId="77777777" w:rsidR="00C85B6B" w:rsidRPr="00C85B6B" w:rsidRDefault="00C85B6B" w:rsidP="00C85B6B">
      <w:pPr>
        <w:pStyle w:val="Heading2"/>
        <w:rPr>
          <w:b/>
          <w:bCs/>
          <w:color w:val="000000" w:themeColor="text1"/>
        </w:rPr>
      </w:pPr>
      <w:r w:rsidRPr="00C85B6B">
        <w:rPr>
          <w:b/>
          <w:bCs/>
          <w:color w:val="000000" w:themeColor="text1"/>
        </w:rPr>
        <w:t>Part A: 8-bit Arithmetic Program</w:t>
      </w:r>
    </w:p>
    <w:p w14:paraId="2ABCB09E" w14:textId="77777777" w:rsidR="00C85B6B" w:rsidRPr="00BB1A7C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br/>
        <w:t>.model small</w:t>
      </w:r>
      <w:r w:rsidRPr="00BB1A7C">
        <w:rPr>
          <w:color w:val="000000" w:themeColor="text1"/>
        </w:rPr>
        <w:br/>
        <w:t>.stack 100h</w:t>
      </w:r>
      <w:r w:rsidRPr="00BB1A7C">
        <w:rPr>
          <w:color w:val="000000" w:themeColor="text1"/>
        </w:rPr>
        <w:br/>
        <w:t>.code</w:t>
      </w:r>
      <w:r w:rsidRPr="00BB1A7C">
        <w:rPr>
          <w:color w:val="000000" w:themeColor="text1"/>
        </w:rPr>
        <w:br/>
        <w:t>main:</w:t>
      </w:r>
      <w:r w:rsidRPr="00BB1A7C">
        <w:rPr>
          <w:color w:val="000000" w:themeColor="text1"/>
        </w:rPr>
        <w:br/>
        <w:t xml:space="preserve">    MOV AL, 08H</w:t>
      </w:r>
      <w:r w:rsidRPr="00BB1A7C">
        <w:rPr>
          <w:color w:val="000000" w:themeColor="text1"/>
        </w:rPr>
        <w:br/>
        <w:t xml:space="preserve">    MOV BL, 04H</w:t>
      </w:r>
      <w:r w:rsidRPr="00BB1A7C">
        <w:rPr>
          <w:color w:val="000000" w:themeColor="text1"/>
        </w:rPr>
        <w:br/>
        <w:t xml:space="preserve">    ADD AL, BL</w:t>
      </w:r>
      <w:r w:rsidRPr="00BB1A7C">
        <w:rPr>
          <w:color w:val="000000" w:themeColor="text1"/>
        </w:rPr>
        <w:br/>
      </w:r>
      <w:r w:rsidRPr="00BB1A7C">
        <w:rPr>
          <w:color w:val="000000" w:themeColor="text1"/>
        </w:rPr>
        <w:br/>
        <w:t xml:space="preserve">    SUB AL, BL</w:t>
      </w:r>
      <w:r w:rsidRPr="00BB1A7C">
        <w:rPr>
          <w:color w:val="000000" w:themeColor="text1"/>
        </w:rPr>
        <w:br/>
      </w:r>
      <w:r w:rsidRPr="00BB1A7C">
        <w:rPr>
          <w:color w:val="000000" w:themeColor="text1"/>
        </w:rPr>
        <w:br/>
        <w:t xml:space="preserve">    MOV AH, 4CH</w:t>
      </w:r>
      <w:r w:rsidRPr="00BB1A7C">
        <w:rPr>
          <w:color w:val="000000" w:themeColor="text1"/>
        </w:rPr>
        <w:br/>
        <w:t xml:space="preserve">    INT 21H</w:t>
      </w:r>
      <w:r w:rsidRPr="00BB1A7C">
        <w:rPr>
          <w:color w:val="000000" w:themeColor="text1"/>
        </w:rPr>
        <w:br/>
        <w:t>end main</w:t>
      </w:r>
      <w:r w:rsidRPr="00BB1A7C">
        <w:rPr>
          <w:color w:val="000000" w:themeColor="text1"/>
        </w:rPr>
        <w:br/>
      </w:r>
      <w:r w:rsidRPr="00BB1A7C">
        <w:rPr>
          <w:color w:val="000000" w:themeColor="text1"/>
        </w:rPr>
        <w:drawing>
          <wp:inline distT="0" distB="0" distL="0" distR="0" wp14:anchorId="1FAC65CE" wp14:editId="33CA6122">
            <wp:extent cx="5486400" cy="2637155"/>
            <wp:effectExtent l="0" t="0" r="0" b="0"/>
            <wp:docPr id="196694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5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6DCC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br/>
      </w:r>
      <w:r w:rsidRPr="00BB1A7C">
        <w:rPr>
          <w:color w:val="000000" w:themeColor="text1"/>
        </w:rPr>
        <w:drawing>
          <wp:inline distT="0" distB="0" distL="0" distR="0" wp14:anchorId="75FD3242" wp14:editId="0D7E172C">
            <wp:extent cx="5486400" cy="3185160"/>
            <wp:effectExtent l="0" t="0" r="0" b="0"/>
            <wp:docPr id="58117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77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0121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394BBCF0" wp14:editId="299C27BE">
            <wp:extent cx="5486400" cy="3028950"/>
            <wp:effectExtent l="0" t="0" r="0" b="0"/>
            <wp:docPr id="139618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8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168C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66AD74B8" wp14:editId="2763A8BD">
            <wp:extent cx="5486400" cy="3746500"/>
            <wp:effectExtent l="0" t="0" r="0" b="6350"/>
            <wp:docPr id="8332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82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BE3E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354D11BC" wp14:editId="68AE202D">
            <wp:extent cx="5486400" cy="3675380"/>
            <wp:effectExtent l="0" t="0" r="0" b="1270"/>
            <wp:docPr id="137829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9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3202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7B15581A" wp14:editId="7CE1E403">
            <wp:extent cx="5486400" cy="3973195"/>
            <wp:effectExtent l="0" t="0" r="0" b="8255"/>
            <wp:docPr id="79941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5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645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00F54FFD" wp14:editId="5E0A4AFD">
            <wp:extent cx="5486400" cy="4011930"/>
            <wp:effectExtent l="0" t="0" r="0" b="7620"/>
            <wp:docPr id="207937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75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A9BF" w14:textId="77777777" w:rsidR="00C85B6B" w:rsidRPr="00BB1A7C" w:rsidRDefault="00C85B6B" w:rsidP="00C85B6B">
      <w:pPr>
        <w:rPr>
          <w:color w:val="000000" w:themeColor="text1"/>
        </w:rPr>
      </w:pPr>
    </w:p>
    <w:p w14:paraId="109EAC1B" w14:textId="77777777" w:rsidR="00C85B6B" w:rsidRPr="00C85B6B" w:rsidRDefault="00C85B6B" w:rsidP="00C85B6B">
      <w:pPr>
        <w:pStyle w:val="Heading2"/>
        <w:rPr>
          <w:b/>
          <w:bCs/>
          <w:color w:val="000000" w:themeColor="text1"/>
        </w:rPr>
      </w:pPr>
      <w:r w:rsidRPr="00C85B6B">
        <w:rPr>
          <w:b/>
          <w:bCs/>
          <w:color w:val="000000" w:themeColor="text1"/>
        </w:rPr>
        <w:t>Part B: 16-bit Arithmetic Program</w:t>
      </w:r>
    </w:p>
    <w:p w14:paraId="323D3642" w14:textId="77777777" w:rsidR="00C85B6B" w:rsidRPr="00BB1A7C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br/>
        <w:t>.model small</w:t>
      </w:r>
      <w:r w:rsidRPr="00BB1A7C">
        <w:rPr>
          <w:color w:val="000000" w:themeColor="text1"/>
        </w:rPr>
        <w:br/>
        <w:t>.stack 100h</w:t>
      </w:r>
      <w:r w:rsidRPr="00BB1A7C">
        <w:rPr>
          <w:color w:val="000000" w:themeColor="text1"/>
        </w:rPr>
        <w:br/>
        <w:t>.code</w:t>
      </w:r>
      <w:r w:rsidRPr="00BB1A7C">
        <w:rPr>
          <w:color w:val="000000" w:themeColor="text1"/>
        </w:rPr>
        <w:br/>
        <w:t>main:</w:t>
      </w:r>
      <w:r w:rsidRPr="00BB1A7C">
        <w:rPr>
          <w:color w:val="000000" w:themeColor="text1"/>
        </w:rPr>
        <w:br/>
        <w:t xml:space="preserve">    MOV AX, 0005H</w:t>
      </w:r>
      <w:r w:rsidRPr="00BB1A7C">
        <w:rPr>
          <w:color w:val="000000" w:themeColor="text1"/>
        </w:rPr>
        <w:br/>
        <w:t xml:space="preserve">    MOV BX, 0005H</w:t>
      </w:r>
      <w:r w:rsidRPr="00BB1A7C">
        <w:rPr>
          <w:color w:val="000000" w:themeColor="text1"/>
        </w:rPr>
        <w:br/>
        <w:t xml:space="preserve">    ADD AX, BX</w:t>
      </w:r>
      <w:r w:rsidRPr="00BB1A7C">
        <w:rPr>
          <w:color w:val="000000" w:themeColor="text1"/>
        </w:rPr>
        <w:br/>
      </w:r>
      <w:r w:rsidRPr="00BB1A7C">
        <w:rPr>
          <w:color w:val="000000" w:themeColor="text1"/>
        </w:rPr>
        <w:br/>
        <w:t xml:space="preserve">    SUB AX, BX</w:t>
      </w:r>
      <w:r w:rsidRPr="00BB1A7C">
        <w:rPr>
          <w:color w:val="000000" w:themeColor="text1"/>
        </w:rPr>
        <w:br/>
      </w:r>
      <w:r w:rsidRPr="00BB1A7C">
        <w:rPr>
          <w:color w:val="000000" w:themeColor="text1"/>
        </w:rPr>
        <w:br/>
        <w:t xml:space="preserve">    MOV AH, 4CH</w:t>
      </w:r>
      <w:r w:rsidRPr="00BB1A7C">
        <w:rPr>
          <w:color w:val="000000" w:themeColor="text1"/>
        </w:rPr>
        <w:br/>
        <w:t xml:space="preserve">    INT 21H</w:t>
      </w:r>
      <w:r w:rsidRPr="00BB1A7C">
        <w:rPr>
          <w:color w:val="000000" w:themeColor="text1"/>
        </w:rPr>
        <w:br/>
        <w:t>end main</w:t>
      </w:r>
      <w:r w:rsidRPr="00BB1A7C">
        <w:rPr>
          <w:color w:val="000000" w:themeColor="text1"/>
        </w:rPr>
        <w:br/>
      </w:r>
    </w:p>
    <w:p w14:paraId="71573DE1" w14:textId="77777777" w:rsidR="00C85B6B" w:rsidRDefault="00C85B6B" w:rsidP="00C85B6B">
      <w:pPr>
        <w:rPr>
          <w:color w:val="000000" w:themeColor="text1"/>
        </w:rPr>
      </w:pPr>
      <w:r w:rsidRPr="00BB1A7C">
        <w:rPr>
          <w:rFonts w:asciiTheme="majorHAnsi" w:eastAsiaTheme="majorEastAsia" w:hAnsiTheme="majorHAnsi" w:cstheme="majorBidi"/>
          <w:b/>
          <w:bCs/>
          <w:color w:val="000000" w:themeColor="text1"/>
        </w:rPr>
        <w:drawing>
          <wp:inline distT="0" distB="0" distL="0" distR="0" wp14:anchorId="4BEBC0F3" wp14:editId="2E5604F1">
            <wp:extent cx="5486400" cy="3280410"/>
            <wp:effectExtent l="0" t="0" r="0" b="0"/>
            <wp:docPr id="40391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3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D644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35086326" wp14:editId="1DD07B3A">
            <wp:extent cx="5486400" cy="3210560"/>
            <wp:effectExtent l="0" t="0" r="0" b="8890"/>
            <wp:docPr id="13365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0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B1C3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6214326A" wp14:editId="3BDEFE40">
            <wp:extent cx="5486400" cy="3570605"/>
            <wp:effectExtent l="0" t="0" r="0" b="0"/>
            <wp:docPr id="7252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6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757B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74CCACBF" wp14:editId="6B0C10DF">
            <wp:extent cx="5486400" cy="3848735"/>
            <wp:effectExtent l="0" t="0" r="0" b="0"/>
            <wp:docPr id="49356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3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E240" w14:textId="77777777" w:rsidR="00C85B6B" w:rsidRDefault="00C85B6B" w:rsidP="00C85B6B">
      <w:pPr>
        <w:rPr>
          <w:color w:val="000000" w:themeColor="text1"/>
        </w:rPr>
      </w:pPr>
    </w:p>
    <w:p w14:paraId="351480AD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48F03405" wp14:editId="42088B25">
            <wp:extent cx="5486400" cy="3797300"/>
            <wp:effectExtent l="0" t="0" r="0" b="0"/>
            <wp:docPr id="13440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1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3500" w14:textId="77777777" w:rsidR="00C85B6B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drawing>
          <wp:inline distT="0" distB="0" distL="0" distR="0" wp14:anchorId="5CCED06C" wp14:editId="051EB21A">
            <wp:extent cx="5486400" cy="4278630"/>
            <wp:effectExtent l="0" t="0" r="0" b="7620"/>
            <wp:docPr id="54585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2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3E22" w14:textId="77777777" w:rsidR="00C85B6B" w:rsidRDefault="00C85B6B" w:rsidP="00C85B6B">
      <w:pPr>
        <w:rPr>
          <w:color w:val="000000" w:themeColor="text1"/>
        </w:rPr>
      </w:pPr>
    </w:p>
    <w:p w14:paraId="59C35F03" w14:textId="77777777" w:rsidR="00C85B6B" w:rsidRPr="00BB1A7C" w:rsidRDefault="00C85B6B" w:rsidP="00C85B6B">
      <w:pPr>
        <w:rPr>
          <w:b/>
          <w:bCs/>
          <w:color w:val="000000" w:themeColor="text1"/>
        </w:rPr>
      </w:pPr>
      <w:r w:rsidRPr="00BB1A7C">
        <w:rPr>
          <w:b/>
          <w:bCs/>
          <w:color w:val="000000" w:themeColor="text1"/>
        </w:rPr>
        <w:t>PF:FLAG=0</w:t>
      </w:r>
      <w:r w:rsidRPr="00BB1A7C">
        <w:rPr>
          <w:b/>
          <w:bCs/>
          <w:color w:val="000000" w:themeColor="text1"/>
        </w:rPr>
        <w:br/>
      </w:r>
      <w:r w:rsidRPr="00BB1A7C">
        <w:rPr>
          <w:b/>
          <w:bCs/>
          <w:color w:val="000000" w:themeColor="text1"/>
        </w:rPr>
        <w:br/>
      </w:r>
      <w:r w:rsidRPr="00BB1A7C">
        <w:rPr>
          <w:b/>
          <w:bCs/>
          <w:color w:val="000000" w:themeColor="text1"/>
        </w:rPr>
        <w:br/>
      </w:r>
    </w:p>
    <w:p w14:paraId="3720ECED" w14:textId="77777777" w:rsidR="00C85B6B" w:rsidRPr="00BB1A7C" w:rsidRDefault="00C85B6B" w:rsidP="00C85B6B">
      <w:pPr>
        <w:pStyle w:val="Heading2"/>
        <w:rPr>
          <w:color w:val="000000" w:themeColor="text1"/>
        </w:rPr>
      </w:pPr>
      <w:r w:rsidRPr="00BB1A7C">
        <w:rPr>
          <w:color w:val="000000" w:themeColor="text1"/>
        </w:rPr>
        <w:t>Observation</w:t>
      </w:r>
    </w:p>
    <w:p w14:paraId="052E1D16" w14:textId="77777777" w:rsidR="00C85B6B" w:rsidRPr="00BB1A7C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t>Carry Flag becomes 1 if overflow or borrow occurs. Zero Flag becomes 1 when the result of an operation is zero.</w:t>
      </w:r>
    </w:p>
    <w:p w14:paraId="551E986D" w14:textId="77777777" w:rsidR="00C85B6B" w:rsidRPr="00BB1A7C" w:rsidRDefault="00C85B6B" w:rsidP="00C85B6B">
      <w:pPr>
        <w:pStyle w:val="Heading2"/>
        <w:rPr>
          <w:color w:val="000000" w:themeColor="text1"/>
        </w:rPr>
      </w:pPr>
      <w:r w:rsidRPr="00BB1A7C">
        <w:rPr>
          <w:color w:val="000000" w:themeColor="text1"/>
        </w:rPr>
        <w:t>Conclusion</w:t>
      </w:r>
    </w:p>
    <w:p w14:paraId="11CA79B9" w14:textId="77777777" w:rsidR="00C85B6B" w:rsidRPr="00BB1A7C" w:rsidRDefault="00C85B6B" w:rsidP="00C85B6B">
      <w:pPr>
        <w:rPr>
          <w:color w:val="000000" w:themeColor="text1"/>
        </w:rPr>
      </w:pPr>
      <w:r w:rsidRPr="00BB1A7C">
        <w:rPr>
          <w:color w:val="000000" w:themeColor="text1"/>
        </w:rPr>
        <w:t>This lab demonstrates arithmetic operations using both 8-bit and 16-bit registers and shows how Carry and Zero flags help analyze results.</w:t>
      </w:r>
    </w:p>
    <w:p w14:paraId="1B06A6DA" w14:textId="77777777" w:rsidR="00DD5F99" w:rsidRDefault="00DD5F99"/>
    <w:sectPr w:rsidR="00DD5F99" w:rsidSect="00DE796B">
      <w:headerReference w:type="default" r:id="rId1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68E0" w14:textId="77777777" w:rsidR="006D3C31" w:rsidRDefault="006D3C31">
      <w:pPr>
        <w:spacing w:after="0" w:line="240" w:lineRule="auto"/>
      </w:pPr>
      <w:r>
        <w:separator/>
      </w:r>
    </w:p>
  </w:endnote>
  <w:endnote w:type="continuationSeparator" w:id="0">
    <w:p w14:paraId="49EAEBEC" w14:textId="77777777" w:rsidR="006D3C31" w:rsidRDefault="006D3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11E1" w14:textId="77777777" w:rsidR="006D3C31" w:rsidRDefault="006D3C31">
      <w:pPr>
        <w:spacing w:after="0" w:line="240" w:lineRule="auto"/>
      </w:pPr>
      <w:r>
        <w:separator/>
      </w:r>
    </w:p>
  </w:footnote>
  <w:footnote w:type="continuationSeparator" w:id="0">
    <w:p w14:paraId="73BDA412" w14:textId="77777777" w:rsidR="006D3C31" w:rsidRDefault="006D3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43CB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810"/>
      </w:tabs>
      <w:spacing w:after="0" w:line="240" w:lineRule="auto"/>
      <w:ind w:left="-270" w:firstLine="2880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EED2CA1" wp14:editId="1BD602D8">
          <wp:simplePos x="0" y="0"/>
          <wp:positionH relativeFrom="column">
            <wp:posOffset>5800725</wp:posOffset>
          </wp:positionH>
          <wp:positionV relativeFrom="paragraph">
            <wp:posOffset>18415</wp:posOffset>
          </wp:positionV>
          <wp:extent cx="923925" cy="876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39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C37D0BD" wp14:editId="044FCC50">
          <wp:simplePos x="0" y="0"/>
          <wp:positionH relativeFrom="column">
            <wp:posOffset>-448309</wp:posOffset>
          </wp:positionH>
          <wp:positionV relativeFrom="paragraph">
            <wp:posOffset>18415</wp:posOffset>
          </wp:positionV>
          <wp:extent cx="892175" cy="819150"/>
          <wp:effectExtent l="0" t="0" r="0" b="0"/>
          <wp:wrapSquare wrapText="bothSides" distT="0" distB="0" distL="114300" distR="114300"/>
          <wp:docPr id="1" name="image2.jpg" descr="Z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ZU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7492EC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b/>
        <w:color w:val="000000"/>
        <w:sz w:val="10"/>
        <w:szCs w:val="10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ZIAUDDIN UNIVERSITY</w:t>
    </w:r>
  </w:p>
  <w:p w14:paraId="4C3528D9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Faculty of Engineering Science Technology &amp; Management</w:t>
    </w:r>
  </w:p>
  <w:p w14:paraId="2E6CE0C1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(ZUFESTM)</w:t>
    </w:r>
  </w:p>
  <w:p w14:paraId="21F71060" w14:textId="77777777" w:rsidR="00DE796B" w:rsidRDefault="00DE796B">
    <w:pPr>
      <w:tabs>
        <w:tab w:val="left" w:pos="795"/>
        <w:tab w:val="center" w:pos="4680"/>
      </w:tabs>
      <w:ind w:right="68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Computer Science &amp; Software Engineering Department</w:t>
    </w:r>
  </w:p>
  <w:p w14:paraId="1E3BF890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93"/>
        <w:tab w:val="center" w:pos="5160"/>
        <w:tab w:val="right" w:pos="981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  <w:u w:val="single"/>
      </w:rPr>
    </w:pPr>
  </w:p>
  <w:p w14:paraId="7DBB5CF0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DD"/>
    <w:rsid w:val="001127BD"/>
    <w:rsid w:val="00162AB8"/>
    <w:rsid w:val="001C6964"/>
    <w:rsid w:val="003A31DD"/>
    <w:rsid w:val="00455479"/>
    <w:rsid w:val="00693D0F"/>
    <w:rsid w:val="0069515B"/>
    <w:rsid w:val="006D3C31"/>
    <w:rsid w:val="008405EE"/>
    <w:rsid w:val="00A27A2A"/>
    <w:rsid w:val="00A32374"/>
    <w:rsid w:val="00B8139F"/>
    <w:rsid w:val="00BB17AC"/>
    <w:rsid w:val="00BB4C01"/>
    <w:rsid w:val="00C85B6B"/>
    <w:rsid w:val="00DB6A6F"/>
    <w:rsid w:val="00DD5F99"/>
    <w:rsid w:val="00DE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A5DB"/>
  <w15:chartTrackingRefBased/>
  <w15:docId w15:val="{A1E44179-4DE4-42D4-A89C-16DF0AA9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96B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1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1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D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D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D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D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D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D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D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D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DD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DD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3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shahnil sharma</dc:creator>
  <cp:keywords/>
  <dc:description/>
  <cp:lastModifiedBy>Library Pc 12</cp:lastModifiedBy>
  <cp:revision>5</cp:revision>
  <dcterms:created xsi:type="dcterms:W3CDTF">2026-02-15T20:54:00Z</dcterms:created>
  <dcterms:modified xsi:type="dcterms:W3CDTF">2026-02-19T07:47:00Z</dcterms:modified>
</cp:coreProperties>
</file>