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8F1F4" w14:textId="231ABDBC" w:rsidR="009944CE" w:rsidRDefault="00C942FA">
      <w:r>
        <w:t>Raehash Shah</w:t>
      </w:r>
    </w:p>
    <w:p w14:paraId="53ED9AFB" w14:textId="058A80B8" w:rsidR="00C942FA" w:rsidRDefault="00C942FA">
      <w:r>
        <w:t>TP3 Submission Update</w:t>
      </w:r>
    </w:p>
    <w:p w14:paraId="2D78CA11" w14:textId="0DECC2FF" w:rsidR="00C942FA" w:rsidRDefault="00C942FA"/>
    <w:p w14:paraId="4F017BCA" w14:textId="06F6D558" w:rsidR="00C942FA" w:rsidRDefault="00C942FA"/>
    <w:p w14:paraId="46634618" w14:textId="24E2731C" w:rsidR="00C942FA" w:rsidRDefault="00C942FA">
      <w:r>
        <w:t>Since TP2 I have implemented a cleaner format for the way the cells move. In addition, I created a program for the graph visualizer and added immune system for the patients. Finally, I also cleaned up much of the small bugs including the movement of the DNA Toggle Page and the different ways of the mutation and treatment takes place. Each of these added a more intricate complexity to the feature.</w:t>
      </w:r>
    </w:p>
    <w:sectPr w:rsidR="00C942FA" w:rsidSect="004E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FA"/>
    <w:rsid w:val="004E2DF3"/>
    <w:rsid w:val="00AB4993"/>
    <w:rsid w:val="00C9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05377"/>
  <w15:chartTrackingRefBased/>
  <w15:docId w15:val="{6BECCB5F-8513-2041-A542-8FD83153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Raehash Shah</dc:creator>
  <cp:keywords/>
  <dc:description/>
  <cp:lastModifiedBy>Raehash Shah</cp:lastModifiedBy>
  <cp:revision>1</cp:revision>
  <dcterms:created xsi:type="dcterms:W3CDTF">2020-12-09T08:13:00Z</dcterms:created>
  <dcterms:modified xsi:type="dcterms:W3CDTF">2020-12-09T08:16:00Z</dcterms:modified>
</cp:coreProperties>
</file>