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0BE43" w14:textId="77777777" w:rsidR="00EC0272" w:rsidRPr="00EC0272" w:rsidRDefault="00EC0272" w:rsidP="00EC0272">
      <w:r w:rsidRPr="00EC0272">
        <w:rPr>
          <w:b/>
          <w:bCs/>
        </w:rPr>
        <w:t>Portafolio Digital</w:t>
      </w:r>
    </w:p>
    <w:p w14:paraId="2D0FF38C" w14:textId="77777777" w:rsidR="00EC0272" w:rsidRPr="00EC0272" w:rsidRDefault="00EC0272" w:rsidP="00EC0272">
      <w:r w:rsidRPr="00EC0272">
        <w:rPr>
          <w:b/>
          <w:bCs/>
        </w:rPr>
        <w:t>Proyectos Seleccionados:</w:t>
      </w:r>
    </w:p>
    <w:p w14:paraId="57FF0837" w14:textId="77777777" w:rsidR="00EC0272" w:rsidRPr="00EC0272" w:rsidRDefault="00EC0272" w:rsidP="00EC0272">
      <w:pPr>
        <w:numPr>
          <w:ilvl w:val="0"/>
          <w:numId w:val="1"/>
        </w:numPr>
      </w:pPr>
      <w:r w:rsidRPr="00EC0272">
        <w:rPr>
          <w:b/>
          <w:bCs/>
        </w:rPr>
        <w:t>Recolección de fotos excepcionales:</w:t>
      </w:r>
    </w:p>
    <w:p w14:paraId="6DEB1552" w14:textId="77777777" w:rsidR="00EC0272" w:rsidRPr="00EC0272" w:rsidRDefault="00EC0272" w:rsidP="00EC0272">
      <w:pPr>
        <w:numPr>
          <w:ilvl w:val="1"/>
          <w:numId w:val="1"/>
        </w:numPr>
      </w:pPr>
      <w:r w:rsidRPr="00EC0272">
        <w:t>Descripción: El propósito de este proyecto es recopilar las fotos más excepcionales que se hayan publicado y concentrarlas en un sitio para mostrarlas, difundirlas y apreciarlas en su justa dimensión, acercando al visitante al arte que involucra la fotografía.</w:t>
      </w:r>
    </w:p>
    <w:p w14:paraId="6E9DE7D8" w14:textId="77777777" w:rsidR="00EC0272" w:rsidRPr="00EC0272" w:rsidRDefault="00EC0272" w:rsidP="00EC0272">
      <w:pPr>
        <w:numPr>
          <w:ilvl w:val="0"/>
          <w:numId w:val="1"/>
        </w:numPr>
      </w:pPr>
      <w:r w:rsidRPr="00EC0272">
        <w:rPr>
          <w:b/>
          <w:bCs/>
        </w:rPr>
        <w:t>Recolección de imágenes fotográficas que representan el instante irrepetible:</w:t>
      </w:r>
    </w:p>
    <w:p w14:paraId="3AD42974" w14:textId="77777777" w:rsidR="00EC0272" w:rsidRPr="00EC0272" w:rsidRDefault="00EC0272" w:rsidP="00EC0272">
      <w:pPr>
        <w:numPr>
          <w:ilvl w:val="1"/>
          <w:numId w:val="1"/>
        </w:numPr>
      </w:pPr>
      <w:r w:rsidRPr="00EC0272">
        <w:t>Descripción: Captar el instante preciso de una acción, hecho o evento que no se repetirá jamás en las mismas condiciones de espacio y tiempo, mostrando la belleza de lo simple y lo cotidiano, y resaltando su componente artístico.</w:t>
      </w:r>
    </w:p>
    <w:p w14:paraId="784714D7" w14:textId="77777777" w:rsidR="00EC0272" w:rsidRPr="00EC0272" w:rsidRDefault="00EC0272" w:rsidP="00EC0272">
      <w:r w:rsidRPr="00EC0272">
        <w:rPr>
          <w:b/>
          <w:bCs/>
        </w:rPr>
        <w:t>Estilo Gráfico:</w:t>
      </w:r>
    </w:p>
    <w:p w14:paraId="59F763CE" w14:textId="77777777" w:rsidR="00EC0272" w:rsidRPr="00EC0272" w:rsidRDefault="00EC0272" w:rsidP="00EC0272">
      <w:pPr>
        <w:numPr>
          <w:ilvl w:val="0"/>
          <w:numId w:val="2"/>
        </w:numPr>
      </w:pPr>
      <w:r w:rsidRPr="00EC0272">
        <w:t>Se ha utilizado una paleta de colores predominante de tonos azules y celestes, reflejando seriedad y tranquilidad, además de resaltar algunos elementos con colores llamativos como el rojo para atraer la atención del usuario.</w:t>
      </w:r>
    </w:p>
    <w:p w14:paraId="02BCBEAA" w14:textId="77777777" w:rsidR="00EC0272" w:rsidRPr="00EC0272" w:rsidRDefault="00EC0272" w:rsidP="00EC0272">
      <w:pPr>
        <w:numPr>
          <w:ilvl w:val="0"/>
          <w:numId w:val="2"/>
        </w:numPr>
      </w:pPr>
      <w:r w:rsidRPr="00EC0272">
        <w:t>El diseño es limpio y minimalista, con imágenes y texto claramente organizados para una fácil lectura y navegación.</w:t>
      </w:r>
    </w:p>
    <w:p w14:paraId="1DEB37A8" w14:textId="77777777" w:rsidR="00EC0272" w:rsidRPr="00EC0272" w:rsidRDefault="00EC0272" w:rsidP="00EC0272">
      <w:r w:rsidRPr="00EC0272">
        <w:rPr>
          <w:b/>
          <w:bCs/>
        </w:rPr>
        <w:t>Alcance y Etapas del Proyecto:</w:t>
      </w:r>
    </w:p>
    <w:p w14:paraId="63C2EED7" w14:textId="77777777" w:rsidR="00EC0272" w:rsidRPr="00EC0272" w:rsidRDefault="00EC0272" w:rsidP="00EC0272">
      <w:pPr>
        <w:numPr>
          <w:ilvl w:val="0"/>
          <w:numId w:val="3"/>
        </w:numPr>
      </w:pPr>
      <w:r w:rsidRPr="00EC0272">
        <w:t>El proyecto abarca desde la conceptualización hasta la implementación y lanzamiento del portafolio digital.</w:t>
      </w:r>
    </w:p>
    <w:p w14:paraId="48519189" w14:textId="77777777" w:rsidR="00EC0272" w:rsidRPr="00EC0272" w:rsidRDefault="00EC0272" w:rsidP="00EC0272">
      <w:pPr>
        <w:numPr>
          <w:ilvl w:val="0"/>
          <w:numId w:val="3"/>
        </w:numPr>
      </w:pPr>
      <w:r w:rsidRPr="00EC0272">
        <w:t>Las etapas incluyen la planificación del contenido, el diseño y desarrollo del sitio web, la incorporación de funcionalidades interactivas y la realización de pruebas para garantizar su correcto funcionamiento.</w:t>
      </w:r>
    </w:p>
    <w:p w14:paraId="7C491007" w14:textId="77777777" w:rsidR="00EC0272" w:rsidRPr="00EC0272" w:rsidRDefault="00EC0272" w:rsidP="00EC0272">
      <w:r w:rsidRPr="00EC0272">
        <w:rPr>
          <w:b/>
          <w:bCs/>
        </w:rPr>
        <w:t>Resultados de los KPI:</w:t>
      </w:r>
    </w:p>
    <w:p w14:paraId="19F8E5E4" w14:textId="77777777" w:rsidR="00EC0272" w:rsidRPr="00EC0272" w:rsidRDefault="00EC0272" w:rsidP="00EC0272">
      <w:pPr>
        <w:numPr>
          <w:ilvl w:val="0"/>
          <w:numId w:val="4"/>
        </w:numPr>
      </w:pPr>
      <w:r w:rsidRPr="00EC0272">
        <w:t>Se espera aumentar el tráfico del sitio web en un 30% durante los primeros tres meses después del lanzamiento.</w:t>
      </w:r>
    </w:p>
    <w:p w14:paraId="7C980D5A" w14:textId="77777777" w:rsidR="00EC0272" w:rsidRPr="00EC0272" w:rsidRDefault="00EC0272" w:rsidP="00EC0272">
      <w:pPr>
        <w:numPr>
          <w:ilvl w:val="0"/>
          <w:numId w:val="4"/>
        </w:numPr>
      </w:pPr>
      <w:r w:rsidRPr="00EC0272">
        <w:t>Se seguirá de cerca la tasa de conversión de visitantes a clientes potenciales, con el objetivo de alcanzar al menos un 15%.</w:t>
      </w:r>
    </w:p>
    <w:p w14:paraId="7045385E" w14:textId="77777777" w:rsidR="00EC0272" w:rsidRPr="00EC0272" w:rsidRDefault="00EC0272" w:rsidP="00EC0272">
      <w:pPr>
        <w:numPr>
          <w:ilvl w:val="0"/>
          <w:numId w:val="4"/>
        </w:numPr>
      </w:pPr>
      <w:r w:rsidRPr="00EC0272">
        <w:t>Se medirá la satisfacción del usuario a través de encuestas y análisis de comentarios para realizar mejoras continuas en la experiencia del usuario.</w:t>
      </w:r>
    </w:p>
    <w:p w14:paraId="51338825" w14:textId="76BDA7F2" w:rsidR="001572AA" w:rsidRDefault="00EC027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072B5" wp14:editId="79D5A9A3">
                <wp:simplePos x="0" y="0"/>
                <wp:positionH relativeFrom="column">
                  <wp:posOffset>3895725</wp:posOffset>
                </wp:positionH>
                <wp:positionV relativeFrom="paragraph">
                  <wp:posOffset>8255</wp:posOffset>
                </wp:positionV>
                <wp:extent cx="2316480" cy="1752600"/>
                <wp:effectExtent l="57150" t="19050" r="83820" b="114300"/>
                <wp:wrapNone/>
                <wp:docPr id="13178766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1752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77235F0" w14:textId="14D9BCFE" w:rsidR="00EC0272" w:rsidRDefault="00EC027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Trabajo realizado por:</w:t>
                            </w:r>
                          </w:p>
                          <w:p w14:paraId="532586F4" w14:textId="050D3A8A" w:rsidR="00EC0272" w:rsidRDefault="00EC0272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Sherezade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Huancapaza</w:t>
                            </w:r>
                            <w:proofErr w:type="spellEnd"/>
                          </w:p>
                          <w:p w14:paraId="6E06E083" w14:textId="2952E359" w:rsidR="00EC0272" w:rsidRDefault="00EC0272">
                            <w:pPr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Ruben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Riquelme</w:t>
                            </w:r>
                          </w:p>
                          <w:p w14:paraId="56C11BE6" w14:textId="445510FC" w:rsidR="00EC0272" w:rsidRDefault="00EC027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Nayareth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Sepulveda</w:t>
                            </w:r>
                            <w:proofErr w:type="spellEnd"/>
                          </w:p>
                          <w:p w14:paraId="61105B89" w14:textId="41AD8682" w:rsidR="00EC0272" w:rsidRDefault="00EC027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Gabriel Araya</w:t>
                            </w:r>
                          </w:p>
                          <w:p w14:paraId="678B4C95" w14:textId="4AC5CF3F" w:rsidR="00EC0272" w:rsidRPr="00EC0272" w:rsidRDefault="00EC027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Frasiel Camp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072B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06.75pt;margin-top:.65pt;width:182.4pt;height:13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" fillcolor="#dceaf7 [351]">
                <v:shadow on="t" color="black" opacity="26214f" origin=",-.5" offset="0,3pt"/>
                <v:textbox>
                  <w:txbxContent>
                    <w:p w14:paraId="577235F0" w14:textId="14D9BCFE" w:rsidR="00EC0272" w:rsidRDefault="00EC027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Trabajo realizado por:</w:t>
                      </w:r>
                    </w:p>
                    <w:p w14:paraId="532586F4" w14:textId="050D3A8A" w:rsidR="00EC0272" w:rsidRDefault="00EC0272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Sherezade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ES"/>
                        </w:rPr>
                        <w:t>Huancapaza</w:t>
                      </w:r>
                      <w:proofErr w:type="spellEnd"/>
                    </w:p>
                    <w:p w14:paraId="6E06E083" w14:textId="2952E359" w:rsidR="00EC0272" w:rsidRDefault="00EC0272">
                      <w:pPr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Ruben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Riquelme</w:t>
                      </w:r>
                    </w:p>
                    <w:p w14:paraId="56C11BE6" w14:textId="445510FC" w:rsidR="00EC0272" w:rsidRDefault="00EC027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Nayareth </w:t>
                      </w:r>
                      <w:proofErr w:type="spellStart"/>
                      <w:r>
                        <w:rPr>
                          <w:lang w:val="es-ES"/>
                        </w:rPr>
                        <w:t>Sepulveda</w:t>
                      </w:r>
                      <w:proofErr w:type="spellEnd"/>
                    </w:p>
                    <w:p w14:paraId="61105B89" w14:textId="41AD8682" w:rsidR="00EC0272" w:rsidRDefault="00EC027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Gabriel Araya</w:t>
                      </w:r>
                    </w:p>
                    <w:p w14:paraId="678B4C95" w14:textId="4AC5CF3F" w:rsidR="00EC0272" w:rsidRPr="00EC0272" w:rsidRDefault="00EC027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Frasiel Camp</w:t>
                      </w:r>
                    </w:p>
                  </w:txbxContent>
                </v:textbox>
              </v:shape>
            </w:pict>
          </mc:Fallback>
        </mc:AlternateContent>
      </w:r>
    </w:p>
    <w:p w14:paraId="5A78886C" w14:textId="3BC103DA" w:rsidR="00EC0272" w:rsidRDefault="00EC0272"/>
    <w:p w14:paraId="4560A502" w14:textId="77777777" w:rsidR="00EC0272" w:rsidRDefault="00EC0272" w:rsidP="00EC0272">
      <w:pPr>
        <w:ind w:left="7080"/>
      </w:pPr>
    </w:p>
    <w:sectPr w:rsidR="00EC02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B4B43"/>
    <w:multiLevelType w:val="multilevel"/>
    <w:tmpl w:val="2542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D5475"/>
    <w:multiLevelType w:val="multilevel"/>
    <w:tmpl w:val="BB74D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B48BD"/>
    <w:multiLevelType w:val="multilevel"/>
    <w:tmpl w:val="6768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97BB7"/>
    <w:multiLevelType w:val="multilevel"/>
    <w:tmpl w:val="FE2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351010">
    <w:abstractNumId w:val="1"/>
  </w:num>
  <w:num w:numId="2" w16cid:durableId="441918779">
    <w:abstractNumId w:val="2"/>
  </w:num>
  <w:num w:numId="3" w16cid:durableId="605115256">
    <w:abstractNumId w:val="0"/>
  </w:num>
  <w:num w:numId="4" w16cid:durableId="586770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72"/>
    <w:rsid w:val="001572AA"/>
    <w:rsid w:val="00814A44"/>
    <w:rsid w:val="00A100CF"/>
    <w:rsid w:val="00EC0272"/>
    <w:rsid w:val="00FD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04096"/>
  <w15:chartTrackingRefBased/>
  <w15:docId w15:val="{FFFC2A1F-AFB8-4AB9-B16B-DE726ACC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2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2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2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2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2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2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2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2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2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2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2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0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frasiel camp</dc:creator>
  <cp:keywords/>
  <dc:description/>
  <cp:lastModifiedBy>frasiel camp</cp:lastModifiedBy>
  <cp:revision>1</cp:revision>
  <dcterms:created xsi:type="dcterms:W3CDTF">2024-06-01T04:10:00Z</dcterms:created>
  <dcterms:modified xsi:type="dcterms:W3CDTF">2024-06-01T04:15:00Z</dcterms:modified>
</cp:coreProperties>
</file>