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sz w:val="48"/>
          <w:szCs w:val="48"/>
        </w:rPr>
        <w:sectPr>
          <w:pgSz w:h="16838" w:w="11906" w:orient="portrait"/>
          <w:pgMar w:bottom="2438" w:top="1077" w:left="0" w:right="811"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Experiment </w:t>
      </w:r>
      <w:r w:rsidDel="00000000" w:rsidR="00000000" w:rsidRPr="00000000">
        <w:rPr>
          <w:sz w:val="48"/>
          <w:szCs w:val="48"/>
          <w:rtl w:val="0"/>
        </w:rPr>
        <w:t xml:space="preserve">3</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 </w:t>
      </w:r>
      <w:r w:rsidDel="00000000" w:rsidR="00000000" w:rsidRPr="00000000">
        <w:rPr>
          <w:sz w:val="52"/>
          <w:szCs w:val="52"/>
          <w:highlight w:val="white"/>
          <w:rtl w:val="0"/>
        </w:rPr>
        <w:t xml:space="preserve">Function Generator</w:t>
      </w:r>
      <w:r w:rsidDel="00000000" w:rsidR="00000000" w:rsidRPr="00000000">
        <w:rPr>
          <w:rtl w:val="0"/>
        </w:rPr>
      </w:r>
    </w:p>
    <w:p w:rsidR="00000000" w:rsidDel="00000000" w:rsidP="00000000" w:rsidRDefault="00000000" w:rsidRPr="00000000" w14:paraId="00000002">
      <w:pPr>
        <w:ind w:left="3150" w:hanging="990"/>
        <w:rPr>
          <w:vertAlign w:val="baseline"/>
        </w:rPr>
      </w:pPr>
      <w:r w:rsidDel="00000000" w:rsidR="00000000" w:rsidRPr="00000000">
        <w:rPr>
          <w:rtl w:val="0"/>
        </w:rPr>
        <w:t xml:space="preserve">Shahriar Attar</w:t>
      </w:r>
      <w:r w:rsidDel="00000000" w:rsidR="00000000" w:rsidRPr="00000000">
        <w:rPr>
          <w:vertAlign w:val="baseline"/>
          <w:rtl w:val="0"/>
        </w:rPr>
        <w:t xml:space="preserve">, </w:t>
      </w:r>
    </w:p>
    <w:p w:rsidR="00000000" w:rsidDel="00000000" w:rsidP="00000000" w:rsidRDefault="00000000" w:rsidRPr="00000000" w14:paraId="00000003">
      <w:pPr>
        <w:ind w:left="3150" w:hanging="990"/>
        <w:rPr/>
      </w:pPr>
      <w:r w:rsidDel="00000000" w:rsidR="00000000" w:rsidRPr="00000000">
        <w:rPr>
          <w:i w:val="1"/>
          <w:sz w:val="20"/>
          <w:szCs w:val="20"/>
          <w:rtl w:val="0"/>
        </w:rPr>
        <w:t xml:space="preserve">810100186</w:t>
      </w:r>
      <w:r w:rsidDel="00000000" w:rsidR="00000000" w:rsidRPr="00000000">
        <w:rPr>
          <w:rtl w:val="0"/>
        </w:rPr>
        <w:t xml:space="preserve">,</w:t>
      </w:r>
    </w:p>
    <w:p w:rsidR="00000000" w:rsidDel="00000000" w:rsidP="00000000" w:rsidRDefault="00000000" w:rsidRPr="00000000" w14:paraId="00000004">
      <w:pPr>
        <w:ind w:left="2160" w:firstLine="0"/>
        <w:rPr>
          <w:sz w:val="18"/>
          <w:szCs w:val="18"/>
        </w:rPr>
      </w:pPr>
      <w:r w:rsidDel="00000000" w:rsidR="00000000" w:rsidRPr="00000000">
        <w:rPr>
          <w:sz w:val="18"/>
          <w:szCs w:val="18"/>
          <w:rtl w:val="0"/>
        </w:rPr>
        <w:t xml:space="preserve">attarshahriar@gmail.com</w:t>
      </w:r>
    </w:p>
    <w:p w:rsidR="00000000" w:rsidDel="00000000" w:rsidP="00000000" w:rsidRDefault="00000000" w:rsidRPr="00000000" w14:paraId="00000005">
      <w:pPr>
        <w:ind w:left="0" w:firstLine="1080"/>
        <w:rPr/>
      </w:pPr>
      <w:r w:rsidDel="00000000" w:rsidR="00000000" w:rsidRPr="00000000">
        <w:rPr>
          <w:rtl w:val="0"/>
        </w:rPr>
        <w:t xml:space="preserve">Elahe K. Nadrabadi,</w:t>
      </w:r>
    </w:p>
    <w:p w:rsidR="00000000" w:rsidDel="00000000" w:rsidP="00000000" w:rsidRDefault="00000000" w:rsidRPr="00000000" w14:paraId="00000006">
      <w:pPr>
        <w:ind w:left="0" w:firstLine="1080"/>
        <w:rPr/>
      </w:pPr>
      <w:r w:rsidDel="00000000" w:rsidR="00000000" w:rsidRPr="00000000">
        <w:rPr>
          <w:i w:val="1"/>
          <w:sz w:val="20"/>
          <w:szCs w:val="20"/>
          <w:rtl w:val="0"/>
        </w:rPr>
        <w:t xml:space="preserve">810100132</w:t>
      </w:r>
      <w:r w:rsidDel="00000000" w:rsidR="00000000" w:rsidRPr="00000000">
        <w:rPr>
          <w:rtl w:val="0"/>
        </w:rPr>
        <w:t xml:space="preserve">, </w:t>
      </w:r>
    </w:p>
    <w:p w:rsidR="00000000" w:rsidDel="00000000" w:rsidP="00000000" w:rsidRDefault="00000000" w:rsidRPr="00000000" w14:paraId="00000007">
      <w:pPr>
        <w:ind w:left="3600" w:hanging="2520"/>
        <w:rPr>
          <w:sz w:val="18"/>
          <w:szCs w:val="18"/>
        </w:rPr>
        <w:sectPr>
          <w:type w:val="continuous"/>
          <w:pgSz w:h="16838" w:w="11906" w:orient="portrait"/>
          <w:pgMar w:bottom="2438" w:top="1077" w:left="0" w:right="811" w:header="709" w:footer="709"/>
          <w:cols w:equalWidth="0" w:num="2">
            <w:col w:space="708" w:w="5193.5"/>
            <w:col w:space="0" w:w="5193.5"/>
          </w:cols>
        </w:sectPr>
      </w:pPr>
      <w:r w:rsidDel="00000000" w:rsidR="00000000" w:rsidRPr="00000000">
        <w:rPr>
          <w:sz w:val="18"/>
          <w:szCs w:val="18"/>
          <w:rtl w:val="0"/>
        </w:rPr>
        <w:t xml:space="preserve">elahekhodavrdi@gmail.com</w:t>
      </w:r>
    </w:p>
    <w:p w:rsidR="00000000" w:rsidDel="00000000" w:rsidP="00000000" w:rsidRDefault="00000000" w:rsidRPr="00000000" w14:paraId="00000008">
      <w:pPr>
        <w:rPr>
          <w:vertAlign w:val="baseline"/>
        </w:rPr>
        <w:sectPr>
          <w:type w:val="continuous"/>
          <w:pgSz w:h="16838" w:w="11906" w:orient="portrait"/>
          <w:pgMar w:bottom="2438" w:top="1077" w:left="0" w:right="811" w:header="709" w:footer="709"/>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This document is a report for experiment #3 of Digital Logic Design Laboratory at ECE department, University of Tehran. The purpose of this experiment is to design an AFG (Arbitrary Function Generator) to generate different waveforms with different frequencies and amplitudes.</w:t>
      </w: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w:t>
      </w:r>
      <w:r w:rsidDel="00000000" w:rsidR="00000000" w:rsidRPr="00000000">
        <w:rPr>
          <w:b w:val="1"/>
          <w:sz w:val="18"/>
          <w:szCs w:val="18"/>
          <w:rtl w:val="0"/>
        </w:rPr>
        <w:t xml:space="preserve">Function Generator, Waveform generator, DAC, PWM, Frequency Selector, Amplitude Selector, FPGA Implementation, Altera Cyclone II</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w:t>
      </w:r>
      <w:r w:rsidDel="00000000" w:rsidR="00000000" w:rsidRPr="00000000">
        <w:rPr>
          <w:sz w:val="20"/>
          <w:szCs w:val="20"/>
          <w:rtl w:val="0"/>
        </w:rPr>
        <w:t xml:space="preserve"> experiment is to design an AFG to generate waves that may not be available in real-world signals or we want to replicate them. The generated signals can be used to verify electronic theories, test devices and so forth. We will generate all those waveforms and select which one to show based on the function selector and then we can manipulate it using frequency selector and amplitude selector and then convert digital to analog using PWM, finally we will check our design when we implement it using Quartus.</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Waveform generator</w:t>
      </w:r>
      <w:r w:rsidDel="00000000" w:rsidR="00000000" w:rsidRPr="00000000">
        <w:rPr>
          <w:rtl w:val="0"/>
        </w:rPr>
      </w:r>
    </w:p>
    <w:p w:rsidR="00000000" w:rsidDel="00000000" w:rsidP="00000000" w:rsidRDefault="00000000" w:rsidRPr="00000000" w14:paraId="0000000F">
      <w:pPr>
        <w:ind w:firstLine="216"/>
        <w:jc w:val="both"/>
        <w:rPr>
          <w:sz w:val="20"/>
          <w:szCs w:val="20"/>
        </w:rPr>
      </w:pPr>
      <w:r w:rsidDel="00000000" w:rsidR="00000000" w:rsidRPr="00000000">
        <w:rPr>
          <w:sz w:val="20"/>
          <w:szCs w:val="20"/>
          <w:rtl w:val="0"/>
        </w:rPr>
        <w:t xml:space="preserve">// ITS DONE TILL HERE DONT TOUCH IT TILL </w:t>
      </w:r>
      <w:r w:rsidDel="00000000" w:rsidR="00000000" w:rsidRPr="00000000">
        <w:rPr>
          <w:rtl w:val="0"/>
        </w:rPr>
      </w:r>
    </w:p>
    <w:p w:rsidR="00000000" w:rsidDel="00000000" w:rsidP="00000000" w:rsidRDefault="00000000" w:rsidRPr="00000000" w14:paraId="00000010">
      <w:pPr>
        <w:ind w:firstLine="216"/>
        <w:jc w:val="both"/>
        <w:rPr>
          <w:sz w:val="20"/>
          <w:szCs w:val="20"/>
        </w:rPr>
      </w:pPr>
      <w:r w:rsidDel="00000000" w:rsidR="00000000" w:rsidRPr="00000000">
        <w:rPr>
          <w:rtl w:val="0"/>
        </w:rPr>
      </w:r>
    </w:p>
    <w:p w:rsidR="00000000" w:rsidDel="00000000" w:rsidP="00000000" w:rsidRDefault="00000000" w:rsidRPr="00000000" w14:paraId="00000011">
      <w:pPr>
        <w:ind w:left="0" w:firstLine="0"/>
        <w:jc w:val="both"/>
        <w:rPr>
          <w:sz w:val="20"/>
          <w:szCs w:val="20"/>
        </w:rPr>
      </w:pPr>
      <w:r w:rsidDel="00000000" w:rsidR="00000000" w:rsidRPr="00000000">
        <w:rPr>
          <w:sz w:val="20"/>
          <w:szCs w:val="20"/>
        </w:rPr>
        <w:drawing>
          <wp:inline distB="114300" distT="114300" distL="114300" distR="114300">
            <wp:extent cx="3190875" cy="1485900"/>
            <wp:effectExtent b="0" l="0" r="0" t="0"/>
            <wp:docPr id="106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908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216"/>
        <w:jc w:val="center"/>
        <w:rPr>
          <w:sz w:val="20"/>
          <w:szCs w:val="20"/>
        </w:rPr>
      </w:pPr>
      <w:r w:rsidDel="00000000" w:rsidR="00000000" w:rsidRPr="00000000">
        <w:rPr>
          <w:sz w:val="16"/>
          <w:szCs w:val="16"/>
          <w:rtl w:val="0"/>
        </w:rPr>
        <w:t xml:space="preserve">Fig. 1 overall design of serial transmitter</w:t>
      </w:r>
      <w:r w:rsidDel="00000000" w:rsidR="00000000" w:rsidRPr="00000000">
        <w:rPr>
          <w:rtl w:val="0"/>
        </w:rPr>
      </w:r>
    </w:p>
    <w:p w:rsidR="00000000" w:rsidDel="00000000" w:rsidP="00000000" w:rsidRDefault="00000000" w:rsidRPr="00000000" w14:paraId="00000013">
      <w:pPr>
        <w:ind w:firstLine="216"/>
        <w:jc w:val="both"/>
        <w:rPr>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One-Pulser</w:t>
      </w:r>
      <w:r w:rsidDel="00000000" w:rsidR="00000000" w:rsidRPr="00000000">
        <w:rPr>
          <w:rtl w:val="0"/>
        </w:rPr>
      </w:r>
    </w:p>
    <w:p w:rsidR="00000000" w:rsidDel="00000000" w:rsidP="00000000" w:rsidRDefault="00000000" w:rsidRPr="00000000" w14:paraId="00000015">
      <w:pPr>
        <w:ind w:firstLine="216"/>
        <w:jc w:val="both"/>
        <w:rPr>
          <w:color w:val="ff0000"/>
          <w:sz w:val="20"/>
          <w:szCs w:val="20"/>
        </w:rPr>
      </w:pPr>
      <w:r w:rsidDel="00000000" w:rsidR="00000000" w:rsidRPr="00000000">
        <w:rPr>
          <w:sz w:val="20"/>
          <w:szCs w:val="20"/>
          <w:rtl w:val="0"/>
        </w:rPr>
        <w:t xml:space="preserve">This module provides a </w:t>
      </w:r>
      <w:r w:rsidDel="00000000" w:rsidR="00000000" w:rsidRPr="00000000">
        <w:rPr>
          <w:i w:val="1"/>
          <w:sz w:val="20"/>
          <w:szCs w:val="20"/>
          <w:rtl w:val="0"/>
        </w:rPr>
        <w:t xml:space="preserve">Clk_EN </w:t>
      </w:r>
      <w:r w:rsidDel="00000000" w:rsidR="00000000" w:rsidRPr="00000000">
        <w:rPr>
          <w:sz w:val="20"/>
          <w:szCs w:val="20"/>
          <w:rtl w:val="0"/>
        </w:rPr>
        <w:t xml:space="preserve">input for the counter and the sequence detector part. This common input </w:t>
      </w:r>
      <w:r w:rsidDel="00000000" w:rsidR="00000000" w:rsidRPr="00000000">
        <w:rPr>
          <w:i w:val="1"/>
          <w:sz w:val="20"/>
          <w:szCs w:val="20"/>
          <w:rtl w:val="0"/>
        </w:rPr>
        <w:t xml:space="preserve">Clk_EN</w:t>
      </w:r>
      <w:r w:rsidDel="00000000" w:rsidR="00000000" w:rsidRPr="00000000">
        <w:rPr>
          <w:sz w:val="20"/>
          <w:szCs w:val="20"/>
          <w:rtl w:val="0"/>
        </w:rPr>
        <w:t xml:space="preserve"> is used for controlling the clock when the circuit is implemented on an FPGA board. The one-pulser connects to a push-button on your board (</w:t>
      </w:r>
      <w:r w:rsidDel="00000000" w:rsidR="00000000" w:rsidRPr="00000000">
        <w:rPr>
          <w:i w:val="1"/>
          <w:sz w:val="20"/>
          <w:szCs w:val="20"/>
          <w:rtl w:val="0"/>
        </w:rPr>
        <w:t xml:space="preserve">ClkPB</w:t>
      </w:r>
      <w:r w:rsidDel="00000000" w:rsidR="00000000" w:rsidRPr="00000000">
        <w:rPr>
          <w:sz w:val="20"/>
          <w:szCs w:val="20"/>
          <w:rtl w:val="0"/>
        </w:rPr>
        <w:t xml:space="preserve">) and when pressed it creates a single pulse that is synchronized with the system clock. Its state diagram is shown in Fig. 2. The main idea behind this module is that since humans are not as fast to change input in every clock toggle (since they usually have a duration of about few nanoseconds) we need a module to determine when we want to enable the clock, and since we don’t want to interfere with timing, it has to be synchronized with the system clock. In Fig. 2 the </w:t>
      </w:r>
      <w:r w:rsidDel="00000000" w:rsidR="00000000" w:rsidRPr="00000000">
        <w:rPr>
          <w:i w:val="1"/>
          <w:sz w:val="20"/>
          <w:szCs w:val="20"/>
          <w:rtl w:val="0"/>
        </w:rPr>
        <w:t xml:space="preserve">lp</w:t>
      </w:r>
      <w:r w:rsidDel="00000000" w:rsidR="00000000" w:rsidRPr="00000000">
        <w:rPr>
          <w:sz w:val="20"/>
          <w:szCs w:val="20"/>
          <w:rtl w:val="0"/>
        </w:rPr>
        <w:t xml:space="preserve"> represents the </w:t>
      </w:r>
      <w:r w:rsidDel="00000000" w:rsidR="00000000" w:rsidRPr="00000000">
        <w:rPr>
          <w:i w:val="1"/>
          <w:sz w:val="20"/>
          <w:szCs w:val="20"/>
          <w:rtl w:val="0"/>
        </w:rPr>
        <w:t xml:space="preserve">ClkPB </w:t>
      </w:r>
      <w:r w:rsidDel="00000000" w:rsidR="00000000" w:rsidRPr="00000000">
        <w:rPr>
          <w:sz w:val="20"/>
          <w:szCs w:val="20"/>
          <w:rtl w:val="0"/>
        </w:rPr>
        <w:t xml:space="preserve">input in overall design, and the sp is the </w:t>
      </w:r>
      <w:r w:rsidDel="00000000" w:rsidR="00000000" w:rsidRPr="00000000">
        <w:rPr>
          <w:i w:val="1"/>
          <w:sz w:val="20"/>
          <w:szCs w:val="20"/>
          <w:rtl w:val="0"/>
        </w:rPr>
        <w:t xml:space="preserve">Clk_EN </w:t>
      </w:r>
      <w:r w:rsidDel="00000000" w:rsidR="00000000" w:rsidRPr="00000000">
        <w:rPr>
          <w:sz w:val="20"/>
          <w:szCs w:val="20"/>
          <w:rtl w:val="0"/>
        </w:rPr>
        <w:t xml:space="preserve">output which we will assert once.</w:t>
      </w:r>
      <w:r w:rsidDel="00000000" w:rsidR="00000000" w:rsidRPr="00000000">
        <w:rPr>
          <w:rtl w:val="0"/>
        </w:rPr>
      </w:r>
    </w:p>
    <w:p w:rsidR="00000000" w:rsidDel="00000000" w:rsidP="00000000" w:rsidRDefault="00000000" w:rsidRPr="00000000" w14:paraId="00000016">
      <w:pPr>
        <w:ind w:firstLine="216"/>
        <w:jc w:val="both"/>
        <w:rPr>
          <w:sz w:val="20"/>
          <w:szCs w:val="20"/>
        </w:rPr>
      </w:pPr>
      <w:r w:rsidDel="00000000" w:rsidR="00000000" w:rsidRPr="00000000">
        <w:rPr>
          <w:rtl w:val="0"/>
        </w:rPr>
      </w:r>
    </w:p>
    <w:p w:rsidR="00000000" w:rsidDel="00000000" w:rsidP="00000000" w:rsidRDefault="00000000" w:rsidRPr="00000000" w14:paraId="00000017">
      <w:pPr>
        <w:ind w:firstLine="216"/>
        <w:jc w:val="both"/>
        <w:rPr>
          <w:sz w:val="20"/>
          <w:szCs w:val="20"/>
        </w:rPr>
      </w:pPr>
      <w:r w:rsidDel="00000000" w:rsidR="00000000" w:rsidRPr="00000000">
        <w:rPr>
          <w:sz w:val="20"/>
          <w:szCs w:val="20"/>
        </w:rPr>
        <w:drawing>
          <wp:inline distB="114300" distT="114300" distL="114300" distR="114300">
            <wp:extent cx="2547303" cy="1466850"/>
            <wp:effectExtent b="0" l="0" r="0" t="0"/>
            <wp:docPr id="106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47303"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20" w:before="120" w:lineRule="auto"/>
        <w:jc w:val="center"/>
        <w:rPr>
          <w:sz w:val="16"/>
          <w:szCs w:val="16"/>
        </w:rPr>
      </w:pPr>
      <w:r w:rsidDel="00000000" w:rsidR="00000000" w:rsidRPr="00000000">
        <w:rPr>
          <w:sz w:val="16"/>
          <w:szCs w:val="16"/>
          <w:rtl w:val="0"/>
        </w:rPr>
        <w:t xml:space="preserve">Fig. 2  finite state machine diagram of one-pulser</w:t>
      </w:r>
    </w:p>
    <w:p w:rsidR="00000000" w:rsidDel="00000000" w:rsidP="00000000" w:rsidRDefault="00000000" w:rsidRPr="00000000" w14:paraId="00000019">
      <w:pPr>
        <w:numPr>
          <w:ilvl w:val="0"/>
          <w:numId w:val="3"/>
        </w:numPr>
        <w:ind w:left="720" w:hanging="360"/>
        <w:jc w:val="left"/>
        <w:rPr>
          <w:sz w:val="20"/>
          <w:szCs w:val="20"/>
          <w:u w:val="none"/>
        </w:rPr>
      </w:pPr>
      <w:r w:rsidDel="00000000" w:rsidR="00000000" w:rsidRPr="00000000">
        <w:rPr>
          <w:i w:val="1"/>
          <w:sz w:val="20"/>
          <w:szCs w:val="20"/>
          <w:rtl w:val="0"/>
        </w:rPr>
        <w:t xml:space="preserve">      Verilog Description: </w:t>
      </w:r>
      <w:r w:rsidDel="00000000" w:rsidR="00000000" w:rsidRPr="00000000">
        <w:rPr>
          <w:sz w:val="20"/>
          <w:szCs w:val="20"/>
          <w:rtl w:val="0"/>
        </w:rPr>
        <w:t xml:space="preserve">: First we implement the module in Verilog. You can see the code in Fig. 3.</w:t>
      </w:r>
      <w:r w:rsidDel="00000000" w:rsidR="00000000" w:rsidRPr="00000000">
        <w:rPr>
          <w:rtl w:val="0"/>
        </w:rPr>
      </w:r>
    </w:p>
    <w:p w:rsidR="00000000" w:rsidDel="00000000" w:rsidP="00000000" w:rsidRDefault="00000000" w:rsidRPr="00000000" w14:paraId="0000001A">
      <w:pPr>
        <w:spacing w:after="120" w:before="120" w:lineRule="auto"/>
        <w:jc w:val="center"/>
        <w:rPr>
          <w:sz w:val="16"/>
          <w:szCs w:val="16"/>
        </w:rPr>
      </w:pPr>
      <w:r w:rsidDel="00000000" w:rsidR="00000000" w:rsidRPr="00000000">
        <w:rPr>
          <w:sz w:val="16"/>
          <w:szCs w:val="16"/>
        </w:rPr>
        <w:drawing>
          <wp:inline distB="114300" distT="114300" distL="114300" distR="114300">
            <wp:extent cx="2347278" cy="3356256"/>
            <wp:effectExtent b="0" l="0" r="0" t="0"/>
            <wp:docPr id="106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47278" cy="335625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20" w:before="120" w:lineRule="auto"/>
        <w:jc w:val="center"/>
        <w:rPr>
          <w:sz w:val="16"/>
          <w:szCs w:val="16"/>
        </w:rPr>
      </w:pPr>
      <w:r w:rsidDel="00000000" w:rsidR="00000000" w:rsidRPr="00000000">
        <w:rPr>
          <w:sz w:val="16"/>
          <w:szCs w:val="16"/>
          <w:rtl w:val="0"/>
        </w:rPr>
        <w:t xml:space="preserve">Fig. 3  verilog implementation of one-pulser</w:t>
      </w:r>
    </w:p>
    <w:p w:rsidR="00000000" w:rsidDel="00000000" w:rsidP="00000000" w:rsidRDefault="00000000" w:rsidRPr="00000000" w14:paraId="0000001C">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1D">
      <w:pPr>
        <w:ind w:left="720" w:firstLine="0"/>
        <w:rPr>
          <w:sz w:val="20"/>
          <w:szCs w:val="20"/>
        </w:rPr>
      </w:pPr>
      <w:r w:rsidDel="00000000" w:rsidR="00000000" w:rsidRPr="00000000">
        <w:rPr>
          <w:rtl w:val="0"/>
        </w:rPr>
      </w:r>
    </w:p>
    <w:p w:rsidR="00000000" w:rsidDel="00000000" w:rsidP="00000000" w:rsidRDefault="00000000" w:rsidRPr="00000000" w14:paraId="0000001E">
      <w:pPr>
        <w:numPr>
          <w:ilvl w:val="0"/>
          <w:numId w:val="3"/>
        </w:numPr>
        <w:ind w:left="720" w:hanging="360"/>
        <w:rPr>
          <w:sz w:val="20"/>
          <w:szCs w:val="20"/>
        </w:rPr>
      </w:pPr>
      <w:r w:rsidDel="00000000" w:rsidR="00000000" w:rsidRPr="00000000">
        <w:rPr>
          <w:i w:val="1"/>
          <w:sz w:val="20"/>
          <w:szCs w:val="20"/>
          <w:rtl w:val="0"/>
        </w:rPr>
        <w:t xml:space="preserve">      Testing the design</w:t>
      </w:r>
      <w:r w:rsidDel="00000000" w:rsidR="00000000" w:rsidRPr="00000000">
        <w:rPr>
          <w:sz w:val="20"/>
          <w:szCs w:val="20"/>
          <w:rtl w:val="0"/>
        </w:rPr>
        <w:t xml:space="preserve">: Then we wrote a test bench to check our module. testbench code is shown in Fig. 4 and ModelSim output is shown in Fig. 5.</w:t>
      </w:r>
    </w:p>
    <w:p w:rsidR="00000000" w:rsidDel="00000000" w:rsidP="00000000" w:rsidRDefault="00000000" w:rsidRPr="00000000" w14:paraId="0000001F">
      <w:pPr>
        <w:ind w:left="720" w:firstLine="0"/>
        <w:rPr>
          <w:color w:val="ff0000"/>
          <w:sz w:val="20"/>
          <w:szCs w:val="20"/>
        </w:rPr>
      </w:pPr>
      <w:r w:rsidDel="00000000" w:rsidR="00000000" w:rsidRPr="00000000">
        <w:rPr>
          <w:rtl w:val="0"/>
        </w:rPr>
      </w:r>
    </w:p>
    <w:p w:rsidR="00000000" w:rsidDel="00000000" w:rsidP="00000000" w:rsidRDefault="00000000" w:rsidRPr="00000000" w14:paraId="00000020">
      <w:pPr>
        <w:ind w:left="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3036570" cy="2148205"/>
            <wp:effectExtent b="0" l="0" r="0" t="0"/>
            <wp:docPr id="106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3657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20" w:before="120" w:lineRule="auto"/>
        <w:ind w:left="0" w:firstLine="0"/>
        <w:jc w:val="left"/>
        <w:rPr>
          <w:sz w:val="16"/>
          <w:szCs w:val="16"/>
        </w:rPr>
      </w:pPr>
      <w:r w:rsidDel="00000000" w:rsidR="00000000" w:rsidRPr="00000000">
        <w:rPr>
          <w:sz w:val="16"/>
          <w:szCs w:val="16"/>
          <w:rtl w:val="0"/>
        </w:rPr>
        <w:t xml:space="preserve">                            Fig. 4 testbench code for one-pulser module</w:t>
      </w:r>
    </w:p>
    <w:p w:rsidR="00000000" w:rsidDel="00000000" w:rsidP="00000000" w:rsidRDefault="00000000" w:rsidRPr="00000000" w14:paraId="00000022">
      <w:pPr>
        <w:spacing w:after="120" w:before="120" w:lineRule="auto"/>
        <w:ind w:left="0" w:firstLine="0"/>
        <w:jc w:val="left"/>
        <w:rPr>
          <w:sz w:val="16"/>
          <w:szCs w:val="16"/>
        </w:rPr>
      </w:pPr>
      <w:r w:rsidDel="00000000" w:rsidR="00000000" w:rsidRPr="00000000">
        <w:rPr>
          <w:rtl w:val="0"/>
        </w:rPr>
      </w:r>
    </w:p>
    <w:p w:rsidR="00000000" w:rsidDel="00000000" w:rsidP="00000000" w:rsidRDefault="00000000" w:rsidRPr="00000000" w14:paraId="00000023">
      <w:pPr>
        <w:spacing w:after="120" w:before="120" w:lineRule="auto"/>
        <w:ind w:hanging="2"/>
        <w:jc w:val="center"/>
        <w:rPr>
          <w:sz w:val="16"/>
          <w:szCs w:val="16"/>
        </w:rPr>
      </w:pPr>
      <w:r w:rsidDel="00000000" w:rsidR="00000000" w:rsidRPr="00000000">
        <w:rPr>
          <w:sz w:val="16"/>
          <w:szCs w:val="16"/>
        </w:rPr>
        <w:drawing>
          <wp:inline distB="0" distT="0" distL="0" distR="0">
            <wp:extent cx="3204528" cy="1657350"/>
            <wp:effectExtent b="0" l="0" r="0" t="0"/>
            <wp:docPr id="106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20452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20" w:before="120" w:lineRule="auto"/>
        <w:ind w:left="0" w:firstLine="0"/>
        <w:jc w:val="left"/>
        <w:rPr>
          <w:sz w:val="20"/>
          <w:szCs w:val="20"/>
        </w:rPr>
      </w:pPr>
      <w:r w:rsidDel="00000000" w:rsidR="00000000" w:rsidRPr="00000000">
        <w:rPr>
          <w:sz w:val="16"/>
          <w:szCs w:val="16"/>
          <w:rtl w:val="0"/>
        </w:rPr>
        <w:t xml:space="preserve">                      Fig. 5 ModelSim output for one-pulser testbench</w:t>
      </w:r>
      <w:r w:rsidDel="00000000" w:rsidR="00000000" w:rsidRPr="00000000">
        <w:rPr>
          <w:rtl w:val="0"/>
        </w:rPr>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Orthogonal Finite State Machine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It consists of a Moore state machine and a counter. The Moore state machine is a 110101 detector whose state diagram can be seen in Fig. 6, and the counter is 4-bit but the initial value for it is 6 so instead of 16 it counts 10 times and then the Co signal is issued. When </w:t>
      </w:r>
      <w:r w:rsidDel="00000000" w:rsidR="00000000" w:rsidRPr="00000000">
        <w:rPr>
          <w:i w:val="1"/>
          <w:sz w:val="20"/>
          <w:szCs w:val="20"/>
          <w:rtl w:val="0"/>
        </w:rPr>
        <w:t xml:space="preserve">Clk_EN </w:t>
      </w:r>
      <w:r w:rsidDel="00000000" w:rsidR="00000000" w:rsidRPr="00000000">
        <w:rPr>
          <w:sz w:val="20"/>
          <w:szCs w:val="20"/>
          <w:rtl w:val="0"/>
        </w:rPr>
        <w:t xml:space="preserve">is pushed the Moore sequence detector checks its input and decides which state to go to. The sequence detector waits for the sequence of 110101 on its </w:t>
      </w:r>
      <w:r w:rsidDel="00000000" w:rsidR="00000000" w:rsidRPr="00000000">
        <w:rPr>
          <w:i w:val="1"/>
          <w:sz w:val="20"/>
          <w:szCs w:val="20"/>
          <w:rtl w:val="0"/>
        </w:rPr>
        <w:t xml:space="preserve">serIn </w:t>
      </w:r>
      <w:r w:rsidDel="00000000" w:rsidR="00000000" w:rsidRPr="00000000">
        <w:rPr>
          <w:sz w:val="20"/>
          <w:szCs w:val="20"/>
          <w:rtl w:val="0"/>
        </w:rPr>
        <w:t xml:space="preserve">input and when this is received, the </w:t>
      </w:r>
      <w:r w:rsidDel="00000000" w:rsidR="00000000" w:rsidRPr="00000000">
        <w:rPr>
          <w:i w:val="1"/>
          <w:sz w:val="20"/>
          <w:szCs w:val="20"/>
          <w:rtl w:val="0"/>
        </w:rPr>
        <w:t xml:space="preserve">serOutValid </w:t>
      </w:r>
      <w:r w:rsidDel="00000000" w:rsidR="00000000" w:rsidRPr="00000000">
        <w:rPr>
          <w:sz w:val="20"/>
          <w:szCs w:val="20"/>
          <w:rtl w:val="0"/>
        </w:rPr>
        <w:t xml:space="preserve">output becomes one and we transmit every input on </w:t>
      </w:r>
      <w:r w:rsidDel="00000000" w:rsidR="00000000" w:rsidRPr="00000000">
        <w:rPr>
          <w:i w:val="1"/>
          <w:sz w:val="20"/>
          <w:szCs w:val="20"/>
          <w:rtl w:val="0"/>
        </w:rPr>
        <w:t xml:space="preserve">serIn </w:t>
      </w:r>
      <w:r w:rsidDel="00000000" w:rsidR="00000000" w:rsidRPr="00000000">
        <w:rPr>
          <w:sz w:val="20"/>
          <w:szCs w:val="20"/>
          <w:rtl w:val="0"/>
        </w:rPr>
        <w:t xml:space="preserve">for the next 10 consecutive to the </w:t>
      </w:r>
      <w:r w:rsidDel="00000000" w:rsidR="00000000" w:rsidRPr="00000000">
        <w:rPr>
          <w:i w:val="1"/>
          <w:sz w:val="20"/>
          <w:szCs w:val="20"/>
          <w:rtl w:val="0"/>
        </w:rPr>
        <w:t xml:space="preserve">serOut</w:t>
      </w:r>
      <w:r w:rsidDel="00000000" w:rsidR="00000000" w:rsidRPr="00000000">
        <w:rPr>
          <w:sz w:val="20"/>
          <w:szCs w:val="20"/>
          <w:rtl w:val="0"/>
        </w:rPr>
        <w:t xml:space="preserve">, during which </w:t>
      </w:r>
      <w:r w:rsidDel="00000000" w:rsidR="00000000" w:rsidRPr="00000000">
        <w:rPr>
          <w:i w:val="1"/>
          <w:sz w:val="20"/>
          <w:szCs w:val="20"/>
          <w:rtl w:val="0"/>
        </w:rPr>
        <w:t xml:space="preserve">serOutValid </w:t>
      </w:r>
      <w:r w:rsidDel="00000000" w:rsidR="00000000" w:rsidRPr="00000000">
        <w:rPr>
          <w:sz w:val="20"/>
          <w:szCs w:val="20"/>
          <w:rtl w:val="0"/>
        </w:rPr>
        <w:t xml:space="preserve">should remain one. Note that when </w:t>
      </w:r>
      <w:r w:rsidDel="00000000" w:rsidR="00000000" w:rsidRPr="00000000">
        <w:rPr>
          <w:i w:val="1"/>
          <w:sz w:val="20"/>
          <w:szCs w:val="20"/>
          <w:rtl w:val="0"/>
        </w:rPr>
        <w:t xml:space="preserve">serOutValid </w:t>
      </w:r>
      <w:r w:rsidDel="00000000" w:rsidR="00000000" w:rsidRPr="00000000">
        <w:rPr>
          <w:sz w:val="20"/>
          <w:szCs w:val="20"/>
          <w:rtl w:val="0"/>
        </w:rPr>
        <w:t xml:space="preserve">is zero we put z on </w:t>
      </w:r>
      <w:r w:rsidDel="00000000" w:rsidR="00000000" w:rsidRPr="00000000">
        <w:rPr>
          <w:i w:val="1"/>
          <w:sz w:val="20"/>
          <w:szCs w:val="20"/>
          <w:rtl w:val="0"/>
        </w:rPr>
        <w:t xml:space="preserve">serOut </w:t>
      </w:r>
      <w:r w:rsidDel="00000000" w:rsidR="00000000" w:rsidRPr="00000000">
        <w:rPr>
          <w:sz w:val="20"/>
          <w:szCs w:val="20"/>
          <w:rtl w:val="0"/>
        </w:rPr>
        <w:t xml:space="preserve">to avoid any misunderstanding.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    State diagram</w:t>
      </w:r>
      <w:r w:rsidDel="00000000" w:rsidR="00000000" w:rsidRPr="00000000">
        <w:rPr>
          <w:sz w:val="20"/>
          <w:szCs w:val="20"/>
          <w:rtl w:val="0"/>
        </w:rPr>
        <w:t xml:space="preserve">: You can see the state diagram of 110101 sequence Moore machine. All transitions are based on </w:t>
      </w:r>
      <w:r w:rsidDel="00000000" w:rsidR="00000000" w:rsidRPr="00000000">
        <w:rPr>
          <w:i w:val="1"/>
          <w:sz w:val="20"/>
          <w:szCs w:val="20"/>
          <w:rtl w:val="0"/>
        </w:rPr>
        <w:t xml:space="preserve">serIn </w:t>
      </w:r>
      <w:r w:rsidDel="00000000" w:rsidR="00000000" w:rsidRPr="00000000">
        <w:rPr>
          <w:sz w:val="20"/>
          <w:szCs w:val="20"/>
          <w:rtl w:val="0"/>
        </w:rPr>
        <w:t xml:space="preserve">other than the ones explicitly written.</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3438738" cy="1149668"/>
            <wp:effectExtent b="0" l="0" r="0" t="0"/>
            <wp:docPr id="1069" name="image2.png"/>
            <a:graphic>
              <a:graphicData uri="http://schemas.openxmlformats.org/drawingml/2006/picture">
                <pic:pic>
                  <pic:nvPicPr>
                    <pic:cNvPr id="0" name="image2.png"/>
                    <pic:cNvPicPr preferRelativeResize="0"/>
                  </pic:nvPicPr>
                  <pic:blipFill>
                    <a:blip r:embed="rId12"/>
                    <a:srcRect b="1002" l="0" r="0" t="1003"/>
                    <a:stretch>
                      <a:fillRect/>
                    </a:stretch>
                  </pic:blipFill>
                  <pic:spPr>
                    <a:xfrm>
                      <a:off x="0" y="0"/>
                      <a:ext cx="3438738" cy="114966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before="120" w:lineRule="auto"/>
        <w:jc w:val="center"/>
        <w:rPr>
          <w:sz w:val="16"/>
          <w:szCs w:val="16"/>
        </w:rPr>
      </w:pPr>
      <w:r w:rsidDel="00000000" w:rsidR="00000000" w:rsidRPr="00000000">
        <w:rPr>
          <w:sz w:val="16"/>
          <w:szCs w:val="16"/>
          <w:rtl w:val="0"/>
        </w:rPr>
        <w:t xml:space="preserve">Fig .6 state diagram of 110101 sequence Moore machine</w:t>
      </w:r>
    </w:p>
    <w:p w:rsidR="00000000" w:rsidDel="00000000" w:rsidP="00000000" w:rsidRDefault="00000000" w:rsidRPr="00000000" w14:paraId="0000002C">
      <w:pPr>
        <w:numPr>
          <w:ilvl w:val="0"/>
          <w:numId w:val="5"/>
        </w:numPr>
        <w:spacing w:after="120" w:before="120" w:lineRule="auto"/>
        <w:ind w:left="720" w:hanging="360"/>
        <w:jc w:val="left"/>
        <w:rPr>
          <w:sz w:val="20"/>
          <w:szCs w:val="20"/>
        </w:rPr>
      </w:pPr>
      <w:r w:rsidDel="00000000" w:rsidR="00000000" w:rsidRPr="00000000">
        <w:rPr>
          <w:i w:val="1"/>
          <w:sz w:val="20"/>
          <w:szCs w:val="20"/>
          <w:rtl w:val="0"/>
        </w:rPr>
        <w:t xml:space="preserve">     Write top-level module for OTHFSM</w:t>
      </w:r>
      <w:r w:rsidDel="00000000" w:rsidR="00000000" w:rsidRPr="00000000">
        <w:rPr>
          <w:sz w:val="20"/>
          <w:szCs w:val="20"/>
          <w:rtl w:val="0"/>
        </w:rPr>
        <w:t xml:space="preserve">: It consists of two main parts that are detector and counter, that each Verilog description is shown in Fig. 7 and Fig. 8 respectively. The top-level module implementation is also available on Fig. 9.</w:t>
      </w:r>
    </w:p>
    <w:p w:rsidR="00000000" w:rsidDel="00000000" w:rsidP="00000000" w:rsidRDefault="00000000" w:rsidRPr="00000000" w14:paraId="0000002D">
      <w:pPr>
        <w:spacing w:after="120" w:before="120" w:lineRule="auto"/>
        <w:ind w:left="0" w:firstLine="0"/>
        <w:jc w:val="left"/>
        <w:rPr>
          <w:sz w:val="20"/>
          <w:szCs w:val="20"/>
        </w:rPr>
      </w:pPr>
      <w:r w:rsidDel="00000000" w:rsidR="00000000" w:rsidRPr="00000000">
        <w:rPr>
          <w:sz w:val="20"/>
          <w:szCs w:val="20"/>
        </w:rPr>
        <w:drawing>
          <wp:inline distB="114300" distT="114300" distL="114300" distR="114300">
            <wp:extent cx="3105150" cy="5466340"/>
            <wp:effectExtent b="0" l="0" r="0" t="0"/>
            <wp:docPr id="1068" name="image11.png"/>
            <a:graphic>
              <a:graphicData uri="http://schemas.openxmlformats.org/drawingml/2006/picture">
                <pic:pic>
                  <pic:nvPicPr>
                    <pic:cNvPr id="0" name="image11.png"/>
                    <pic:cNvPicPr preferRelativeResize="0"/>
                  </pic:nvPicPr>
                  <pic:blipFill>
                    <a:blip r:embed="rId13"/>
                    <a:srcRect b="844" l="0" r="0" t="995"/>
                    <a:stretch>
                      <a:fillRect/>
                    </a:stretch>
                  </pic:blipFill>
                  <pic:spPr>
                    <a:xfrm>
                      <a:off x="0" y="0"/>
                      <a:ext cx="3105150" cy="54663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20" w:before="120" w:lineRule="auto"/>
        <w:jc w:val="center"/>
        <w:rPr>
          <w:sz w:val="20"/>
          <w:szCs w:val="20"/>
        </w:rPr>
      </w:pPr>
      <w:r w:rsidDel="00000000" w:rsidR="00000000" w:rsidRPr="00000000">
        <w:rPr>
          <w:sz w:val="16"/>
          <w:szCs w:val="16"/>
          <w:rtl w:val="0"/>
        </w:rPr>
        <w:t xml:space="preserve">Fig.7 sequence detector implementation in Verilog</w:t>
      </w:r>
      <w:r w:rsidDel="00000000" w:rsidR="00000000" w:rsidRPr="00000000">
        <w:rPr>
          <w:sz w:val="20"/>
          <w:szCs w:val="20"/>
          <w:rtl w:val="0"/>
        </w:rPr>
        <w:t xml:space="preserve">         </w:t>
      </w:r>
    </w:p>
    <w:p w:rsidR="00000000" w:rsidDel="00000000" w:rsidP="00000000" w:rsidRDefault="00000000" w:rsidRPr="00000000" w14:paraId="0000002F">
      <w:pPr>
        <w:spacing w:after="120" w:before="120" w:lineRule="auto"/>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685109" cy="2530792"/>
            <wp:effectExtent b="0" l="0" r="0" t="0"/>
            <wp:docPr id="107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85109" cy="25307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before="120" w:lineRule="auto"/>
        <w:jc w:val="center"/>
        <w:rPr>
          <w:sz w:val="16"/>
          <w:szCs w:val="16"/>
        </w:rPr>
      </w:pPr>
      <w:r w:rsidDel="00000000" w:rsidR="00000000" w:rsidRPr="00000000">
        <w:rPr>
          <w:sz w:val="16"/>
          <w:szCs w:val="16"/>
          <w:rtl w:val="0"/>
        </w:rPr>
        <w:t xml:space="preserve">Fig. 8 counter implementation in Verilog</w:t>
      </w:r>
    </w:p>
    <w:p w:rsidR="00000000" w:rsidDel="00000000" w:rsidP="00000000" w:rsidRDefault="00000000" w:rsidRPr="00000000" w14:paraId="00000031">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32">
      <w:pPr>
        <w:spacing w:after="120" w:before="120" w:lineRule="auto"/>
        <w:jc w:val="center"/>
        <w:rPr>
          <w:sz w:val="16"/>
          <w:szCs w:val="16"/>
        </w:rPr>
      </w:pPr>
      <w:r w:rsidDel="00000000" w:rsidR="00000000" w:rsidRPr="00000000">
        <w:rPr>
          <w:sz w:val="16"/>
          <w:szCs w:val="16"/>
        </w:rPr>
        <w:drawing>
          <wp:inline distB="114300" distT="114300" distL="114300" distR="114300">
            <wp:extent cx="3080703" cy="2676073"/>
            <wp:effectExtent b="0" l="0" r="0" t="0"/>
            <wp:docPr id="107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0703" cy="26760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before="120" w:lineRule="auto"/>
        <w:jc w:val="center"/>
        <w:rPr>
          <w:sz w:val="16"/>
          <w:szCs w:val="16"/>
        </w:rPr>
      </w:pPr>
      <w:r w:rsidDel="00000000" w:rsidR="00000000" w:rsidRPr="00000000">
        <w:rPr>
          <w:sz w:val="16"/>
          <w:szCs w:val="16"/>
          <w:rtl w:val="0"/>
        </w:rPr>
        <w:t xml:space="preserve">Fig. 9  top-level module in Verilog</w:t>
      </w:r>
    </w:p>
    <w:p w:rsidR="00000000" w:rsidDel="00000000" w:rsidP="00000000" w:rsidRDefault="00000000" w:rsidRPr="00000000" w14:paraId="00000034">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35">
      <w:pPr>
        <w:numPr>
          <w:ilvl w:val="0"/>
          <w:numId w:val="6"/>
        </w:numPr>
        <w:ind w:left="720" w:hanging="360"/>
        <w:rPr>
          <w:sz w:val="16"/>
          <w:szCs w:val="16"/>
        </w:rPr>
      </w:pPr>
      <w:r w:rsidDel="00000000" w:rsidR="00000000" w:rsidRPr="00000000">
        <w:rPr>
          <w:i w:val="1"/>
          <w:sz w:val="20"/>
          <w:szCs w:val="20"/>
          <w:rtl w:val="0"/>
        </w:rPr>
        <w:t xml:space="preserve">    Testing the design: </w:t>
      </w:r>
      <w:r w:rsidDel="00000000" w:rsidR="00000000" w:rsidRPr="00000000">
        <w:rPr>
          <w:sz w:val="20"/>
          <w:szCs w:val="20"/>
          <w:rtl w:val="0"/>
        </w:rPr>
        <w:t xml:space="preserve">The designed testbench as depicted in Fig. 11 will show the correctness of the design. ModelSim output is demonstrated in Fig. 10.</w:t>
      </w:r>
      <w:r w:rsidDel="00000000" w:rsidR="00000000" w:rsidRPr="00000000">
        <w:rPr>
          <w:rtl w:val="0"/>
        </w:rPr>
      </w:r>
    </w:p>
    <w:p w:rsidR="00000000" w:rsidDel="00000000" w:rsidP="00000000" w:rsidRDefault="00000000" w:rsidRPr="00000000" w14:paraId="00000036">
      <w:pPr>
        <w:ind w:left="720" w:firstLine="0"/>
        <w:rPr>
          <w:i w:val="1"/>
          <w:sz w:val="20"/>
          <w:szCs w:val="20"/>
        </w:rPr>
      </w:pPr>
      <w:r w:rsidDel="00000000" w:rsidR="00000000" w:rsidRPr="00000000">
        <w:rPr>
          <w:sz w:val="20"/>
          <w:szCs w:val="20"/>
          <w:rtl w:val="0"/>
        </w:rPr>
        <w:t xml:space="preserve">    As you can see when we have detected the sequence for 10 clock cycles </w:t>
      </w:r>
      <w:r w:rsidDel="00000000" w:rsidR="00000000" w:rsidRPr="00000000">
        <w:rPr>
          <w:i w:val="1"/>
          <w:sz w:val="20"/>
          <w:szCs w:val="20"/>
          <w:rtl w:val="0"/>
        </w:rPr>
        <w:t xml:space="preserve">serOutValid </w:t>
      </w:r>
      <w:r w:rsidDel="00000000" w:rsidR="00000000" w:rsidRPr="00000000">
        <w:rPr>
          <w:sz w:val="20"/>
          <w:szCs w:val="20"/>
          <w:rtl w:val="0"/>
        </w:rPr>
        <w:t xml:space="preserve">has become one and we transmit data from </w:t>
      </w:r>
      <w:r w:rsidDel="00000000" w:rsidR="00000000" w:rsidRPr="00000000">
        <w:rPr>
          <w:i w:val="1"/>
          <w:sz w:val="20"/>
          <w:szCs w:val="20"/>
          <w:rtl w:val="0"/>
        </w:rPr>
        <w:t xml:space="preserve">serIn </w:t>
      </w:r>
      <w:r w:rsidDel="00000000" w:rsidR="00000000" w:rsidRPr="00000000">
        <w:rPr>
          <w:sz w:val="20"/>
          <w:szCs w:val="20"/>
          <w:rtl w:val="0"/>
        </w:rPr>
        <w:t xml:space="preserve">to </w:t>
      </w:r>
      <w:r w:rsidDel="00000000" w:rsidR="00000000" w:rsidRPr="00000000">
        <w:rPr>
          <w:i w:val="1"/>
          <w:sz w:val="20"/>
          <w:szCs w:val="20"/>
          <w:rtl w:val="0"/>
        </w:rPr>
        <w:t xml:space="preserve">serOut.</w:t>
      </w:r>
    </w:p>
    <w:p w:rsidR="00000000" w:rsidDel="00000000" w:rsidP="00000000" w:rsidRDefault="00000000" w:rsidRPr="00000000" w14:paraId="00000037">
      <w:pPr>
        <w:ind w:left="720" w:firstLine="0"/>
        <w:rPr>
          <w:sz w:val="20"/>
          <w:szCs w:val="20"/>
        </w:rPr>
      </w:pPr>
      <w:r w:rsidDel="00000000" w:rsidR="00000000" w:rsidRPr="00000000">
        <w:rPr>
          <w:sz w:val="20"/>
          <w:szCs w:val="20"/>
          <w:rtl w:val="0"/>
        </w:rPr>
        <w:t xml:space="preserve">    After that the </w:t>
      </w:r>
      <w:r w:rsidDel="00000000" w:rsidR="00000000" w:rsidRPr="00000000">
        <w:rPr>
          <w:i w:val="1"/>
          <w:sz w:val="20"/>
          <w:szCs w:val="20"/>
          <w:rtl w:val="0"/>
        </w:rPr>
        <w:t xml:space="preserve">serOutValid </w:t>
      </w:r>
      <w:r w:rsidDel="00000000" w:rsidR="00000000" w:rsidRPr="00000000">
        <w:rPr>
          <w:sz w:val="20"/>
          <w:szCs w:val="20"/>
          <w:rtl w:val="0"/>
        </w:rPr>
        <w:t xml:space="preserve">has gone back to zero and the value on </w:t>
      </w:r>
      <w:r w:rsidDel="00000000" w:rsidR="00000000" w:rsidRPr="00000000">
        <w:rPr>
          <w:i w:val="1"/>
          <w:sz w:val="20"/>
          <w:szCs w:val="20"/>
          <w:rtl w:val="0"/>
        </w:rPr>
        <w:t xml:space="preserve">serOut </w:t>
      </w:r>
      <w:r w:rsidDel="00000000" w:rsidR="00000000" w:rsidRPr="00000000">
        <w:rPr>
          <w:sz w:val="20"/>
          <w:szCs w:val="20"/>
          <w:rtl w:val="0"/>
        </w:rPr>
        <w:t xml:space="preserve">has been changed to the high-impedance (i.e. z value).</w:t>
      </w:r>
    </w:p>
    <w:p w:rsidR="00000000" w:rsidDel="00000000" w:rsidP="00000000" w:rsidRDefault="00000000" w:rsidRPr="00000000" w14:paraId="00000038">
      <w:pPr>
        <w:ind w:left="0" w:firstLine="0"/>
        <w:rPr>
          <w:sz w:val="20"/>
          <w:szCs w:val="20"/>
        </w:rPr>
      </w:pPr>
      <w:r w:rsidDel="00000000" w:rsidR="00000000" w:rsidRPr="00000000">
        <w:rPr>
          <w:sz w:val="20"/>
          <w:szCs w:val="20"/>
          <w:rtl w:val="0"/>
        </w:rPr>
        <w:t xml:space="preserve">   </w:t>
        <w:tab/>
        <w:t xml:space="preserve">    During each clock, counter will increase one time </w:t>
        <w:tab/>
        <w:t xml:space="preserve">till we reach 15 in which our </w:t>
      </w:r>
      <w:r w:rsidDel="00000000" w:rsidR="00000000" w:rsidRPr="00000000">
        <w:rPr>
          <w:i w:val="1"/>
          <w:sz w:val="20"/>
          <w:szCs w:val="20"/>
          <w:rtl w:val="0"/>
        </w:rPr>
        <w:t xml:space="preserve">Co </w:t>
      </w:r>
      <w:r w:rsidDel="00000000" w:rsidR="00000000" w:rsidRPr="00000000">
        <w:rPr>
          <w:sz w:val="20"/>
          <w:szCs w:val="20"/>
          <w:rtl w:val="0"/>
        </w:rPr>
        <w:t xml:space="preserve">will become one as </w:t>
        <w:tab/>
        <w:t xml:space="preserve">it is the result of logical-and of all bits of </w:t>
      </w:r>
      <w:r w:rsidDel="00000000" w:rsidR="00000000" w:rsidRPr="00000000">
        <w:rPr>
          <w:i w:val="1"/>
          <w:sz w:val="20"/>
          <w:szCs w:val="20"/>
          <w:rtl w:val="0"/>
        </w:rPr>
        <w:t xml:space="preserve">cnt_out</w:t>
      </w:r>
      <w:r w:rsidDel="00000000" w:rsidR="00000000" w:rsidRPr="00000000">
        <w:rPr>
          <w:sz w:val="20"/>
          <w:szCs w:val="20"/>
          <w:rtl w:val="0"/>
        </w:rPr>
        <w:t xml:space="preserve">. </w:t>
      </w:r>
    </w:p>
    <w:p w:rsidR="00000000" w:rsidDel="00000000" w:rsidP="00000000" w:rsidRDefault="00000000" w:rsidRPr="00000000" w14:paraId="00000039">
      <w:pPr>
        <w:ind w:left="720" w:firstLine="0"/>
        <w:rPr>
          <w:sz w:val="20"/>
          <w:szCs w:val="20"/>
        </w:rPr>
      </w:pPr>
      <w:r w:rsidDel="00000000" w:rsidR="00000000" w:rsidRPr="00000000">
        <w:rPr>
          <w:rtl w:val="0"/>
        </w:rPr>
      </w:r>
    </w:p>
    <w:p w:rsidR="00000000" w:rsidDel="00000000" w:rsidP="00000000" w:rsidRDefault="00000000" w:rsidRPr="00000000" w14:paraId="0000003A">
      <w:pPr>
        <w:spacing w:after="120" w:before="120" w:lineRule="auto"/>
        <w:ind w:hanging="2"/>
        <w:jc w:val="center"/>
        <w:rPr>
          <w:sz w:val="16"/>
          <w:szCs w:val="16"/>
        </w:rPr>
      </w:pPr>
      <w:r w:rsidDel="00000000" w:rsidR="00000000" w:rsidRPr="00000000">
        <w:rPr>
          <w:sz w:val="16"/>
          <w:szCs w:val="16"/>
        </w:rPr>
        <w:drawing>
          <wp:inline distB="0" distT="0" distL="0" distR="0">
            <wp:extent cx="3459122" cy="1683067"/>
            <wp:effectExtent b="0" l="0" r="0" t="0"/>
            <wp:docPr id="1074" name="image13.jpg"/>
            <a:graphic>
              <a:graphicData uri="http://schemas.openxmlformats.org/drawingml/2006/picture">
                <pic:pic>
                  <pic:nvPicPr>
                    <pic:cNvPr id="0" name="image13.jpg"/>
                    <pic:cNvPicPr preferRelativeResize="0"/>
                  </pic:nvPicPr>
                  <pic:blipFill>
                    <a:blip r:embed="rId16"/>
                    <a:srcRect b="0" l="0" r="35729" t="47063"/>
                    <a:stretch>
                      <a:fillRect/>
                    </a:stretch>
                  </pic:blipFill>
                  <pic:spPr>
                    <a:xfrm>
                      <a:off x="0" y="0"/>
                      <a:ext cx="3459122" cy="168306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before="120" w:lineRule="auto"/>
        <w:jc w:val="center"/>
        <w:rPr>
          <w:sz w:val="16"/>
          <w:szCs w:val="16"/>
        </w:rPr>
      </w:pPr>
      <w:r w:rsidDel="00000000" w:rsidR="00000000" w:rsidRPr="00000000">
        <w:rPr>
          <w:sz w:val="16"/>
          <w:szCs w:val="16"/>
          <w:rtl w:val="0"/>
        </w:rPr>
        <w:t xml:space="preserve">Fig. 10  ModelSim output for OTHFSM testbench</w:t>
      </w:r>
    </w:p>
    <w:p w:rsidR="00000000" w:rsidDel="00000000" w:rsidP="00000000" w:rsidRDefault="00000000" w:rsidRPr="00000000" w14:paraId="0000003C">
      <w:pPr>
        <w:ind w:hanging="2"/>
        <w:rPr>
          <w:sz w:val="20"/>
          <w:szCs w:val="20"/>
        </w:rPr>
      </w:pPr>
      <w:r w:rsidDel="00000000" w:rsidR="00000000" w:rsidRPr="00000000">
        <w:rPr>
          <w:sz w:val="20"/>
          <w:szCs w:val="20"/>
        </w:rPr>
        <w:drawing>
          <wp:inline distB="0" distT="0" distL="0" distR="0">
            <wp:extent cx="3290253" cy="3877436"/>
            <wp:effectExtent b="0" l="0" r="0" t="0"/>
            <wp:docPr id="107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90253" cy="387743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before="120" w:lineRule="auto"/>
        <w:jc w:val="center"/>
        <w:rPr>
          <w:sz w:val="16"/>
          <w:szCs w:val="16"/>
        </w:rPr>
      </w:pPr>
      <w:r w:rsidDel="00000000" w:rsidR="00000000" w:rsidRPr="00000000">
        <w:rPr>
          <w:sz w:val="16"/>
          <w:szCs w:val="16"/>
          <w:rtl w:val="0"/>
        </w:rPr>
        <w:t xml:space="preserve">Fig. 11 OTHFSM testbench written in Verilog</w:t>
      </w:r>
    </w:p>
    <w:p w:rsidR="00000000" w:rsidDel="00000000" w:rsidP="00000000" w:rsidRDefault="00000000" w:rsidRPr="00000000" w14:paraId="0000003E">
      <w:pPr>
        <w:numPr>
          <w:ilvl w:val="0"/>
          <w:numId w:val="11"/>
        </w:numPr>
        <w:spacing w:after="60" w:before="150" w:lineRule="auto"/>
        <w:ind w:left="288" w:hanging="288"/>
        <w:rPr>
          <w:smallCaps w:val="0"/>
        </w:rPr>
      </w:pPr>
      <w:r w:rsidDel="00000000" w:rsidR="00000000" w:rsidRPr="00000000">
        <w:rPr>
          <w:i w:val="1"/>
          <w:sz w:val="20"/>
          <w:szCs w:val="20"/>
          <w:rtl w:val="0"/>
        </w:rPr>
        <w:t xml:space="preserve">Seven Segment Display</w:t>
      </w:r>
      <w:r w:rsidDel="00000000" w:rsidR="00000000" w:rsidRPr="00000000">
        <w:rPr>
          <w:rtl w:val="0"/>
        </w:rPr>
      </w:r>
    </w:p>
    <w:p w:rsidR="00000000" w:rsidDel="00000000" w:rsidP="00000000" w:rsidRDefault="00000000" w:rsidRPr="00000000" w14:paraId="0000003F">
      <w:pPr>
        <w:ind w:firstLine="216"/>
        <w:jc w:val="both"/>
        <w:rPr>
          <w:i w:val="1"/>
          <w:sz w:val="20"/>
          <w:szCs w:val="20"/>
        </w:rPr>
      </w:pPr>
      <w:r w:rsidDel="00000000" w:rsidR="00000000" w:rsidRPr="00000000">
        <w:rPr>
          <w:sz w:val="20"/>
          <w:szCs w:val="20"/>
          <w:highlight w:val="white"/>
          <w:rtl w:val="0"/>
        </w:rPr>
        <w:t xml:space="preserve">It’s a simple module used for displaying the counter output on the seven segments of your FPGA board. Each seven segment receives a 4-bit input and displays the HEX value on its 7-bit output. Verilog code is attached in Fig. 12.</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Pr>
        <w:drawing>
          <wp:inline distB="114300" distT="114300" distL="114300" distR="114300">
            <wp:extent cx="2228850" cy="4492942"/>
            <wp:effectExtent b="0" l="0" r="0" t="0"/>
            <wp:docPr id="107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228850" cy="449294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before="120" w:lineRule="auto"/>
        <w:jc w:val="center"/>
        <w:rPr>
          <w:sz w:val="16"/>
          <w:szCs w:val="16"/>
        </w:rPr>
      </w:pPr>
      <w:r w:rsidDel="00000000" w:rsidR="00000000" w:rsidRPr="00000000">
        <w:rPr>
          <w:sz w:val="16"/>
          <w:szCs w:val="16"/>
          <w:rtl w:val="0"/>
        </w:rPr>
        <w:t xml:space="preserve">Fig. 12 seven segment display code in Verilog</w:t>
      </w:r>
    </w:p>
    <w:p w:rsidR="00000000" w:rsidDel="00000000" w:rsidP="00000000" w:rsidRDefault="00000000" w:rsidRPr="00000000" w14:paraId="00000043">
      <w:pPr>
        <w:numPr>
          <w:ilvl w:val="0"/>
          <w:numId w:val="7"/>
        </w:numPr>
        <w:ind w:left="720" w:hanging="360"/>
        <w:jc w:val="center"/>
        <w:rPr>
          <w:sz w:val="20"/>
          <w:szCs w:val="20"/>
          <w:u w:val="none"/>
        </w:rPr>
      </w:pPr>
      <w:r w:rsidDel="00000000" w:rsidR="00000000" w:rsidRPr="00000000">
        <w:rPr>
          <w:sz w:val="20"/>
          <w:szCs w:val="20"/>
          <w:rtl w:val="0"/>
        </w:rPr>
        <w:t xml:space="preserve">Design Synthesis and FPGA Programming</w:t>
      </w:r>
      <w:r w:rsidDel="00000000" w:rsidR="00000000" w:rsidRPr="00000000">
        <w:rPr>
          <w:rtl w:val="0"/>
        </w:rPr>
      </w:r>
    </w:p>
    <w:p w:rsidR="00000000" w:rsidDel="00000000" w:rsidP="00000000" w:rsidRDefault="00000000" w:rsidRPr="00000000" w14:paraId="00000044">
      <w:pPr>
        <w:numPr>
          <w:ilvl w:val="0"/>
          <w:numId w:val="14"/>
        </w:numPr>
        <w:spacing w:after="60" w:before="150" w:lineRule="auto"/>
        <w:ind w:left="720" w:hanging="360"/>
        <w:rPr>
          <w:sz w:val="20"/>
          <w:szCs w:val="20"/>
        </w:rPr>
      </w:pPr>
      <w:r w:rsidDel="00000000" w:rsidR="00000000" w:rsidRPr="00000000">
        <w:rPr>
          <w:i w:val="1"/>
          <w:sz w:val="20"/>
          <w:szCs w:val="20"/>
          <w:rtl w:val="0"/>
        </w:rPr>
        <w:t xml:space="preserve">Serial Transmitter Implementation: </w:t>
      </w:r>
      <w:r w:rsidDel="00000000" w:rsidR="00000000" w:rsidRPr="00000000">
        <w:rPr>
          <w:sz w:val="20"/>
          <w:szCs w:val="20"/>
          <w:rtl w:val="0"/>
        </w:rPr>
        <w:t xml:space="preserve">In this part we will use DE1 development board for our design implementation. The top-level Verilog module of the whole serial transmitter is shown in Fig. 13.  Then you can follow the step by step guide to synthesise the design.</w:t>
      </w:r>
    </w:p>
    <w:p w:rsidR="00000000" w:rsidDel="00000000" w:rsidP="00000000" w:rsidRDefault="00000000" w:rsidRPr="00000000" w14:paraId="00000045">
      <w:pPr>
        <w:ind w:left="0" w:firstLine="0"/>
        <w:jc w:val="left"/>
        <w:rPr>
          <w:sz w:val="20"/>
          <w:szCs w:val="20"/>
        </w:rPr>
      </w:pPr>
      <w:r w:rsidDel="00000000" w:rsidR="00000000" w:rsidRPr="00000000">
        <w:rPr>
          <w:sz w:val="20"/>
          <w:szCs w:val="20"/>
        </w:rPr>
        <w:drawing>
          <wp:inline distB="114300" distT="114300" distL="114300" distR="114300">
            <wp:extent cx="3143250" cy="2250053"/>
            <wp:effectExtent b="0" l="0" r="0" t="0"/>
            <wp:docPr id="107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43250" cy="225005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before="120" w:lineRule="auto"/>
        <w:jc w:val="center"/>
        <w:rPr>
          <w:sz w:val="16"/>
          <w:szCs w:val="16"/>
        </w:rPr>
      </w:pPr>
      <w:r w:rsidDel="00000000" w:rsidR="00000000" w:rsidRPr="00000000">
        <w:rPr>
          <w:sz w:val="16"/>
          <w:szCs w:val="16"/>
          <w:rtl w:val="0"/>
        </w:rPr>
        <w:t xml:space="preserve">Fig. 13 top-level module implementation in Verilog language</w:t>
      </w:r>
    </w:p>
    <w:p w:rsidR="00000000" w:rsidDel="00000000" w:rsidP="00000000" w:rsidRDefault="00000000" w:rsidRPr="00000000" w14:paraId="00000047">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48">
      <w:pPr>
        <w:numPr>
          <w:ilvl w:val="0"/>
          <w:numId w:val="2"/>
        </w:numPr>
        <w:spacing w:after="0" w:before="120" w:lineRule="auto"/>
        <w:ind w:left="720" w:hanging="360"/>
        <w:jc w:val="left"/>
        <w:rPr>
          <w:sz w:val="16"/>
          <w:szCs w:val="16"/>
          <w:u w:val="none"/>
        </w:rPr>
      </w:pPr>
      <w:r w:rsidDel="00000000" w:rsidR="00000000" w:rsidRPr="00000000">
        <w:rPr>
          <w:i w:val="1"/>
          <w:sz w:val="20"/>
          <w:szCs w:val="20"/>
          <w:rtl w:val="0"/>
        </w:rPr>
        <w:t xml:space="preserve">Make a Quartus Project.</w:t>
      </w:r>
      <w:r w:rsidDel="00000000" w:rsidR="00000000" w:rsidRPr="00000000">
        <w:rPr>
          <w:rtl w:val="0"/>
        </w:rPr>
      </w:r>
    </w:p>
    <w:p w:rsidR="00000000" w:rsidDel="00000000" w:rsidP="00000000" w:rsidRDefault="00000000" w:rsidRPr="00000000" w14:paraId="00000049">
      <w:pPr>
        <w:numPr>
          <w:ilvl w:val="0"/>
          <w:numId w:val="2"/>
        </w:numPr>
        <w:spacing w:after="0" w:before="0" w:lineRule="auto"/>
        <w:ind w:left="720" w:hanging="360"/>
        <w:jc w:val="left"/>
        <w:rPr>
          <w:i w:val="1"/>
          <w:sz w:val="20"/>
          <w:szCs w:val="20"/>
        </w:rPr>
      </w:pPr>
      <w:r w:rsidDel="00000000" w:rsidR="00000000" w:rsidRPr="00000000">
        <w:rPr>
          <w:i w:val="1"/>
          <w:sz w:val="20"/>
          <w:szCs w:val="20"/>
          <w:rtl w:val="0"/>
        </w:rPr>
        <w:t xml:space="preserve">Add the top-level Verilog codes to your project. </w:t>
      </w:r>
    </w:p>
    <w:p w:rsidR="00000000" w:rsidDel="00000000" w:rsidP="00000000" w:rsidRDefault="00000000" w:rsidRPr="00000000" w14:paraId="0000004A">
      <w:pPr>
        <w:numPr>
          <w:ilvl w:val="0"/>
          <w:numId w:val="2"/>
        </w:numPr>
        <w:spacing w:after="0" w:before="0" w:lineRule="auto"/>
        <w:ind w:left="720" w:hanging="360"/>
        <w:rPr>
          <w:i w:val="1"/>
          <w:sz w:val="20"/>
          <w:szCs w:val="20"/>
        </w:rPr>
      </w:pPr>
      <w:r w:rsidDel="00000000" w:rsidR="00000000" w:rsidRPr="00000000">
        <w:rPr>
          <w:i w:val="1"/>
          <w:sz w:val="20"/>
          <w:szCs w:val="20"/>
          <w:rtl w:val="0"/>
        </w:rPr>
        <w:t xml:space="preserve">Connect the main FPGA clock to the clock input of your circuit: </w:t>
      </w:r>
      <w:r w:rsidDel="00000000" w:rsidR="00000000" w:rsidRPr="00000000">
        <w:rPr>
          <w:sz w:val="20"/>
          <w:szCs w:val="20"/>
          <w:rtl w:val="0"/>
        </w:rPr>
        <w:t xml:space="preserve">for this you can check the DE1 manual and choose your own desired clock but we chose 50MHz that according to the manual is PIN_L1.</w:t>
      </w:r>
      <w:r w:rsidDel="00000000" w:rsidR="00000000" w:rsidRPr="00000000">
        <w:rPr>
          <w:rtl w:val="0"/>
        </w:rPr>
      </w:r>
    </w:p>
    <w:p w:rsidR="00000000" w:rsidDel="00000000" w:rsidP="00000000" w:rsidRDefault="00000000" w:rsidRPr="00000000" w14:paraId="0000004B">
      <w:pPr>
        <w:numPr>
          <w:ilvl w:val="0"/>
          <w:numId w:val="2"/>
        </w:numPr>
        <w:spacing w:after="120" w:before="0" w:lineRule="auto"/>
        <w:ind w:left="720" w:hanging="360"/>
        <w:rPr>
          <w:i w:val="1"/>
          <w:sz w:val="20"/>
          <w:szCs w:val="20"/>
        </w:rPr>
      </w:pPr>
      <w:r w:rsidDel="00000000" w:rsidR="00000000" w:rsidRPr="00000000">
        <w:rPr>
          <w:i w:val="1"/>
          <w:sz w:val="20"/>
          <w:szCs w:val="20"/>
          <w:rtl w:val="0"/>
        </w:rPr>
        <w:t xml:space="preserve">Connect a push-button to the serIn of the serial transmitter circuit, another push-button to the input of the one-pulser circuit: </w:t>
      </w:r>
      <w:r w:rsidDel="00000000" w:rsidR="00000000" w:rsidRPr="00000000">
        <w:rPr>
          <w:sz w:val="20"/>
          <w:szCs w:val="20"/>
          <w:rtl w:val="0"/>
        </w:rPr>
        <w:t xml:space="preserve">you can use any of the following list for inputs: [PIN_L22, PIN_L21, PIN_M22, PIN_V12, PIN_W12, PIN_U12, PIN_U11, PIN_M2, PIN_M1, PIN_L2]. But obviously the buttons will differ when you use different inputs. The given list is the order from right to left. The general design of DE1 development board is shown below in Fig. 14 and Fig. 15.</w:t>
      </w:r>
      <w:r w:rsidDel="00000000" w:rsidR="00000000" w:rsidRPr="00000000">
        <w:rPr>
          <w:rtl w:val="0"/>
        </w:rPr>
      </w:r>
    </w:p>
    <w:p w:rsidR="00000000" w:rsidDel="00000000" w:rsidP="00000000" w:rsidRDefault="00000000" w:rsidRPr="00000000" w14:paraId="0000004C">
      <w:pPr>
        <w:spacing w:after="120" w:before="120" w:lineRule="auto"/>
        <w:ind w:left="0" w:firstLine="0"/>
        <w:rPr>
          <w:sz w:val="20"/>
          <w:szCs w:val="20"/>
        </w:rPr>
      </w:pPr>
      <w:r w:rsidDel="00000000" w:rsidR="00000000" w:rsidRPr="00000000">
        <w:rPr>
          <w:sz w:val="20"/>
          <w:szCs w:val="20"/>
        </w:rPr>
        <w:drawing>
          <wp:inline distB="114300" distT="114300" distL="114300" distR="114300">
            <wp:extent cx="3530548" cy="2315736"/>
            <wp:effectExtent b="0" l="0" r="0" t="0"/>
            <wp:docPr id="107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30548" cy="231573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before="120" w:lineRule="auto"/>
        <w:jc w:val="center"/>
        <w:rPr>
          <w:sz w:val="16"/>
          <w:szCs w:val="16"/>
        </w:rPr>
      </w:pPr>
      <w:r w:rsidDel="00000000" w:rsidR="00000000" w:rsidRPr="00000000">
        <w:rPr>
          <w:sz w:val="16"/>
          <w:szCs w:val="16"/>
          <w:rtl w:val="0"/>
        </w:rPr>
        <w:t xml:space="preserve">Fig. 14 general design of DE1 development board</w:t>
      </w:r>
    </w:p>
    <w:p w:rsidR="00000000" w:rsidDel="00000000" w:rsidP="00000000" w:rsidRDefault="00000000" w:rsidRPr="00000000" w14:paraId="0000004E">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4F">
      <w:pPr>
        <w:spacing w:after="120" w:before="120" w:lineRule="auto"/>
        <w:jc w:val="center"/>
        <w:rPr>
          <w:sz w:val="16"/>
          <w:szCs w:val="16"/>
        </w:rPr>
      </w:pPr>
      <w:r w:rsidDel="00000000" w:rsidR="00000000" w:rsidRPr="00000000">
        <w:rPr>
          <w:sz w:val="16"/>
          <w:szCs w:val="16"/>
        </w:rPr>
        <w:drawing>
          <wp:inline distB="114300" distT="114300" distL="114300" distR="114300">
            <wp:extent cx="2914650" cy="2730880"/>
            <wp:effectExtent b="0" l="0" r="0" t="0"/>
            <wp:docPr id="107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914650" cy="27308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before="120" w:lineRule="auto"/>
        <w:jc w:val="center"/>
        <w:rPr>
          <w:sz w:val="16"/>
          <w:szCs w:val="16"/>
        </w:rPr>
      </w:pPr>
      <w:r w:rsidDel="00000000" w:rsidR="00000000" w:rsidRPr="00000000">
        <w:rPr>
          <w:sz w:val="16"/>
          <w:szCs w:val="16"/>
          <w:rtl w:val="0"/>
        </w:rPr>
        <w:t xml:space="preserve">Fig. 15 general design of DE1 development board</w:t>
      </w:r>
    </w:p>
    <w:p w:rsidR="00000000" w:rsidDel="00000000" w:rsidP="00000000" w:rsidRDefault="00000000" w:rsidRPr="00000000" w14:paraId="00000051">
      <w:pPr>
        <w:spacing w:after="120" w:before="120" w:lineRule="auto"/>
        <w:ind w:left="0" w:firstLine="0"/>
        <w:rPr>
          <w:sz w:val="20"/>
          <w:szCs w:val="20"/>
        </w:rPr>
      </w:pPr>
      <w:r w:rsidDel="00000000" w:rsidR="00000000" w:rsidRPr="00000000">
        <w:rPr>
          <w:rtl w:val="0"/>
        </w:rPr>
      </w:r>
    </w:p>
    <w:p w:rsidR="00000000" w:rsidDel="00000000" w:rsidP="00000000" w:rsidRDefault="00000000" w:rsidRPr="00000000" w14:paraId="00000052">
      <w:pPr>
        <w:numPr>
          <w:ilvl w:val="0"/>
          <w:numId w:val="2"/>
        </w:numPr>
        <w:spacing w:after="0" w:before="120" w:lineRule="auto"/>
        <w:ind w:left="720" w:hanging="360"/>
        <w:rPr>
          <w:i w:val="1"/>
          <w:sz w:val="20"/>
          <w:szCs w:val="20"/>
        </w:rPr>
      </w:pPr>
      <w:r w:rsidDel="00000000" w:rsidR="00000000" w:rsidRPr="00000000">
        <w:rPr>
          <w:i w:val="1"/>
          <w:sz w:val="20"/>
          <w:szCs w:val="20"/>
          <w:rtl w:val="0"/>
        </w:rPr>
        <w:t xml:space="preserve">Perform the synthesis of your design.</w:t>
      </w:r>
    </w:p>
    <w:p w:rsidR="00000000" w:rsidDel="00000000" w:rsidP="00000000" w:rsidRDefault="00000000" w:rsidRPr="00000000" w14:paraId="00000053">
      <w:pPr>
        <w:numPr>
          <w:ilvl w:val="0"/>
          <w:numId w:val="2"/>
        </w:numPr>
        <w:spacing w:after="0" w:before="0" w:lineRule="auto"/>
        <w:ind w:left="720" w:hanging="360"/>
        <w:rPr>
          <w:i w:val="1"/>
          <w:sz w:val="20"/>
          <w:szCs w:val="20"/>
        </w:rPr>
      </w:pPr>
      <w:r w:rsidDel="00000000" w:rsidR="00000000" w:rsidRPr="00000000">
        <w:rPr>
          <w:i w:val="1"/>
          <w:sz w:val="20"/>
          <w:szCs w:val="20"/>
          <w:rtl w:val="0"/>
        </w:rPr>
        <w:t xml:space="preserve">Program the Cyclone II device.</w:t>
      </w:r>
    </w:p>
    <w:p w:rsidR="00000000" w:rsidDel="00000000" w:rsidP="00000000" w:rsidRDefault="00000000" w:rsidRPr="00000000" w14:paraId="00000054">
      <w:pPr>
        <w:numPr>
          <w:ilvl w:val="0"/>
          <w:numId w:val="2"/>
        </w:numPr>
        <w:spacing w:after="0" w:before="0" w:lineRule="auto"/>
        <w:ind w:left="720" w:hanging="360"/>
        <w:jc w:val="left"/>
        <w:rPr>
          <w:i w:val="1"/>
          <w:sz w:val="20"/>
          <w:szCs w:val="20"/>
        </w:rPr>
      </w:pPr>
      <w:r w:rsidDel="00000000" w:rsidR="00000000" w:rsidRPr="00000000">
        <w:rPr>
          <w:i w:val="1"/>
          <w:sz w:val="20"/>
          <w:szCs w:val="20"/>
          <w:rtl w:val="0"/>
        </w:rPr>
        <w:t xml:space="preserve">For the output display, use an output LED for displaying the serOutValid and one LED for serOut. Use one seven segment for displaying the counter output: </w:t>
      </w:r>
      <w:r w:rsidDel="00000000" w:rsidR="00000000" w:rsidRPr="00000000">
        <w:rPr>
          <w:sz w:val="20"/>
          <w:szCs w:val="20"/>
          <w:rtl w:val="0"/>
        </w:rPr>
        <w:t xml:space="preserve">You have two types of LED, namely RED and GREEN. And also you can arbitrarily choose one of the seven segments for displaying counter output in hexadecimal.</w:t>
      </w:r>
      <w:r w:rsidDel="00000000" w:rsidR="00000000" w:rsidRPr="00000000">
        <w:rPr>
          <w:rtl w:val="0"/>
        </w:rPr>
      </w:r>
    </w:p>
    <w:p w:rsidR="00000000" w:rsidDel="00000000" w:rsidP="00000000" w:rsidRDefault="00000000" w:rsidRPr="00000000" w14:paraId="00000055">
      <w:pPr>
        <w:numPr>
          <w:ilvl w:val="0"/>
          <w:numId w:val="2"/>
        </w:numPr>
        <w:spacing w:after="120" w:before="0" w:lineRule="auto"/>
        <w:ind w:left="720" w:hanging="360"/>
        <w:jc w:val="left"/>
        <w:rPr>
          <w:sz w:val="20"/>
          <w:szCs w:val="20"/>
          <w:u w:val="none"/>
        </w:rPr>
      </w:pPr>
      <w:r w:rsidDel="00000000" w:rsidR="00000000" w:rsidRPr="00000000">
        <w:rPr>
          <w:i w:val="1"/>
          <w:sz w:val="20"/>
          <w:szCs w:val="20"/>
          <w:rtl w:val="0"/>
        </w:rPr>
        <w:t xml:space="preserve">Applying a serial input</w:t>
      </w:r>
      <w:r w:rsidDel="00000000" w:rsidR="00000000" w:rsidRPr="00000000">
        <w:rPr>
          <w:sz w:val="20"/>
          <w:szCs w:val="20"/>
          <w:rtl w:val="0"/>
        </w:rPr>
        <w:t xml:space="preserve">: push the push-button corresponding to the serIn according to the value you want on the input, and then press the ClkPB push button once.</w:t>
      </w:r>
      <w:r w:rsidDel="00000000" w:rsidR="00000000" w:rsidRPr="00000000">
        <w:rPr>
          <w:rtl w:val="0"/>
        </w:rPr>
      </w:r>
    </w:p>
    <w:p w:rsidR="00000000" w:rsidDel="00000000" w:rsidP="00000000" w:rsidRDefault="00000000" w:rsidRPr="00000000" w14:paraId="00000056">
      <w:pPr>
        <w:ind w:left="720" w:firstLine="0"/>
        <w:jc w:val="center"/>
        <w:rPr>
          <w:sz w:val="20"/>
          <w:szCs w:val="20"/>
        </w:rPr>
      </w:pPr>
      <w:r w:rsidDel="00000000" w:rsidR="00000000" w:rsidRPr="00000000">
        <w:rPr>
          <w:rtl w:val="0"/>
        </w:rPr>
      </w:r>
    </w:p>
    <w:p w:rsidR="00000000" w:rsidDel="00000000" w:rsidP="00000000" w:rsidRDefault="00000000" w:rsidRPr="00000000" w14:paraId="00000057">
      <w:pPr>
        <w:ind w:left="720" w:firstLine="0"/>
        <w:jc w:val="center"/>
        <w:rPr>
          <w:sz w:val="20"/>
          <w:szCs w:val="20"/>
        </w:rPr>
      </w:pPr>
      <w:r w:rsidDel="00000000" w:rsidR="00000000" w:rsidRPr="00000000">
        <w:rPr>
          <w:rtl w:val="0"/>
        </w:rPr>
      </w:r>
    </w:p>
    <w:p w:rsidR="00000000" w:rsidDel="00000000" w:rsidP="00000000" w:rsidRDefault="00000000" w:rsidRPr="00000000" w14:paraId="00000058">
      <w:pPr>
        <w:numPr>
          <w:ilvl w:val="0"/>
          <w:numId w:val="7"/>
        </w:numPr>
        <w:spacing w:after="60" w:before="180" w:lineRule="auto"/>
        <w:ind w:left="720" w:hanging="360"/>
        <w:jc w:val="center"/>
        <w:rPr>
          <w:sz w:val="20"/>
          <w:szCs w:val="20"/>
        </w:rPr>
      </w:pPr>
      <w:r w:rsidDel="00000000" w:rsidR="00000000" w:rsidRPr="00000000">
        <w:rPr>
          <w:smallCaps w:val="1"/>
          <w:sz w:val="20"/>
          <w:szCs w:val="20"/>
          <w:rtl w:val="0"/>
        </w:rPr>
        <w:t xml:space="preserve">Conclusions</w:t>
      </w:r>
      <w:r w:rsidDel="00000000" w:rsidR="00000000" w:rsidRPr="00000000">
        <w:rPr>
          <w:rtl w:val="0"/>
        </w:rPr>
      </w:r>
    </w:p>
    <w:p w:rsidR="00000000" w:rsidDel="00000000" w:rsidP="00000000" w:rsidRDefault="00000000" w:rsidRPr="00000000" w14:paraId="00000059">
      <w:pPr>
        <w:ind w:firstLine="216"/>
        <w:jc w:val="both"/>
        <w:rPr>
          <w:sz w:val="20"/>
          <w:szCs w:val="20"/>
        </w:rPr>
      </w:pPr>
      <w:r w:rsidDel="00000000" w:rsidR="00000000" w:rsidRPr="00000000">
        <w:rPr>
          <w:sz w:val="20"/>
          <w:szCs w:val="20"/>
          <w:rtl w:val="0"/>
        </w:rPr>
        <w:t xml:space="preserve">The general ideas discussed in this experiment were:</w:t>
      </w:r>
    </w:p>
    <w:p w:rsidR="00000000" w:rsidDel="00000000" w:rsidP="00000000" w:rsidRDefault="00000000" w:rsidRPr="00000000" w14:paraId="0000005A">
      <w:pPr>
        <w:numPr>
          <w:ilvl w:val="0"/>
          <w:numId w:val="1"/>
        </w:numPr>
        <w:ind w:left="720" w:hanging="360"/>
        <w:jc w:val="both"/>
        <w:rPr>
          <w:sz w:val="20"/>
          <w:szCs w:val="20"/>
        </w:rPr>
      </w:pPr>
      <w:r w:rsidDel="00000000" w:rsidR="00000000" w:rsidRPr="00000000">
        <w:rPr>
          <w:sz w:val="20"/>
          <w:szCs w:val="20"/>
          <w:rtl w:val="0"/>
        </w:rPr>
        <w:t xml:space="preserve">Finite State Machines and Orthogonal FSMs</w:t>
      </w:r>
    </w:p>
    <w:p w:rsidR="00000000" w:rsidDel="00000000" w:rsidP="00000000" w:rsidRDefault="00000000" w:rsidRPr="00000000" w14:paraId="0000005B">
      <w:pPr>
        <w:numPr>
          <w:ilvl w:val="0"/>
          <w:numId w:val="1"/>
        </w:numPr>
        <w:ind w:left="720" w:hanging="360"/>
        <w:jc w:val="both"/>
        <w:rPr>
          <w:sz w:val="20"/>
          <w:szCs w:val="20"/>
        </w:rPr>
      </w:pPr>
      <w:r w:rsidDel="00000000" w:rsidR="00000000" w:rsidRPr="00000000">
        <w:rPr>
          <w:sz w:val="20"/>
          <w:szCs w:val="20"/>
          <w:rtl w:val="0"/>
        </w:rPr>
        <w:t xml:space="preserve">One-Pulser</w:t>
      </w:r>
    </w:p>
    <w:p w:rsidR="00000000" w:rsidDel="00000000" w:rsidP="00000000" w:rsidRDefault="00000000" w:rsidRPr="00000000" w14:paraId="0000005C">
      <w:pPr>
        <w:numPr>
          <w:ilvl w:val="0"/>
          <w:numId w:val="1"/>
        </w:numPr>
        <w:ind w:left="720" w:hanging="360"/>
        <w:jc w:val="both"/>
        <w:rPr>
          <w:sz w:val="20"/>
          <w:szCs w:val="20"/>
        </w:rPr>
      </w:pPr>
      <w:r w:rsidDel="00000000" w:rsidR="00000000" w:rsidRPr="00000000">
        <w:rPr>
          <w:sz w:val="20"/>
          <w:szCs w:val="20"/>
          <w:rtl w:val="0"/>
        </w:rPr>
        <w:t xml:space="preserve">Seven Segment Display</w:t>
      </w:r>
    </w:p>
    <w:p w:rsidR="00000000" w:rsidDel="00000000" w:rsidP="00000000" w:rsidRDefault="00000000" w:rsidRPr="00000000" w14:paraId="0000005D">
      <w:pPr>
        <w:numPr>
          <w:ilvl w:val="0"/>
          <w:numId w:val="1"/>
        </w:numPr>
        <w:ind w:left="720" w:hanging="360"/>
        <w:jc w:val="both"/>
        <w:rPr>
          <w:sz w:val="20"/>
          <w:szCs w:val="20"/>
        </w:rPr>
      </w:pPr>
      <w:r w:rsidDel="00000000" w:rsidR="00000000" w:rsidRPr="00000000">
        <w:rPr>
          <w:sz w:val="20"/>
          <w:szCs w:val="20"/>
          <w:rtl w:val="0"/>
        </w:rPr>
        <w:t xml:space="preserve">Design Synthesis and FPGA Programming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w:t>
      </w:r>
      <w:r w:rsidDel="00000000" w:rsidR="00000000" w:rsidRPr="00000000">
        <w:rPr>
          <w:sz w:val="20"/>
          <w:szCs w:val="20"/>
          <w:rtl w:val="0"/>
        </w:rPr>
        <w:t xml:space="preserve">is report was prepared by Elahe K. Nadrabadi and Shahriar Attar for 3,4 sessions of DLD Laboratory at ECE department in 1401-1402 spring semester.</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62">
      <w:pPr>
        <w:pStyle w:val="Heading1"/>
        <w:keepNext w:val="0"/>
        <w:numPr>
          <w:ilvl w:val="0"/>
          <w:numId w:val="9"/>
        </w:numPr>
        <w:pBdr>
          <w:top w:color="e2e8f0" w:space="0" w:sz="0" w:val="none"/>
          <w:left w:color="e2e8f0" w:space="0" w:sz="0" w:val="none"/>
          <w:bottom w:color="e2e8f0" w:space="0" w:sz="0" w:val="none"/>
          <w:right w:color="e2e8f0" w:space="0" w:sz="0" w:val="none"/>
          <w:between w:color="e2e8f0" w:space="0" w:sz="0" w:val="none"/>
        </w:pBdr>
        <w:shd w:fill="ffffff" w:val="clear"/>
        <w:spacing w:after="120" w:before="120" w:line="300" w:lineRule="auto"/>
        <w:ind w:left="432" w:hanging="432"/>
        <w:jc w:val="both"/>
        <w:rPr>
          <w:rFonts w:ascii="Times New Roman" w:cs="Times New Roman" w:eastAsia="Times New Roman" w:hAnsi="Times New Roman"/>
          <w:b w:val="0"/>
          <w:sz w:val="16"/>
          <w:szCs w:val="16"/>
        </w:rPr>
      </w:pPr>
      <w:bookmarkStart w:colFirst="0" w:colLast="0" w:name="_heading=h.vk02yt8gahvt" w:id="0"/>
      <w:bookmarkEnd w:id="0"/>
      <w:r w:rsidDel="00000000" w:rsidR="00000000" w:rsidRPr="00000000">
        <w:rPr>
          <w:rFonts w:ascii="Times New Roman" w:cs="Times New Roman" w:eastAsia="Times New Roman" w:hAnsi="Times New Roman"/>
          <w:b w:val="0"/>
          <w:sz w:val="16"/>
          <w:szCs w:val="16"/>
          <w:rtl w:val="0"/>
        </w:rPr>
        <w:t xml:space="preserve">Introduction to the finite state machines (FSM)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[Online]. Available: </w:t>
      </w:r>
      <w:hyperlink r:id="rId22">
        <w:r w:rsidDel="00000000" w:rsidR="00000000" w:rsidRPr="00000000">
          <w:rPr>
            <w:rFonts w:ascii="Times New Roman" w:cs="Times New Roman" w:eastAsia="Times New Roman" w:hAnsi="Times New Roman"/>
            <w:b w:val="0"/>
            <w:color w:val="1155cc"/>
            <w:sz w:val="16"/>
            <w:szCs w:val="16"/>
            <w:u w:val="single"/>
            <w:rtl w:val="0"/>
          </w:rPr>
          <w:t xml:space="preserve">https://www.inf.ed.ac.uk/teaching/courses/inf1/cl/notes/Comp1.pdf</w:t>
        </w:r>
      </w:hyperlink>
      <w:r w:rsidDel="00000000" w:rsidR="00000000" w:rsidRPr="00000000">
        <w:rPr>
          <w:rtl w:val="0"/>
        </w:rPr>
      </w:r>
    </w:p>
    <w:p w:rsidR="00000000" w:rsidDel="00000000" w:rsidP="00000000" w:rsidRDefault="00000000" w:rsidRPr="00000000" w14:paraId="00000063">
      <w:pPr>
        <w:numPr>
          <w:ilvl w:val="0"/>
          <w:numId w:val="9"/>
        </w:numPr>
        <w:ind w:left="432" w:hanging="432"/>
        <w:rPr>
          <w:sz w:val="16"/>
          <w:szCs w:val="16"/>
        </w:rPr>
      </w:pPr>
      <w:r w:rsidDel="00000000" w:rsidR="00000000" w:rsidRPr="00000000">
        <w:rPr>
          <w:sz w:val="16"/>
          <w:szCs w:val="16"/>
          <w:rtl w:val="0"/>
        </w:rPr>
        <w:t xml:space="preserve">Altera DE1 board [Online]. Available: https://www.terasic.com.tw/cgi-bin/page/archive.pl?No=83</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upperRoman"/>
      <w:lvlText w:val="%1."/>
      <w:lvlJc w:val="righ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2"/>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10">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lvl w:ilvl="0">
      <w:start w:val="3"/>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22" Type="http://schemas.openxmlformats.org/officeDocument/2006/relationships/hyperlink" Target="https://www.inf.ed.ac.uk/teaching/courses/inf1/cl/notes/Comp1.pdf" TargetMode="External"/><Relationship Id="rId10" Type="http://schemas.openxmlformats.org/officeDocument/2006/relationships/image" Target="media/image8.png"/><Relationship Id="rId21" Type="http://schemas.openxmlformats.org/officeDocument/2006/relationships/image" Target="media/image12.jp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2W/ClCH86DiRIba/gY0NzhcpOQ==">AMUW2mW09nwqNDmZCaqNXxB1kSNyewJiGCWCiyTn0FUtxKZog2Ha67AdaEmZLCOuSoYvndxHk0kpt7Q6Hai17uacPeIiq+Egmvov2CDiS6ATAZafV4ZywP+ntB5J45bC/2wmW0hwoN3A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2013-02-16T05:20:00Z</dcterms:created>
  <dc:creator>Causal Productions</dc:creator>
</cp:coreProperties>
</file>