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9E7159" w:rsidP="009E7159" w:rsidRDefault="56EA09EE" w14:paraId="4E4C8383" w14:textId="3371B1BF">
      <w:pPr>
        <w:pStyle w:val="Title"/>
      </w:pPr>
      <w:r>
        <w:t>Power and Hardware Solutions – Research</w:t>
      </w:r>
    </w:p>
    <w:p w:rsidRPr="009E7159" w:rsidR="009E7159" w:rsidP="009E7159" w:rsidRDefault="009E7159" w14:paraId="008F78F7" w14:textId="77777777"/>
    <w:p w:rsidR="009E7159" w:rsidP="009E7159" w:rsidRDefault="009E7159" w14:paraId="685E0923" w14:textId="77777777">
      <w:pPr>
        <w:pStyle w:val="Title"/>
        <w:rPr>
          <w:sz w:val="48"/>
          <w:szCs w:val="48"/>
        </w:rPr>
      </w:pPr>
      <w:r w:rsidRPr="708F9E29">
        <w:rPr>
          <w:sz w:val="48"/>
          <w:szCs w:val="48"/>
        </w:rPr>
        <w:t>Bridging the Digital Divide</w:t>
      </w:r>
    </w:p>
    <w:p w:rsidR="009E7159" w:rsidP="009E7159" w:rsidRDefault="009E7159" w14:paraId="7A9167AA" w14:textId="77777777"/>
    <w:p w:rsidR="009E7159" w:rsidP="009E7159" w:rsidRDefault="009E7159" w14:paraId="3742F0CD" w14:textId="77777777">
      <w:pPr>
        <w:pStyle w:val="Subtitle"/>
        <w:rPr>
          <w:rFonts w:ascii="Calibri" w:hAnsi="Calibri" w:eastAsia="Calibri" w:cs="Calibri"/>
          <w:color w:val="5A5A5A"/>
          <w:sz w:val="22"/>
          <w:szCs w:val="22"/>
        </w:rPr>
      </w:pPr>
      <w:r w:rsidRPr="45E4B187">
        <w:rPr>
          <w:rFonts w:ascii="Calibri" w:hAnsi="Calibri" w:eastAsia="Calibri" w:cs="Calibri"/>
          <w:color w:val="5A5A5A"/>
          <w:sz w:val="22"/>
          <w:szCs w:val="22"/>
          <w:lang w:val="en-AU"/>
        </w:rPr>
        <w:t>Unit:</w:t>
      </w:r>
      <w:r>
        <w:tab/>
      </w:r>
      <w:r>
        <w:tab/>
      </w:r>
      <w:r>
        <w:tab/>
      </w:r>
      <w:r w:rsidRPr="45E4B187">
        <w:rPr>
          <w:rFonts w:ascii="Calibri" w:hAnsi="Calibri" w:eastAsia="Calibri" w:cs="Calibri"/>
          <w:color w:val="5A5A5A"/>
          <w:sz w:val="22"/>
          <w:szCs w:val="22"/>
          <w:lang w:val="en-AU"/>
        </w:rPr>
        <w:t>COIT13236</w:t>
      </w:r>
    </w:p>
    <w:p w:rsidR="009E7159" w:rsidP="009E7159" w:rsidRDefault="009E7159" w14:paraId="1E1CAEAF" w14:textId="77777777">
      <w:pPr>
        <w:rPr>
          <w:rFonts w:ascii="Calibri" w:hAnsi="Calibri" w:eastAsia="Calibri" w:cs="Calibri"/>
          <w:color w:val="5A5A5A"/>
          <w:lang w:val="en-AU"/>
        </w:rPr>
      </w:pPr>
      <w:r w:rsidRPr="45E4B187">
        <w:rPr>
          <w:rFonts w:ascii="Calibri" w:hAnsi="Calibri" w:eastAsia="Calibri" w:cs="Calibri"/>
          <w:color w:val="5A5A5A"/>
          <w:lang w:val="en-AU"/>
        </w:rPr>
        <w:t>Group:                               G06-DST-UG25T2</w:t>
      </w:r>
    </w:p>
    <w:p w:rsidRPr="0034625A" w:rsidR="009E7159" w:rsidP="009E7159" w:rsidRDefault="009E7159" w14:paraId="4D662A9E" w14:textId="77777777">
      <w:pPr>
        <w:pStyle w:val="Subtitle"/>
        <w:spacing w:line="279" w:lineRule="auto"/>
        <w:rPr>
          <w:rFonts w:ascii="Calibri" w:hAnsi="Calibri" w:eastAsia="Calibri" w:cs="Calibri"/>
          <w:color w:val="5A5A5A"/>
          <w:sz w:val="22"/>
          <w:szCs w:val="22"/>
          <w:lang w:val="en-AU"/>
        </w:rPr>
      </w:pPr>
      <w:r w:rsidRPr="0034625A">
        <w:rPr>
          <w:rFonts w:ascii="Calibri" w:hAnsi="Calibri" w:eastAsia="Calibri" w:cs="Calibri"/>
          <w:color w:val="5A5A5A"/>
          <w:sz w:val="22"/>
          <w:szCs w:val="22"/>
          <w:lang w:val="en-AU"/>
        </w:rPr>
        <w:t xml:space="preserve">Student 1: </w:t>
      </w:r>
      <w:r w:rsidRPr="0034625A">
        <w:tab/>
      </w:r>
      <w:r w:rsidRPr="0034625A">
        <w:tab/>
      </w:r>
      <w:r w:rsidRPr="0034625A">
        <w:rPr>
          <w:rFonts w:ascii="Calibri" w:hAnsi="Calibri" w:eastAsia="Calibri" w:cs="Calibri"/>
          <w:color w:val="5A5A5A"/>
          <w:sz w:val="22"/>
          <w:szCs w:val="22"/>
          <w:lang w:val="en-AU"/>
        </w:rPr>
        <w:t>Shahriar Haque - S0259035</w:t>
      </w:r>
    </w:p>
    <w:p w:rsidR="009E7159" w:rsidP="009E7159" w:rsidRDefault="009E7159" w14:paraId="637DCE55" w14:textId="77777777">
      <w:pPr>
        <w:pStyle w:val="Subtitle"/>
        <w:rPr>
          <w:rFonts w:ascii="Calibri" w:hAnsi="Calibri" w:eastAsia="Calibri" w:cs="Calibri"/>
          <w:color w:val="5A5A5A"/>
          <w:sz w:val="22"/>
          <w:szCs w:val="22"/>
          <w:lang w:val="en-AU"/>
        </w:rPr>
      </w:pPr>
      <w:r w:rsidRPr="708F9E29">
        <w:rPr>
          <w:rFonts w:ascii="Calibri" w:hAnsi="Calibri" w:eastAsia="Calibri" w:cs="Calibri"/>
          <w:color w:val="5A5A5A"/>
          <w:sz w:val="22"/>
          <w:szCs w:val="22"/>
          <w:lang w:val="en-AU"/>
        </w:rPr>
        <w:t>Project Mentor:</w:t>
      </w:r>
      <w:r>
        <w:tab/>
      </w:r>
      <w:r w:rsidRPr="708F9E29">
        <w:rPr>
          <w:rFonts w:ascii="Calibri" w:hAnsi="Calibri" w:eastAsia="Calibri" w:cs="Calibri"/>
          <w:color w:val="5A5A5A"/>
          <w:sz w:val="22"/>
          <w:szCs w:val="22"/>
          <w:lang w:val="en-AU"/>
        </w:rPr>
        <w:t>Ahmad Saeed (</w:t>
      </w:r>
      <w:hyperlink r:id="rId9">
        <w:r w:rsidRPr="708F9E29">
          <w:rPr>
            <w:rStyle w:val="Hyperlink"/>
            <w:rFonts w:ascii="Calibri" w:hAnsi="Calibri" w:eastAsia="Calibri" w:cs="Calibri"/>
            <w:sz w:val="22"/>
            <w:szCs w:val="22"/>
            <w:lang w:val="en-AU"/>
          </w:rPr>
          <w:t>a.saeed@cqu.edu.au</w:t>
        </w:r>
      </w:hyperlink>
      <w:r w:rsidRPr="708F9E29">
        <w:rPr>
          <w:rFonts w:ascii="Calibri" w:hAnsi="Calibri" w:eastAsia="Calibri" w:cs="Calibri"/>
          <w:color w:val="5A5A5A"/>
          <w:sz w:val="22"/>
          <w:szCs w:val="22"/>
          <w:lang w:val="en-AU"/>
        </w:rPr>
        <w:t>)</w:t>
      </w:r>
    </w:p>
    <w:p w:rsidR="009E7159" w:rsidP="009E7159" w:rsidRDefault="009E7159" w14:paraId="6C617209" w14:textId="77777777">
      <w:pPr>
        <w:pStyle w:val="Subtitle"/>
        <w:rPr>
          <w:rFonts w:ascii="Calibri" w:hAnsi="Calibri" w:eastAsia="Calibri" w:cs="Calibri"/>
          <w:color w:val="5A5A5A"/>
          <w:sz w:val="22"/>
          <w:szCs w:val="22"/>
          <w:lang w:val="en-AU"/>
        </w:rPr>
      </w:pPr>
      <w:r w:rsidRPr="708F9E29">
        <w:rPr>
          <w:rFonts w:ascii="Calibri" w:hAnsi="Calibri" w:eastAsia="Calibri" w:cs="Calibri"/>
          <w:color w:val="5A5A5A"/>
          <w:sz w:val="22"/>
          <w:szCs w:val="22"/>
          <w:lang w:val="en-AU"/>
        </w:rPr>
        <w:t>Date:</w:t>
      </w:r>
      <w:r>
        <w:tab/>
      </w:r>
      <w:r>
        <w:tab/>
      </w:r>
      <w:r>
        <w:tab/>
      </w:r>
      <w:r>
        <w:rPr>
          <w:rFonts w:ascii="Calibri" w:hAnsi="Calibri" w:eastAsia="Calibri" w:cs="Calibri"/>
          <w:color w:val="5A5A5A"/>
          <w:sz w:val="22"/>
          <w:szCs w:val="22"/>
          <w:lang w:val="en-AU"/>
        </w:rPr>
        <w:t>31</w:t>
      </w:r>
      <w:r w:rsidRPr="708F9E29">
        <w:rPr>
          <w:rFonts w:ascii="Calibri" w:hAnsi="Calibri" w:eastAsia="Calibri" w:cs="Calibri"/>
          <w:color w:val="5A5A5A"/>
          <w:sz w:val="22"/>
          <w:szCs w:val="22"/>
          <w:lang w:val="en-AU"/>
        </w:rPr>
        <w:t>-0</w:t>
      </w:r>
      <w:r>
        <w:rPr>
          <w:rFonts w:ascii="Calibri" w:hAnsi="Calibri" w:eastAsia="Calibri" w:cs="Calibri"/>
          <w:color w:val="5A5A5A"/>
          <w:sz w:val="22"/>
          <w:szCs w:val="22"/>
          <w:lang w:val="en-AU"/>
        </w:rPr>
        <w:t>8</w:t>
      </w:r>
      <w:r w:rsidRPr="708F9E29">
        <w:rPr>
          <w:rFonts w:ascii="Calibri" w:hAnsi="Calibri" w:eastAsia="Calibri" w:cs="Calibri"/>
          <w:color w:val="5A5A5A"/>
          <w:sz w:val="22"/>
          <w:szCs w:val="22"/>
          <w:lang w:val="en-AU"/>
        </w:rPr>
        <w:t>-2025</w:t>
      </w:r>
    </w:p>
    <w:p w:rsidR="009E7159" w:rsidP="009E7159" w:rsidRDefault="009E7159" w14:paraId="7160B755" w14:textId="77777777">
      <w:pPr>
        <w:pStyle w:val="Subtitle"/>
        <w:rPr>
          <w:rFonts w:ascii="Calibri" w:hAnsi="Calibri" w:eastAsia="Calibri" w:cs="Calibri"/>
          <w:color w:val="5A5A5A"/>
          <w:sz w:val="22"/>
          <w:szCs w:val="22"/>
          <w:lang w:val="en-AU"/>
        </w:rPr>
      </w:pPr>
      <w:r w:rsidRPr="708F9E29">
        <w:rPr>
          <w:rFonts w:ascii="Calibri" w:hAnsi="Calibri" w:eastAsia="Calibri" w:cs="Calibri"/>
          <w:color w:val="5A5A5A"/>
          <w:sz w:val="22"/>
          <w:szCs w:val="22"/>
          <w:lang w:val="en-AU"/>
        </w:rPr>
        <w:t>CQUniversity Australia</w:t>
      </w:r>
    </w:p>
    <w:p w:rsidR="00C93C08" w:rsidP="00C93C08" w:rsidRDefault="00C93C08" w14:paraId="1FE44E4F" w14:textId="77777777">
      <w:pPr>
        <w:rPr>
          <w:rFonts w:ascii="Calibri" w:hAnsi="Calibri" w:eastAsia="Calibri" w:cs="Calibri"/>
          <w:color w:val="000000" w:themeColor="text1"/>
          <w:lang w:val="en-AU"/>
        </w:rPr>
      </w:pPr>
      <w:r w:rsidRPr="00C93C08">
        <w:rPr>
          <w:rStyle w:val="SubtitleChar"/>
          <w:rFonts w:ascii="Calibri" w:hAnsi="Calibri" w:eastAsia="Calibri" w:cs="Calibri"/>
          <w:color w:val="5A5A5A"/>
          <w:sz w:val="22"/>
          <w:szCs w:val="22"/>
          <w:lang w:val="en-AU"/>
        </w:rPr>
        <w:t>GitHub Repository:</w:t>
      </w:r>
      <w:r w:rsidRPr="00C93C08">
        <w:rPr>
          <w:rFonts w:ascii="Calibri" w:hAnsi="Calibri" w:eastAsia="Calibri" w:cs="Calibri"/>
          <w:color w:val="000000" w:themeColor="text1"/>
          <w:sz w:val="18"/>
          <w:szCs w:val="18"/>
          <w:lang w:val="en-AU"/>
        </w:rPr>
        <w:t xml:space="preserve"> </w:t>
      </w:r>
      <w:hyperlink r:id="rId10">
        <w:r w:rsidRPr="708F9E29">
          <w:rPr>
            <w:rStyle w:val="Hyperlink"/>
            <w:rFonts w:ascii="Calibri" w:hAnsi="Calibri" w:eastAsia="Calibri" w:cs="Calibri"/>
            <w:lang w:val="en-AU"/>
          </w:rPr>
          <w:t>https://github.com/cquict2025/nis-y25t2-project-g06-dst-ug25t2/tree/main</w:t>
        </w:r>
      </w:hyperlink>
    </w:p>
    <w:p w:rsidRPr="009E7159" w:rsidR="002B1683" w:rsidP="009E7159" w:rsidRDefault="002B1683" w14:paraId="0C83237A" w14:textId="0F66D669">
      <w:pPr>
        <w:rPr>
          <w:lang w:val="en-AU"/>
        </w:rPr>
      </w:pPr>
      <w:r>
        <w:br w:type="page"/>
      </w:r>
    </w:p>
    <w:p w:rsidR="54D484DC" w:rsidP="4C3D7FC2" w:rsidRDefault="54D484DC" w14:paraId="0A8126F8" w14:textId="2ACB4522">
      <w:pPr>
        <w:pStyle w:val="Heading2"/>
      </w:pPr>
      <w:r w:rsidR="54D484DC">
        <w:rPr/>
        <w:t>Introduction</w:t>
      </w:r>
    </w:p>
    <w:p w:rsidR="54D484DC" w:rsidP="4C3D7FC2" w:rsidRDefault="54D484DC" w14:paraId="2F4235C5" w14:textId="5739CFE4">
      <w:pPr>
        <w:pStyle w:val="Normal"/>
      </w:pPr>
      <w:r w:rsidR="54D484DC">
        <w:rPr/>
        <w:t xml:space="preserve">The aim is to work out what the power requirements are of our chosen platform, the Raspberry Pi5. Find </w:t>
      </w:r>
      <w:r w:rsidR="54D484DC">
        <w:rPr/>
        <w:t>an appropriate solar</w:t>
      </w:r>
      <w:r w:rsidR="54D484DC">
        <w:rPr/>
        <w:t xml:space="preserve"> battery requirement calculation and</w:t>
      </w:r>
      <w:r w:rsidR="3BB2E4B8">
        <w:rPr/>
        <w:t xml:space="preserve"> test if it can run with that solution. Noting down any challenges or issues that may </w:t>
      </w:r>
      <w:r w:rsidR="3BB2E4B8">
        <w:rPr/>
        <w:t>arise</w:t>
      </w:r>
      <w:r w:rsidR="3BB2E4B8">
        <w:rPr/>
        <w:t>.</w:t>
      </w:r>
    </w:p>
    <w:p w:rsidR="56EA09EE" w:rsidP="707A8ED0" w:rsidRDefault="56EA09EE" w14:paraId="0C83237B" w14:textId="77777777">
      <w:pPr>
        <w:pStyle w:val="Heading2"/>
      </w:pPr>
      <w:r>
        <w:lastRenderedPageBreak/>
        <w:t>Hardware Requirements</w:t>
      </w:r>
    </w:p>
    <w:p w:rsidR="56EA09EE" w:rsidRDefault="56EA09EE" w14:paraId="0C83237C" w14:textId="77777777">
      <w:r>
        <w:t>Raspberry Pi</w:t>
      </w:r>
    </w:p>
    <w:p w:rsidR="56EA09EE" w:rsidRDefault="56EA09EE" w14:paraId="0C83237D" w14:textId="77777777">
      <w:r>
        <w:t>Rechargeable Battery</w:t>
      </w:r>
    </w:p>
    <w:p w:rsidR="56EA09EE" w:rsidRDefault="56EA09EE" w14:paraId="0C83237E" w14:textId="77777777">
      <w:r>
        <w:t>Solar Pannel</w:t>
      </w:r>
    </w:p>
    <w:p w:rsidR="56EA09EE" w:rsidRDefault="56EA09EE" w14:paraId="0C83237F" w14:textId="77777777">
      <w:r>
        <w:t>Weatherproof Protection</w:t>
      </w:r>
    </w:p>
    <w:p w:rsidR="56EA09EE" w:rsidRDefault="56EA09EE" w14:paraId="0C832380" w14:textId="77777777">
      <w:r>
        <w:t>UPS</w:t>
      </w:r>
    </w:p>
    <w:p w:rsidR="707A8ED0" w:rsidRDefault="707A8ED0" w14:paraId="0C832381" w14:textId="77777777"/>
    <w:p w:rsidR="56EA09EE" w:rsidP="707A8ED0" w:rsidRDefault="56EA09EE" w14:paraId="0C832382" w14:textId="77777777">
      <w:pPr>
        <w:pStyle w:val="Heading2"/>
      </w:pPr>
      <w:r>
        <w:t>Theory Prototype Calculations:</w:t>
      </w:r>
    </w:p>
    <w:p w:rsidR="56EA09EE" w:rsidP="707A8ED0" w:rsidRDefault="56EA09EE" w14:paraId="0C832383" w14:textId="77777777">
      <w:r>
        <w:t>*There won’t be a monitor in the calculations as the idea is to use a battery monitor to bring out when having to do system maintenance rather than have one at each tower. Lowers upfront cost of scaled project and lowers battery consumption and panel requirements.</w:t>
      </w:r>
    </w:p>
    <w:p w:rsidR="56EA09EE" w:rsidP="707A8ED0" w:rsidRDefault="56EA09EE" w14:paraId="0C832384" w14:textId="77777777">
      <w:pPr>
        <w:pStyle w:val="Heading3"/>
      </w:pPr>
      <w:r>
        <w:t>Power Requirements:</w:t>
      </w:r>
    </w:p>
    <w:p w:rsidR="56EA09EE" w:rsidRDefault="56EA09EE" w14:paraId="0C832385" w14:textId="77777777">
      <w:r>
        <w:t>Raspberry pi5 and a Power Bank</w:t>
      </w:r>
    </w:p>
    <w:p w:rsidR="56EA09EE" w:rsidP="707A8ED0" w:rsidRDefault="56EA09EE" w14:paraId="0C832386" w14:textId="77777777">
      <w:pPr>
        <w:pStyle w:val="Heading3"/>
      </w:pPr>
      <w:r>
        <w:t>Device Draw Amounts:</w:t>
      </w:r>
    </w:p>
    <w:p w:rsidR="56EA09EE" w:rsidRDefault="56EA09EE" w14:paraId="0C832387" w14:textId="77777777">
      <w:r>
        <w:t xml:space="preserve">Adapter has a maximum capacity of 27w at 5v, however will test it via a plug running the software and get a more accurate measurement of its requirements as it </w:t>
      </w:r>
      <w:proofErr w:type="spellStart"/>
      <w:proofErr w:type="gramStart"/>
      <w:r>
        <w:t>wont</w:t>
      </w:r>
      <w:proofErr w:type="spellEnd"/>
      <w:proofErr w:type="gramEnd"/>
      <w:r>
        <w:t xml:space="preserve"> be running full tilt.</w:t>
      </w:r>
    </w:p>
    <w:p w:rsidR="56EA09EE" w:rsidP="707A8ED0" w:rsidRDefault="56EA09EE" w14:paraId="0C832388" w14:textId="77777777">
      <w:pPr>
        <w:pStyle w:val="Heading3"/>
      </w:pPr>
      <w:r>
        <w:t>Battery Requirements:</w:t>
      </w:r>
    </w:p>
    <w:p w:rsidR="56EA09EE" w:rsidRDefault="56EA09EE" w14:paraId="0C832389" w14:textId="77777777">
      <w:r>
        <w:t xml:space="preserve"> 60,000 </w:t>
      </w:r>
      <w:proofErr w:type="spellStart"/>
      <w:r>
        <w:t>mAh</w:t>
      </w:r>
      <w:proofErr w:type="spellEnd"/>
      <w:r>
        <w:t xml:space="preserve"> as </w:t>
      </w:r>
      <w:proofErr w:type="gramStart"/>
      <w:r>
        <w:t>battery's</w:t>
      </w:r>
      <w:proofErr w:type="gramEnd"/>
      <w:r>
        <w:t xml:space="preserve"> are only about 90% </w:t>
      </w:r>
      <w:r w:rsidR="0A53E5BD">
        <w:t>efficient</w:t>
      </w:r>
      <w:r>
        <w:t xml:space="preserve"> with at least 27*9*1000/5 = 48600 </w:t>
      </w:r>
      <w:proofErr w:type="spellStart"/>
      <w:r>
        <w:t>mAh</w:t>
      </w:r>
      <w:proofErr w:type="spellEnd"/>
      <w:r>
        <w:t xml:space="preserve"> to keep it on for 9hrs for a night. </w:t>
      </w:r>
    </w:p>
    <w:p w:rsidR="56EA09EE" w:rsidP="707A8ED0" w:rsidRDefault="56EA09EE" w14:paraId="0C83238A" w14:textId="77777777">
      <w:pPr>
        <w:pStyle w:val="Heading3"/>
      </w:pPr>
      <w:r>
        <w:t>Solar Requirements:</w:t>
      </w:r>
    </w:p>
    <w:p w:rsidR="56EA09EE" w:rsidP="707A8ED0" w:rsidRDefault="56EA09EE" w14:paraId="0C83238B" w14:textId="77777777">
      <w:r>
        <w:t>Location: Geraldton</w:t>
      </w:r>
    </w:p>
    <w:p w:rsidR="56EA09EE" w:rsidP="707A8ED0" w:rsidRDefault="56EA09EE" w14:paraId="0C83238C" w14:textId="77777777">
      <w:r>
        <w:t xml:space="preserve"> Solar Pannels usually only get maximum sunlight for 5hrs a day, a 60000mAh battery for power over night and general rule of thumb a panel should produce about 20% more than your device and battery need as it can keep the devices running on lower functioning days/ weather. 27*16*1000/5</w:t>
      </w:r>
    </w:p>
    <w:p w:rsidR="56EA09EE" w:rsidP="707A8ED0" w:rsidRDefault="56EA09EE" w14:paraId="0C83238D" w14:textId="77777777">
      <w:r>
        <w:t>However Solar panels generally only get 6 good hours of sunlight a day of peak generation in Geraldton. Meaning a 27w device for 24hrs would equate to 648 or almost 650watt hours of power. Meaning you would need about a 110watt Pannel at minimum. But with the 20% rule of thumb, 780watt hours of power would require about a 130-watt panel.</w:t>
      </w:r>
    </w:p>
    <w:p w:rsidR="707A8ED0" w:rsidP="707A8ED0" w:rsidRDefault="707A8ED0" w14:paraId="0C83238E" w14:textId="77777777"/>
    <w:p w:rsidR="56EA09EE" w:rsidP="707A8ED0" w:rsidRDefault="56EA09EE" w14:paraId="0C83238F" w14:textId="77777777">
      <w:r>
        <w:t>*All these requirements are based on if the raspberry pi5 is running at maximum power and not actual numbers.</w:t>
      </w:r>
    </w:p>
    <w:p w:rsidR="56EA09EE" w:rsidP="707A8ED0" w:rsidRDefault="56EA09EE" w14:paraId="0C832390" w14:textId="77777777">
      <w:r>
        <w:t xml:space="preserve">After testing, we will be able to find how much the raspberry pi5 draws in actual </w:t>
      </w:r>
      <w:proofErr w:type="spellStart"/>
      <w:r>
        <w:t>useage</w:t>
      </w:r>
      <w:proofErr w:type="spellEnd"/>
      <w:r>
        <w:t xml:space="preserve"> and work around those numbers (should be significantly lower than maximum).</w:t>
      </w:r>
    </w:p>
    <w:p w:rsidR="707A8ED0" w:rsidRDefault="707A8ED0" w14:paraId="0C832391" w14:textId="77777777"/>
    <w:p w:rsidR="56EA09EE" w:rsidP="707A8ED0" w:rsidRDefault="56EA09EE" w14:paraId="0C832392" w14:textId="77777777">
      <w:pPr>
        <w:pStyle w:val="Heading2"/>
      </w:pPr>
      <w:r>
        <w:t>Testing:</w:t>
      </w:r>
    </w:p>
    <w:p w:rsidR="56EA09EE" w:rsidRDefault="56EA09EE" w14:paraId="0C832393" w14:textId="77777777">
      <w:r>
        <w:t xml:space="preserve">Once acquiring an actual raspberry pi and battery and installing open </w:t>
      </w:r>
      <w:proofErr w:type="spellStart"/>
      <w:r>
        <w:t>wrt</w:t>
      </w:r>
      <w:proofErr w:type="spellEnd"/>
      <w:r>
        <w:t>, the next step is to get real world numbers and calculate how much the devices do require.</w:t>
      </w:r>
    </w:p>
    <w:p w:rsidR="707A8ED0" w:rsidRDefault="707A8ED0" w14:paraId="0C832394" w14:textId="77777777"/>
    <w:p w:rsidR="56EA09EE" w:rsidRDefault="56EA09EE" w14:paraId="0C832395" w14:textId="77777777">
      <w:r>
        <w:t>Testing Setup:</w:t>
      </w:r>
      <w:r>
        <w:rPr>
          <w:noProof/>
        </w:rPr>
        <w:drawing>
          <wp:inline distT="0" distB="0" distL="0" distR="0" wp14:anchorId="0C8323C2" wp14:editId="0C8323C3">
            <wp:extent cx="3657600" cy="5724525"/>
            <wp:effectExtent l="1" t="0" r="0" b="0"/>
            <wp:docPr id="171325818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55347" name=""/>
                    <pic:cNvPicPr/>
                  </pic:nvPicPr>
                  <pic:blipFill>
                    <a:blip r:embed="rId11">
                      <a:extLst>
                        <a:ext uri="{28A0092B-C50C-407E-A947-70E740481C1C}">
                          <a14:useLocalDpi xmlns:a14="http://schemas.microsoft.com/office/drawing/2010/main"/>
                        </a:ext>
                      </a:extLst>
                    </a:blip>
                    <a:stretch>
                      <a:fillRect/>
                    </a:stretch>
                  </pic:blipFill>
                  <pic:spPr>
                    <a:xfrm rot="16200000">
                      <a:off x="0" y="0"/>
                      <a:ext cx="3657600" cy="5724525"/>
                    </a:xfrm>
                    <a:prstGeom prst="rect">
                      <a:avLst/>
                    </a:prstGeom>
                  </pic:spPr>
                </pic:pic>
              </a:graphicData>
            </a:graphic>
          </wp:inline>
        </w:drawing>
      </w:r>
      <w:r>
        <w:t>Cooled by: Case fan</w:t>
      </w:r>
    </w:p>
    <w:p w:rsidR="56EA09EE" w:rsidRDefault="56EA09EE" w14:paraId="0C832396" w14:textId="77777777">
      <w:r>
        <w:t xml:space="preserve">For connectivity: </w:t>
      </w:r>
      <w:proofErr w:type="spellStart"/>
      <w:r>
        <w:t>Usb</w:t>
      </w:r>
      <w:proofErr w:type="spellEnd"/>
      <w:r>
        <w:t xml:space="preserve"> to Ethernet adapter, wireless dongle, inbuilt Wi-Fi radio and onboard ethernet too.</w:t>
      </w:r>
    </w:p>
    <w:p w:rsidR="56EA09EE" w:rsidRDefault="56EA09EE" w14:paraId="0C832397" w14:textId="77777777">
      <w:r>
        <w:t>Powered by: 20000mah battery pack</w:t>
      </w:r>
    </w:p>
    <w:p w:rsidR="707A8ED0" w:rsidRDefault="707A8ED0" w14:paraId="0C832398" w14:textId="77777777"/>
    <w:p w:rsidR="56EA09EE" w:rsidP="707A8ED0" w:rsidRDefault="56EA09EE" w14:paraId="0C832399" w14:textId="77777777">
      <w:pPr>
        <w:pStyle w:val="Heading4"/>
      </w:pPr>
      <w:r>
        <w:t>Raspberry Pi Draw:</w:t>
      </w:r>
    </w:p>
    <w:tbl>
      <w:tblPr>
        <w:tblStyle w:val="TableGrid"/>
        <w:tblW w:w="0" w:type="auto"/>
        <w:tblLook w:val="06A0" w:firstRow="1" w:lastRow="0" w:firstColumn="1" w:lastColumn="0" w:noHBand="1" w:noVBand="1"/>
      </w:tblPr>
      <w:tblGrid>
        <w:gridCol w:w="3005"/>
        <w:gridCol w:w="3005"/>
        <w:gridCol w:w="3005"/>
      </w:tblGrid>
      <w:tr w:rsidR="707A8ED0" w:rsidTr="707A8ED0" w14:paraId="0C83239D" w14:textId="77777777">
        <w:trPr>
          <w:trHeight w:val="300"/>
        </w:trPr>
        <w:tc>
          <w:tcPr>
            <w:tcW w:w="3005" w:type="dxa"/>
          </w:tcPr>
          <w:p w:rsidR="707A8ED0" w:rsidP="707A8ED0" w:rsidRDefault="707A8ED0" w14:paraId="0C83239A" w14:textId="77777777">
            <w:r>
              <w:t xml:space="preserve">Test </w:t>
            </w:r>
          </w:p>
        </w:tc>
        <w:tc>
          <w:tcPr>
            <w:tcW w:w="3005" w:type="dxa"/>
          </w:tcPr>
          <w:p w:rsidR="707A8ED0" w:rsidP="707A8ED0" w:rsidRDefault="707A8ED0" w14:paraId="0C83239B" w14:textId="77777777">
            <w:r>
              <w:t>Average Draw over 2hrs</w:t>
            </w:r>
          </w:p>
        </w:tc>
        <w:tc>
          <w:tcPr>
            <w:tcW w:w="3005" w:type="dxa"/>
          </w:tcPr>
          <w:p w:rsidR="707A8ED0" w:rsidP="707A8ED0" w:rsidRDefault="707A8ED0" w14:paraId="0C83239C" w14:textId="77777777">
            <w:r>
              <w:t>Extra Notes/ OBS</w:t>
            </w:r>
          </w:p>
        </w:tc>
      </w:tr>
      <w:tr w:rsidR="707A8ED0" w:rsidTr="707A8ED0" w14:paraId="0C8323A1" w14:textId="77777777">
        <w:trPr>
          <w:trHeight w:val="300"/>
        </w:trPr>
        <w:tc>
          <w:tcPr>
            <w:tcW w:w="3005" w:type="dxa"/>
          </w:tcPr>
          <w:p w:rsidR="707A8ED0" w:rsidP="707A8ED0" w:rsidRDefault="707A8ED0" w14:paraId="0C83239E" w14:textId="77777777">
            <w:r>
              <w:t>A control</w:t>
            </w:r>
          </w:p>
        </w:tc>
        <w:tc>
          <w:tcPr>
            <w:tcW w:w="3005" w:type="dxa"/>
          </w:tcPr>
          <w:p w:rsidR="707A8ED0" w:rsidP="707A8ED0" w:rsidRDefault="707A8ED0" w14:paraId="0C83239F" w14:textId="77777777">
            <w:r>
              <w:t>3w</w:t>
            </w:r>
          </w:p>
        </w:tc>
        <w:tc>
          <w:tcPr>
            <w:tcW w:w="3005" w:type="dxa"/>
          </w:tcPr>
          <w:p w:rsidR="707A8ED0" w:rsidP="707A8ED0" w:rsidRDefault="707A8ED0" w14:paraId="0C8323A0" w14:textId="77777777">
            <w:r>
              <w:t>Control Test / Idle on OpenWrt</w:t>
            </w:r>
          </w:p>
        </w:tc>
      </w:tr>
      <w:tr w:rsidR="707A8ED0" w:rsidTr="707A8ED0" w14:paraId="0C8323A5" w14:textId="77777777">
        <w:trPr>
          <w:trHeight w:val="300"/>
        </w:trPr>
        <w:tc>
          <w:tcPr>
            <w:tcW w:w="3005" w:type="dxa"/>
          </w:tcPr>
          <w:p w:rsidR="707A8ED0" w:rsidP="707A8ED0" w:rsidRDefault="707A8ED0" w14:paraId="0C8323A2" w14:textId="77777777">
            <w:r>
              <w:t xml:space="preserve">B running </w:t>
            </w:r>
          </w:p>
        </w:tc>
        <w:tc>
          <w:tcPr>
            <w:tcW w:w="3005" w:type="dxa"/>
          </w:tcPr>
          <w:p w:rsidR="707A8ED0" w:rsidP="707A8ED0" w:rsidRDefault="707A8ED0" w14:paraId="0C8323A3" w14:textId="77777777">
            <w:r>
              <w:t>4w</w:t>
            </w:r>
          </w:p>
        </w:tc>
        <w:tc>
          <w:tcPr>
            <w:tcW w:w="3005" w:type="dxa"/>
          </w:tcPr>
          <w:p w:rsidR="707A8ED0" w:rsidP="707A8ED0" w:rsidRDefault="707A8ED0" w14:paraId="0C8323A4" w14:textId="77777777">
            <w:r>
              <w:t xml:space="preserve">Default Settings functioning as a mesh router for one device </w:t>
            </w:r>
          </w:p>
        </w:tc>
      </w:tr>
      <w:tr w:rsidR="707A8ED0" w:rsidTr="707A8ED0" w14:paraId="0C8323AA" w14:textId="77777777">
        <w:trPr>
          <w:trHeight w:val="300"/>
        </w:trPr>
        <w:tc>
          <w:tcPr>
            <w:tcW w:w="3005" w:type="dxa"/>
          </w:tcPr>
          <w:p w:rsidR="707A8ED0" w:rsidP="707A8ED0" w:rsidRDefault="707A8ED0" w14:paraId="0C8323A6" w14:textId="77777777">
            <w:r>
              <w:t>C running with wireless radios 180mbps</w:t>
            </w:r>
          </w:p>
        </w:tc>
        <w:tc>
          <w:tcPr>
            <w:tcW w:w="3005" w:type="dxa"/>
          </w:tcPr>
          <w:p w:rsidR="707A8ED0" w:rsidP="707A8ED0" w:rsidRDefault="707A8ED0" w14:paraId="0C8323A7" w14:textId="77777777">
            <w:r>
              <w:t>5w</w:t>
            </w:r>
          </w:p>
        </w:tc>
        <w:tc>
          <w:tcPr>
            <w:tcW w:w="3005" w:type="dxa"/>
          </w:tcPr>
          <w:p w:rsidR="707A8ED0" w:rsidP="707A8ED0" w:rsidRDefault="707A8ED0" w14:paraId="0C8323A8" w14:textId="77777777">
            <w:r>
              <w:t>Full Network Load functioning as mesh router</w:t>
            </w:r>
          </w:p>
          <w:p w:rsidR="707A8ED0" w:rsidP="707A8ED0" w:rsidRDefault="707A8ED0" w14:paraId="0C8323A9" w14:textId="77777777"/>
        </w:tc>
      </w:tr>
      <w:tr w:rsidR="707A8ED0" w:rsidTr="707A8ED0" w14:paraId="0C8323B0" w14:textId="77777777">
        <w:trPr>
          <w:trHeight w:val="300"/>
        </w:trPr>
        <w:tc>
          <w:tcPr>
            <w:tcW w:w="3005" w:type="dxa"/>
          </w:tcPr>
          <w:p w:rsidR="707A8ED0" w:rsidP="707A8ED0" w:rsidRDefault="707A8ED0" w14:paraId="0C8323AB" w14:textId="77777777">
            <w:r>
              <w:t xml:space="preserve">D </w:t>
            </w:r>
            <w:proofErr w:type="gramStart"/>
            <w:r>
              <w:t>running  with</w:t>
            </w:r>
            <w:proofErr w:type="gramEnd"/>
            <w:r>
              <w:t xml:space="preserve"> cables 1gbps</w:t>
            </w:r>
          </w:p>
        </w:tc>
        <w:tc>
          <w:tcPr>
            <w:tcW w:w="3005" w:type="dxa"/>
          </w:tcPr>
          <w:p w:rsidR="707A8ED0" w:rsidP="707A8ED0" w:rsidRDefault="707A8ED0" w14:paraId="0C8323AC" w14:textId="77777777">
            <w:r>
              <w:t>5w</w:t>
            </w:r>
          </w:p>
          <w:p w:rsidR="707A8ED0" w:rsidP="707A8ED0" w:rsidRDefault="707A8ED0" w14:paraId="0C8323AD" w14:textId="77777777"/>
        </w:tc>
        <w:tc>
          <w:tcPr>
            <w:tcW w:w="3005" w:type="dxa"/>
          </w:tcPr>
          <w:p w:rsidR="707A8ED0" w:rsidP="707A8ED0" w:rsidRDefault="707A8ED0" w14:paraId="0C8323AE" w14:textId="77777777">
            <w:r>
              <w:t>Full Network Load functioning as mesh router</w:t>
            </w:r>
          </w:p>
          <w:p w:rsidR="707A8ED0" w:rsidP="707A8ED0" w:rsidRDefault="707A8ED0" w14:paraId="0C8323AF" w14:textId="77777777"/>
        </w:tc>
      </w:tr>
    </w:tbl>
    <w:p w:rsidR="56EA09EE" w:rsidP="707A8ED0" w:rsidRDefault="56EA09EE" w14:paraId="0C8323B1" w14:textId="77777777">
      <w:pPr>
        <w:pStyle w:val="Heading4"/>
      </w:pPr>
      <w:r>
        <w:lastRenderedPageBreak/>
        <w:t>Battery Usage:</w:t>
      </w:r>
    </w:p>
    <w:p w:rsidR="56EA09EE" w:rsidP="707A8ED0" w:rsidRDefault="56EA09EE" w14:paraId="0C8323B2" w14:textId="77777777">
      <w:r>
        <w:t xml:space="preserve">What Battery Used: 5v </w:t>
      </w:r>
      <w:proofErr w:type="gramStart"/>
      <w:r>
        <w:t>2.4a ,</w:t>
      </w:r>
      <w:proofErr w:type="gramEnd"/>
      <w:r>
        <w:t xml:space="preserve"> 20000mah battery pack  </w:t>
      </w:r>
    </w:p>
    <w:p w:rsidR="56EA09EE" w:rsidP="707A8ED0" w:rsidRDefault="56EA09EE" w14:paraId="0C8323B3" w14:textId="77777777">
      <w:r>
        <w:t xml:space="preserve">Solar Pannel Used: </w:t>
      </w:r>
      <w:r w:rsidR="6ED50E09">
        <w:t xml:space="preserve">4 5w, </w:t>
      </w:r>
      <w:r>
        <w:t xml:space="preserve">5v solar </w:t>
      </w:r>
      <w:r w:rsidR="5FCBA02C">
        <w:t>panels</w:t>
      </w:r>
    </w:p>
    <w:p w:rsidR="61ADFF1D" w:rsidP="1E74F2B7" w:rsidRDefault="61ADFF1D" w14:paraId="0C8323B4" w14:textId="77777777">
      <w:pPr>
        <w:pStyle w:val="Heading3"/>
      </w:pPr>
      <w:r>
        <w:t>Complications:</w:t>
      </w:r>
    </w:p>
    <w:p w:rsidR="61ADFF1D" w:rsidP="1E74F2B7" w:rsidRDefault="61ADFF1D" w14:paraId="51DFBBFD" w14:textId="773B6C82">
      <w:r w:rsidR="61ADFF1D">
        <w:rPr/>
        <w:t>Having done work with raspberry pi5 is also worth to note that it has only one wireless network radio that would require upgrading and a separate antenna for ranged use. The power requireme</w:t>
      </w:r>
      <w:r w:rsidR="61ADFF1D">
        <w:rPr/>
        <w:t>nts for the antennae would also affect th</w:t>
      </w:r>
      <w:r w:rsidR="798F8F39">
        <w:rPr/>
        <w:t>e power consumption of the device.</w:t>
      </w:r>
    </w:p>
    <w:p w:rsidR="61ADFF1D" w:rsidP="1E74F2B7" w:rsidRDefault="61ADFF1D" w14:paraId="0C8323B5" w14:textId="67CABE12">
      <w:r w:rsidR="0628F36B">
        <w:drawing>
          <wp:inline wp14:editId="446D645D" wp14:anchorId="6B7C720E">
            <wp:extent cx="5724525" cy="4933950"/>
            <wp:effectExtent l="0" t="0" r="0" b="0"/>
            <wp:docPr id="104986688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41334970" name=""/>
                    <pic:cNvPicPr/>
                  </pic:nvPicPr>
                  <pic:blipFill>
                    <a:blip xmlns:r="http://schemas.openxmlformats.org/officeDocument/2006/relationships" r:embed="rId468534077">
                      <a:extLst>
                        <a:ext xmlns:a="http://schemas.openxmlformats.org/drawingml/2006/main" uri="{28A0092B-C50C-407E-A947-70E740481C1C}">
                          <a14:useLocalDpi xmlns:a14="http://schemas.microsoft.com/office/drawing/2010/main" val="0"/>
                        </a:ext>
                      </a:extLst>
                    </a:blip>
                    <a:stretch>
                      <a:fillRect/>
                    </a:stretch>
                  </pic:blipFill>
                  <pic:spPr>
                    <a:xfrm>
                      <a:off x="0" y="0"/>
                      <a:ext cx="5724525" cy="4933950"/>
                    </a:xfrm>
                    <a:prstGeom prst="rect">
                      <a:avLst/>
                    </a:prstGeom>
                  </pic:spPr>
                </pic:pic>
              </a:graphicData>
            </a:graphic>
          </wp:inline>
        </w:drawing>
      </w:r>
    </w:p>
    <w:p w:rsidR="409575EF" w:rsidRDefault="409575EF" w14:paraId="4527D965" w14:textId="2FB9FD0C"/>
    <w:p w:rsidR="71261FC8" w:rsidRDefault="71261FC8" w14:paraId="7E0AD3EC" w14:textId="494AFD19">
      <w:r w:rsidR="71261FC8">
        <w:drawing>
          <wp:inline wp14:editId="4D00487D" wp14:anchorId="2F93A778">
            <wp:extent cx="5724525" cy="2647950"/>
            <wp:effectExtent l="0" t="0" r="0" b="0"/>
            <wp:docPr id="23107851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31078516" name=""/>
                    <pic:cNvPicPr/>
                  </pic:nvPicPr>
                  <pic:blipFill>
                    <a:blip xmlns:r="http://schemas.openxmlformats.org/officeDocument/2006/relationships" r:embed="rId637077479">
                      <a:extLst>
                        <a:ext xmlns:a="http://schemas.openxmlformats.org/drawingml/2006/main" uri="{28A0092B-C50C-407E-A947-70E740481C1C}">
                          <a14:useLocalDpi xmlns:a14="http://schemas.microsoft.com/office/drawing/2010/main" val="0"/>
                        </a:ext>
                      </a:extLst>
                    </a:blip>
                    <a:stretch>
                      <a:fillRect/>
                    </a:stretch>
                  </pic:blipFill>
                  <pic:spPr>
                    <a:xfrm>
                      <a:off x="0" y="0"/>
                      <a:ext cx="5724525" cy="2647950"/>
                    </a:xfrm>
                    <a:prstGeom prst="rect">
                      <a:avLst/>
                    </a:prstGeom>
                  </pic:spPr>
                </pic:pic>
              </a:graphicData>
            </a:graphic>
          </wp:inline>
        </w:drawing>
      </w:r>
    </w:p>
    <w:p w:rsidR="1E74F2B7" w:rsidP="1E74F2B7" w:rsidRDefault="1E74F2B7" w14:paraId="0C8323B6" w14:textId="77777777"/>
    <w:p w:rsidR="56EA09EE" w:rsidP="707A8ED0" w:rsidRDefault="56EA09EE" w14:paraId="0C8323B7" w14:textId="77777777">
      <w:pPr>
        <w:pStyle w:val="Heading2"/>
      </w:pPr>
      <w:r>
        <w:t>Discussions:</w:t>
      </w:r>
    </w:p>
    <w:p w:rsidR="56EA09EE" w:rsidRDefault="56EA09EE" w14:paraId="0C8323B8" w14:textId="77777777">
      <w:r>
        <w:t xml:space="preserve">How much Raspberry Pi 5 draws running open </w:t>
      </w:r>
      <w:proofErr w:type="spellStart"/>
      <w:r>
        <w:t>wrt</w:t>
      </w:r>
      <w:proofErr w:type="spellEnd"/>
      <w:r>
        <w:t>: 3w on idle to a max of 5w on full load</w:t>
      </w:r>
    </w:p>
    <w:p w:rsidR="56EA09EE" w:rsidRDefault="56EA09EE" w14:paraId="0C8323B9" w14:textId="77777777">
      <w:r>
        <w:t xml:space="preserve">Do the battery estimates meet requirements: the battery estimates were significantly higher than what was required of the pi. 5*9*1000/5 = 9000 </w:t>
      </w:r>
      <w:proofErr w:type="spellStart"/>
      <w:r>
        <w:t>mAh</w:t>
      </w:r>
      <w:proofErr w:type="spellEnd"/>
      <w:r>
        <w:t xml:space="preserve"> being what is required of the pi5. </w:t>
      </w:r>
    </w:p>
    <w:p w:rsidR="56EA09EE" w:rsidRDefault="56EA09EE" w14:paraId="0C8323BA" w14:textId="77777777">
      <w:r>
        <w:t xml:space="preserve">Whilst running open </w:t>
      </w:r>
      <w:proofErr w:type="spellStart"/>
      <w:r>
        <w:t>wrt</w:t>
      </w:r>
      <w:proofErr w:type="spellEnd"/>
      <w:r>
        <w:t xml:space="preserve"> with significant network load (was only able to test what the hardware was capable off, which was significantly higher on the cable for the sake of tests </w:t>
      </w:r>
      <w:proofErr w:type="spellStart"/>
      <w:r>
        <w:t>i</w:t>
      </w:r>
      <w:proofErr w:type="spellEnd"/>
      <w:r>
        <w:t xml:space="preserve"> did both cable and wireless radio. As a proper setup would include an </w:t>
      </w:r>
      <w:r w:rsidR="66FD04B5">
        <w:t>antenna</w:t>
      </w:r>
      <w:r>
        <w:t xml:space="preserve"> rather than a Wi-Fi dongle and a wireless radio inbuilt to the pi5.</w:t>
      </w:r>
    </w:p>
    <w:p w:rsidR="56EA09EE" w:rsidRDefault="56EA09EE" w14:paraId="0C8323BB" w14:textId="77777777">
      <w:r>
        <w:t xml:space="preserve">What size solar Pannel is required to charge this: </w:t>
      </w:r>
      <w:r w:rsidR="0224481F">
        <w:t>Roughly a 25w Pannel would be suffice or multiple smaller ones in conjunction with the minimum being about 20w</w:t>
      </w:r>
      <w:r w:rsidR="038D2D56">
        <w:t xml:space="preserve"> total</w:t>
      </w:r>
      <w:r w:rsidR="0224481F">
        <w:t xml:space="preserve">. </w:t>
      </w:r>
    </w:p>
    <w:p w:rsidR="707A8ED0" w:rsidRDefault="707A8ED0" w14:paraId="0C8323BC" w14:textId="77777777"/>
    <w:p w:rsidR="56EA09EE" w:rsidP="707A8ED0" w:rsidRDefault="56EA09EE" w14:paraId="0C8323BD" w14:textId="77777777">
      <w:pPr>
        <w:pStyle w:val="Heading2"/>
      </w:pPr>
      <w:r>
        <w:t>Conclusions and Recommendations:</w:t>
      </w:r>
    </w:p>
    <w:p w:rsidR="2C97195F" w:rsidP="707A8ED0" w:rsidRDefault="2C97195F" w14:paraId="0C8323BE" w14:textId="037964B1">
      <w:r w:rsidR="2C97195F">
        <w:rPr/>
        <w:t xml:space="preserve">In conclusion the expected draw of a pi5 is about 5w running </w:t>
      </w:r>
      <w:r w:rsidR="2C97195F">
        <w:rPr/>
        <w:t>openwrt</w:t>
      </w:r>
      <w:r w:rsidR="2C97195F">
        <w:rPr/>
        <w:t xml:space="preserve"> and functioning as a mesh router. You can expect a change in power draw if you add more external components </w:t>
      </w:r>
      <w:r w:rsidR="2C97195F">
        <w:rPr/>
        <w:t>eg</w:t>
      </w:r>
      <w:r w:rsidR="2C97195F">
        <w:rPr/>
        <w:t xml:space="preserve"> an </w:t>
      </w:r>
      <w:r w:rsidR="5927FF07">
        <w:rPr/>
        <w:t>antenna</w:t>
      </w:r>
      <w:r w:rsidR="2C97195F">
        <w:rPr/>
        <w:t>, however for the sake of this prototype</w:t>
      </w:r>
      <w:r w:rsidR="046C0198">
        <w:rPr/>
        <w:t xml:space="preserve">, 20w of solar </w:t>
      </w:r>
      <w:r w:rsidR="531352C0">
        <w:rPr/>
        <w:t>panels</w:t>
      </w:r>
      <w:r w:rsidR="046C0198">
        <w:rPr/>
        <w:t xml:space="preserve"> and a 20000mah battery will suffice in powering the pi5 for 24/7 under good conditions.</w:t>
      </w:r>
    </w:p>
    <w:p w:rsidR="707A8ED0" w:rsidP="707A8ED0" w:rsidRDefault="707A8ED0" w14:paraId="0C8323BF" w14:textId="77777777"/>
    <w:p w:rsidR="046C0198" w:rsidP="1E74F2B7" w:rsidRDefault="046C0198" w14:paraId="0C8323C0" w14:textId="77777777">
      <w:r>
        <w:t xml:space="preserve">Additional considerations to account for </w:t>
      </w:r>
      <w:proofErr w:type="gramStart"/>
      <w:r>
        <w:t>is</w:t>
      </w:r>
      <w:proofErr w:type="gramEnd"/>
      <w:r>
        <w:t xml:space="preserve"> weather and long lowlight periods in general. This can be considerably offset by using a 25w solar </w:t>
      </w:r>
      <w:r w:rsidR="2DC57235">
        <w:t>panel</w:t>
      </w:r>
      <w:r>
        <w:t xml:space="preserve"> or larger to generate more under lower conditions.</w:t>
      </w:r>
    </w:p>
    <w:p w:rsidR="1E74F2B7" w:rsidP="1E74F2B7" w:rsidRDefault="1E74F2B7" w14:paraId="0C8323C1" w14:textId="77777777"/>
    <w:sectPr w:rsidR="1E74F2B7">
      <w:headerReference w:type="default" r:id="rId12"/>
      <w:footerReference w:type="default" r:id="rId13"/>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083804" w:rsidRDefault="00083804" w14:paraId="61CEFB9C" w14:textId="77777777">
      <w:pPr>
        <w:spacing w:after="0" w:line="240" w:lineRule="auto"/>
      </w:pPr>
      <w:r>
        <w:separator/>
      </w:r>
    </w:p>
  </w:endnote>
  <w:endnote w:type="continuationSeparator" w:id="0">
    <w:p w:rsidR="00083804" w:rsidRDefault="00083804" w14:paraId="3BED87C4"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76313E0" w:rsidTr="676313E0" w14:paraId="0C8323CC" w14:textId="77777777">
      <w:trPr>
        <w:trHeight w:val="300"/>
      </w:trPr>
      <w:tc>
        <w:tcPr>
          <w:tcW w:w="3005" w:type="dxa"/>
        </w:tcPr>
        <w:p w:rsidR="676313E0" w:rsidP="676313E0" w:rsidRDefault="676313E0" w14:paraId="0C8323C9" w14:textId="77777777">
          <w:pPr>
            <w:pStyle w:val="Header"/>
            <w:ind w:left="-115"/>
          </w:pPr>
        </w:p>
      </w:tc>
      <w:tc>
        <w:tcPr>
          <w:tcW w:w="3005" w:type="dxa"/>
        </w:tcPr>
        <w:p w:rsidR="676313E0" w:rsidP="676313E0" w:rsidRDefault="676313E0" w14:paraId="0C8323CA" w14:textId="77777777">
          <w:pPr>
            <w:pStyle w:val="Header"/>
            <w:jc w:val="center"/>
          </w:pPr>
        </w:p>
      </w:tc>
      <w:tc>
        <w:tcPr>
          <w:tcW w:w="3005" w:type="dxa"/>
        </w:tcPr>
        <w:p w:rsidR="676313E0" w:rsidP="676313E0" w:rsidRDefault="676313E0" w14:paraId="0C8323CB" w14:textId="77777777">
          <w:pPr>
            <w:pStyle w:val="Header"/>
            <w:ind w:right="-115"/>
            <w:jc w:val="right"/>
          </w:pPr>
        </w:p>
      </w:tc>
    </w:tr>
  </w:tbl>
  <w:p w:rsidR="676313E0" w:rsidP="676313E0" w:rsidRDefault="676313E0" w14:paraId="0C8323CD"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083804" w:rsidRDefault="00083804" w14:paraId="22077267" w14:textId="77777777">
      <w:pPr>
        <w:spacing w:after="0" w:line="240" w:lineRule="auto"/>
      </w:pPr>
      <w:r>
        <w:separator/>
      </w:r>
    </w:p>
  </w:footnote>
  <w:footnote w:type="continuationSeparator" w:id="0">
    <w:p w:rsidR="00083804" w:rsidRDefault="00083804" w14:paraId="68A685A4"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76313E0" w:rsidTr="676313E0" w14:paraId="0C8323C7" w14:textId="77777777">
      <w:trPr>
        <w:trHeight w:val="300"/>
      </w:trPr>
      <w:tc>
        <w:tcPr>
          <w:tcW w:w="3005" w:type="dxa"/>
        </w:tcPr>
        <w:p w:rsidR="676313E0" w:rsidP="676313E0" w:rsidRDefault="676313E0" w14:paraId="0C8323C4" w14:textId="77777777">
          <w:pPr>
            <w:pStyle w:val="Header"/>
            <w:ind w:left="-115"/>
          </w:pPr>
        </w:p>
      </w:tc>
      <w:tc>
        <w:tcPr>
          <w:tcW w:w="3005" w:type="dxa"/>
        </w:tcPr>
        <w:p w:rsidR="676313E0" w:rsidP="676313E0" w:rsidRDefault="676313E0" w14:paraId="0C8323C5" w14:textId="77777777">
          <w:pPr>
            <w:pStyle w:val="Header"/>
            <w:jc w:val="center"/>
          </w:pPr>
        </w:p>
      </w:tc>
      <w:tc>
        <w:tcPr>
          <w:tcW w:w="3005" w:type="dxa"/>
        </w:tcPr>
        <w:p w:rsidR="676313E0" w:rsidP="676313E0" w:rsidRDefault="676313E0" w14:paraId="0C8323C6" w14:textId="77777777">
          <w:pPr>
            <w:pStyle w:val="Header"/>
            <w:ind w:right="-115"/>
            <w:jc w:val="right"/>
          </w:pPr>
        </w:p>
      </w:tc>
    </w:tr>
  </w:tbl>
  <w:p w:rsidR="676313E0" w:rsidP="676313E0" w:rsidRDefault="676313E0" w14:paraId="0C8323C8" w14:textId="77777777">
    <w:pPr>
      <w:pStyle w:val="Header"/>
    </w:pPr>
  </w:p>
</w:hdr>
</file>

<file path=word/intelligence2.xml><?xml version="1.0" encoding="utf-8"?>
<int2:intelligence xmlns:int2="http://schemas.microsoft.com/office/intelligence/2020/intelligence" xmlns:oel="http://schemas.microsoft.com/office/2019/extlst">
  <int2:observations>
    <int2:textHash int2:hashCode="m5NM8oTZsZb0i0" int2:id="JSx76PcE">
      <int2:state int2:value="Rejected" int2:type="spell"/>
    </int2:textHash>
    <int2:textHash int2:hashCode="zHqeTi+U+IDTCi" int2:id="llahO91D">
      <int2:state int2:value="Rejected" int2:type="spell"/>
    </int2:textHash>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385"/>
    <w:rsid w:val="00083804"/>
    <w:rsid w:val="002B1683"/>
    <w:rsid w:val="00394097"/>
    <w:rsid w:val="007E0385"/>
    <w:rsid w:val="009468F0"/>
    <w:rsid w:val="009E7159"/>
    <w:rsid w:val="009E986C"/>
    <w:rsid w:val="009F4004"/>
    <w:rsid w:val="00B2682A"/>
    <w:rsid w:val="00C93C08"/>
    <w:rsid w:val="00EB8402"/>
    <w:rsid w:val="01055737"/>
    <w:rsid w:val="010C6B4E"/>
    <w:rsid w:val="0151F335"/>
    <w:rsid w:val="0224481F"/>
    <w:rsid w:val="02F7AFF5"/>
    <w:rsid w:val="038D2D56"/>
    <w:rsid w:val="040ACA4E"/>
    <w:rsid w:val="046C0198"/>
    <w:rsid w:val="0479B061"/>
    <w:rsid w:val="0621C6FD"/>
    <w:rsid w:val="0628F36B"/>
    <w:rsid w:val="06B50A04"/>
    <w:rsid w:val="06C85344"/>
    <w:rsid w:val="071FEE9F"/>
    <w:rsid w:val="08BCD476"/>
    <w:rsid w:val="09A0349E"/>
    <w:rsid w:val="0A53E5BD"/>
    <w:rsid w:val="0DD37EC9"/>
    <w:rsid w:val="0DF5D1AE"/>
    <w:rsid w:val="0E30E954"/>
    <w:rsid w:val="10006AC4"/>
    <w:rsid w:val="10DD97BB"/>
    <w:rsid w:val="11245219"/>
    <w:rsid w:val="12660AFD"/>
    <w:rsid w:val="12F51DCC"/>
    <w:rsid w:val="13CAE6F5"/>
    <w:rsid w:val="13D0A816"/>
    <w:rsid w:val="1619E265"/>
    <w:rsid w:val="16D35FA1"/>
    <w:rsid w:val="176DF2A6"/>
    <w:rsid w:val="17CD26E3"/>
    <w:rsid w:val="18F9566C"/>
    <w:rsid w:val="19FB9DCE"/>
    <w:rsid w:val="1A975777"/>
    <w:rsid w:val="1ACAA165"/>
    <w:rsid w:val="1C68D1C5"/>
    <w:rsid w:val="1E6F9E58"/>
    <w:rsid w:val="1E74F2B7"/>
    <w:rsid w:val="1EFD35F4"/>
    <w:rsid w:val="1F33A87B"/>
    <w:rsid w:val="206CFC30"/>
    <w:rsid w:val="22DD3887"/>
    <w:rsid w:val="24189B0F"/>
    <w:rsid w:val="24247808"/>
    <w:rsid w:val="26881D6D"/>
    <w:rsid w:val="26D6AC69"/>
    <w:rsid w:val="285D3C23"/>
    <w:rsid w:val="288CF1A1"/>
    <w:rsid w:val="2A1F8523"/>
    <w:rsid w:val="2A35E51B"/>
    <w:rsid w:val="2B2D04B9"/>
    <w:rsid w:val="2B3A7B0A"/>
    <w:rsid w:val="2B7AFF25"/>
    <w:rsid w:val="2BBF8101"/>
    <w:rsid w:val="2C470A9C"/>
    <w:rsid w:val="2C7379C5"/>
    <w:rsid w:val="2C7DA69E"/>
    <w:rsid w:val="2C841E85"/>
    <w:rsid w:val="2C97195F"/>
    <w:rsid w:val="2DC57235"/>
    <w:rsid w:val="2DCAB944"/>
    <w:rsid w:val="2DCDE082"/>
    <w:rsid w:val="2FED229D"/>
    <w:rsid w:val="31458807"/>
    <w:rsid w:val="3195B207"/>
    <w:rsid w:val="36276D64"/>
    <w:rsid w:val="388ADB77"/>
    <w:rsid w:val="399CF44D"/>
    <w:rsid w:val="3A1B3233"/>
    <w:rsid w:val="3B28099C"/>
    <w:rsid w:val="3BB2E4B8"/>
    <w:rsid w:val="3C6ACBC1"/>
    <w:rsid w:val="3C6D2B83"/>
    <w:rsid w:val="3C70705B"/>
    <w:rsid w:val="3C735B73"/>
    <w:rsid w:val="3E4099E9"/>
    <w:rsid w:val="3EC04A8C"/>
    <w:rsid w:val="3F4C51F9"/>
    <w:rsid w:val="3F68057D"/>
    <w:rsid w:val="409575EF"/>
    <w:rsid w:val="40FEFFA8"/>
    <w:rsid w:val="410B1004"/>
    <w:rsid w:val="4133DE9A"/>
    <w:rsid w:val="439FF377"/>
    <w:rsid w:val="44946286"/>
    <w:rsid w:val="451D26B1"/>
    <w:rsid w:val="4564158B"/>
    <w:rsid w:val="456EEDAD"/>
    <w:rsid w:val="45DBBC22"/>
    <w:rsid w:val="4830CC2B"/>
    <w:rsid w:val="4A39CE9A"/>
    <w:rsid w:val="4C1DDB35"/>
    <w:rsid w:val="4C3D7FC2"/>
    <w:rsid w:val="4C56D0D1"/>
    <w:rsid w:val="4CB043A3"/>
    <w:rsid w:val="4D4D4FAA"/>
    <w:rsid w:val="4E011A38"/>
    <w:rsid w:val="50CF7F5C"/>
    <w:rsid w:val="51407D50"/>
    <w:rsid w:val="51E17D5B"/>
    <w:rsid w:val="528BB8DB"/>
    <w:rsid w:val="52D64920"/>
    <w:rsid w:val="52FA5C6F"/>
    <w:rsid w:val="531352C0"/>
    <w:rsid w:val="54BBFB0A"/>
    <w:rsid w:val="54D484DC"/>
    <w:rsid w:val="55055975"/>
    <w:rsid w:val="550F6E38"/>
    <w:rsid w:val="56920B51"/>
    <w:rsid w:val="56EA09EE"/>
    <w:rsid w:val="56ED110B"/>
    <w:rsid w:val="5743B44E"/>
    <w:rsid w:val="5796C6B9"/>
    <w:rsid w:val="57D95896"/>
    <w:rsid w:val="5927FF07"/>
    <w:rsid w:val="5948A404"/>
    <w:rsid w:val="59BEF5BD"/>
    <w:rsid w:val="5B48B92C"/>
    <w:rsid w:val="5C4BF56B"/>
    <w:rsid w:val="5C8226DA"/>
    <w:rsid w:val="5C91282E"/>
    <w:rsid w:val="5FCBA02C"/>
    <w:rsid w:val="601A25E9"/>
    <w:rsid w:val="6059950E"/>
    <w:rsid w:val="60CDD015"/>
    <w:rsid w:val="60D29E99"/>
    <w:rsid w:val="6164D9CE"/>
    <w:rsid w:val="61ADFF1D"/>
    <w:rsid w:val="6248D9E0"/>
    <w:rsid w:val="62ADD470"/>
    <w:rsid w:val="62BB79F3"/>
    <w:rsid w:val="631425F8"/>
    <w:rsid w:val="63A8BF43"/>
    <w:rsid w:val="641B59E9"/>
    <w:rsid w:val="6473D056"/>
    <w:rsid w:val="655E1958"/>
    <w:rsid w:val="65A5DE4A"/>
    <w:rsid w:val="664EC053"/>
    <w:rsid w:val="66FD04B5"/>
    <w:rsid w:val="676313E0"/>
    <w:rsid w:val="67ABAF33"/>
    <w:rsid w:val="6BD57CC3"/>
    <w:rsid w:val="6C685FD0"/>
    <w:rsid w:val="6D339C1D"/>
    <w:rsid w:val="6ED50E09"/>
    <w:rsid w:val="6EF2A24D"/>
    <w:rsid w:val="6FAED932"/>
    <w:rsid w:val="7001221E"/>
    <w:rsid w:val="70434868"/>
    <w:rsid w:val="707A8ED0"/>
    <w:rsid w:val="70E70A38"/>
    <w:rsid w:val="71261FC8"/>
    <w:rsid w:val="7235CD95"/>
    <w:rsid w:val="72B9C1D3"/>
    <w:rsid w:val="73EB1096"/>
    <w:rsid w:val="74DB3C53"/>
    <w:rsid w:val="755CEAC1"/>
    <w:rsid w:val="760E6625"/>
    <w:rsid w:val="762D2A33"/>
    <w:rsid w:val="76AB1B37"/>
    <w:rsid w:val="77631A50"/>
    <w:rsid w:val="788C0219"/>
    <w:rsid w:val="78FBA9E3"/>
    <w:rsid w:val="79108101"/>
    <w:rsid w:val="794C5481"/>
    <w:rsid w:val="798F8F39"/>
    <w:rsid w:val="7A75F50C"/>
    <w:rsid w:val="7BED6177"/>
    <w:rsid w:val="7CEEBF55"/>
    <w:rsid w:val="7FC35B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32376"/>
  <w15:chartTrackingRefBased/>
  <w15:docId w15:val="{F32259C2-939E-4E34-84A9-9C1E25022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7E0385"/>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E0385"/>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E038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E038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E038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E038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038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038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0385"/>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7E0385"/>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7E0385"/>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7E0385"/>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7E0385"/>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7E0385"/>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7E0385"/>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7E0385"/>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7E0385"/>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7E0385"/>
    <w:rPr>
      <w:rFonts w:eastAsiaTheme="majorEastAsia" w:cstheme="majorBidi"/>
      <w:color w:val="272727" w:themeColor="text1" w:themeTint="D8"/>
    </w:rPr>
  </w:style>
  <w:style w:type="paragraph" w:styleId="Title">
    <w:name w:val="Title"/>
    <w:basedOn w:val="Normal"/>
    <w:next w:val="Normal"/>
    <w:link w:val="TitleChar"/>
    <w:uiPriority w:val="10"/>
    <w:qFormat/>
    <w:rsid w:val="007E0385"/>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7E0385"/>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7E0385"/>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7E03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0385"/>
    <w:pPr>
      <w:spacing w:before="160"/>
      <w:jc w:val="center"/>
    </w:pPr>
    <w:rPr>
      <w:i/>
      <w:iCs/>
      <w:color w:val="404040" w:themeColor="text1" w:themeTint="BF"/>
    </w:rPr>
  </w:style>
  <w:style w:type="character" w:styleId="QuoteChar" w:customStyle="1">
    <w:name w:val="Quote Char"/>
    <w:basedOn w:val="DefaultParagraphFont"/>
    <w:link w:val="Quote"/>
    <w:uiPriority w:val="29"/>
    <w:rsid w:val="007E0385"/>
    <w:rPr>
      <w:i/>
      <w:iCs/>
      <w:color w:val="404040" w:themeColor="text1" w:themeTint="BF"/>
    </w:rPr>
  </w:style>
  <w:style w:type="paragraph" w:styleId="ListParagraph">
    <w:name w:val="List Paragraph"/>
    <w:basedOn w:val="Normal"/>
    <w:uiPriority w:val="34"/>
    <w:qFormat/>
    <w:rsid w:val="007E0385"/>
    <w:pPr>
      <w:ind w:left="720"/>
      <w:contextualSpacing/>
    </w:pPr>
  </w:style>
  <w:style w:type="character" w:styleId="IntenseEmphasis">
    <w:name w:val="Intense Emphasis"/>
    <w:basedOn w:val="DefaultParagraphFont"/>
    <w:uiPriority w:val="21"/>
    <w:qFormat/>
    <w:rsid w:val="007E0385"/>
    <w:rPr>
      <w:i/>
      <w:iCs/>
      <w:color w:val="0F4761" w:themeColor="accent1" w:themeShade="BF"/>
    </w:rPr>
  </w:style>
  <w:style w:type="paragraph" w:styleId="IntenseQuote">
    <w:name w:val="Intense Quote"/>
    <w:basedOn w:val="Normal"/>
    <w:next w:val="Normal"/>
    <w:link w:val="IntenseQuoteChar"/>
    <w:uiPriority w:val="30"/>
    <w:qFormat/>
    <w:rsid w:val="007E0385"/>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7E0385"/>
    <w:rPr>
      <w:i/>
      <w:iCs/>
      <w:color w:val="0F4761" w:themeColor="accent1" w:themeShade="BF"/>
    </w:rPr>
  </w:style>
  <w:style w:type="character" w:styleId="IntenseReference">
    <w:name w:val="Intense Reference"/>
    <w:basedOn w:val="DefaultParagraphFont"/>
    <w:uiPriority w:val="32"/>
    <w:qFormat/>
    <w:rsid w:val="007E0385"/>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Header">
    <w:name w:val="header"/>
    <w:basedOn w:val="Normal"/>
    <w:uiPriority w:val="99"/>
    <w:unhideWhenUsed/>
    <w:rsid w:val="676313E0"/>
    <w:pPr>
      <w:tabs>
        <w:tab w:val="center" w:pos="4680"/>
        <w:tab w:val="right" w:pos="9360"/>
      </w:tabs>
      <w:spacing w:after="0" w:line="240" w:lineRule="auto"/>
    </w:pPr>
  </w:style>
  <w:style w:type="paragraph" w:styleId="Footer">
    <w:name w:val="footer"/>
    <w:basedOn w:val="Normal"/>
    <w:uiPriority w:val="99"/>
    <w:unhideWhenUsed/>
    <w:rsid w:val="676313E0"/>
    <w:pPr>
      <w:tabs>
        <w:tab w:val="center" w:pos="4680"/>
        <w:tab w:val="right" w:pos="9360"/>
      </w:tabs>
      <w:spacing w:after="0" w:line="240" w:lineRule="auto"/>
    </w:pPr>
  </w:style>
  <w:style w:type="character" w:styleId="Hyperlink">
    <w:name w:val="Hyperlink"/>
    <w:basedOn w:val="DefaultParagraphFont"/>
    <w:uiPriority w:val="99"/>
    <w:unhideWhenUsed/>
    <w:rsid w:val="009E7159"/>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footer" Target="footer1.xml" Id="rId13" /><Relationship Type="http://schemas.openxmlformats.org/officeDocument/2006/relationships/customXml" Target="../customXml/item3.xml" Id="rId3" /><Relationship Type="http://schemas.openxmlformats.org/officeDocument/2006/relationships/footnotes" Target="footnotes.xml" Id="rId7" /><Relationship Type="http://schemas.openxmlformats.org/officeDocument/2006/relationships/header" Target="header1.xml" Id="rId12" /><Relationship Type="http://schemas.openxmlformats.org/officeDocument/2006/relationships/customXml" Target="../customXml/item2.xml" Id="rId2" /><Relationship Type="http://schemas.microsoft.com/office/2020/10/relationships/intelligence" Target="intelligence2.xml" Id="rId16"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1.png" Id="rId11" /><Relationship Type="http://schemas.openxmlformats.org/officeDocument/2006/relationships/settings" Target="settings.xml" Id="rId5" /><Relationship Type="http://schemas.openxmlformats.org/officeDocument/2006/relationships/theme" Target="theme/theme1.xml" Id="rId15" /><Relationship Type="http://schemas.openxmlformats.org/officeDocument/2006/relationships/hyperlink" Target="https://github.com/cquict2025/nis-y25t2-project-g06-dst-ug25t2/tree/main" TargetMode="External" Id="rId10" /><Relationship Type="http://schemas.openxmlformats.org/officeDocument/2006/relationships/styles" Target="styles.xml" Id="rId4" /><Relationship Type="http://schemas.openxmlformats.org/officeDocument/2006/relationships/hyperlink" Target="mailto:a.saeed@cqu.edu.au" TargetMode="External" Id="rId9" /><Relationship Type="http://schemas.openxmlformats.org/officeDocument/2006/relationships/fontTable" Target="fontTable.xml" Id="rId14" /><Relationship Type="http://schemas.openxmlformats.org/officeDocument/2006/relationships/image" Target="/media/image.jpg" Id="rId468534077" /><Relationship Type="http://schemas.openxmlformats.org/officeDocument/2006/relationships/image" Target="/media/image2.png" Id="rId637077479" /></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5D0D584F146D742865F87D3BCAAEC2E" ma:contentTypeVersion="10" ma:contentTypeDescription="Create a new document." ma:contentTypeScope="" ma:versionID="cf5b37240eb7318bc3f5d4036dd7a205">
  <xsd:schema xmlns:xsd="http://www.w3.org/2001/XMLSchema" xmlns:xs="http://www.w3.org/2001/XMLSchema" xmlns:p="http://schemas.microsoft.com/office/2006/metadata/properties" xmlns:ns2="ee487c52-bfd5-4c96-95c9-ed6889a27160" targetNamespace="http://schemas.microsoft.com/office/2006/metadata/properties" ma:root="true" ma:fieldsID="b936d755edf0b75af676a12b468ccfb2" ns2:_="">
    <xsd:import namespace="ee487c52-bfd5-4c96-95c9-ed6889a2716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487c52-bfd5-4c96-95c9-ed6889a271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ee99e03c-8672-4a61-9af1-418ddf9c594f"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ee487c52-bfd5-4c96-95c9-ed6889a27160">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DEF85F9-9F36-4D75-B12F-6BEB759BBE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487c52-bfd5-4c96-95c9-ed6889a271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F62205D-57FB-4B71-9CC3-149C80C68C6E}">
  <ds:schemaRefs>
    <ds:schemaRef ds:uri="http://schemas.microsoft.com/office/2006/metadata/properties"/>
    <ds:schemaRef ds:uri="http://schemas.microsoft.com/office/infopath/2007/PartnerControls"/>
    <ds:schemaRef ds:uri="ee487c52-bfd5-4c96-95c9-ed6889a27160"/>
  </ds:schemaRefs>
</ds:datastoreItem>
</file>

<file path=customXml/itemProps3.xml><?xml version="1.0" encoding="utf-8"?>
<ds:datastoreItem xmlns:ds="http://schemas.openxmlformats.org/officeDocument/2006/customXml" ds:itemID="{D3587A0C-FAB6-48BC-AE8D-D92BECC90A55}">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Shahriar Haque</dc:creator>
  <keywords/>
  <dc:description/>
  <lastModifiedBy>Shahriar Haque</lastModifiedBy>
  <revision>16</revision>
  <dcterms:created xsi:type="dcterms:W3CDTF">2025-08-08T03:05:00.0000000Z</dcterms:created>
  <dcterms:modified xsi:type="dcterms:W3CDTF">2025-10-06T05:46:07.9925141Z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0x01010055D0D584F146D742865F87D3BCAAEC2E</vt:lpwstr>
  </property>
  <property fmtid="{D5CDD505-2E9C-101B-9397-08002B2CF9AE}" pid="3" name="MediaServiceImageTags">
    <vt:lpwstr/>
  </property>
</Properties>
</file>