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Flat</w:t>
      </w:r>
      <w:r>
        <w:rPr>
          <w:spacing w:val="-7"/>
        </w:rPr>
        <w:t> </w:t>
      </w:r>
      <w:r>
        <w:rPr/>
        <w:t>Tire</w:t>
      </w:r>
      <w:r>
        <w:rPr>
          <w:spacing w:val="-7"/>
        </w:rPr>
        <w:t> </w:t>
      </w:r>
      <w:r>
        <w:rPr>
          <w:spacing w:val="-2"/>
        </w:rPr>
        <w:t>Policy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flat</w:t>
      </w:r>
      <w:r>
        <w:rPr>
          <w:spacing w:val="-4"/>
        </w:rPr>
        <w:t> </w:t>
      </w:r>
      <w:r>
        <w:rPr/>
        <w:t>tires,</w:t>
      </w:r>
      <w:r>
        <w:rPr>
          <w:spacing w:val="-4"/>
        </w:rPr>
        <w:t> </w:t>
      </w:r>
      <w:r>
        <w:rPr/>
        <w:t>roadside</w:t>
      </w:r>
      <w:r>
        <w:rPr>
          <w:spacing w:val="-4"/>
        </w:rPr>
        <w:t> </w:t>
      </w:r>
      <w:r>
        <w:rPr/>
        <w:t>assistance,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financial </w:t>
      </w:r>
      <w:r>
        <w:rPr>
          <w:spacing w:val="-2"/>
        </w:rPr>
        <w:t>responsibility.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Immediate</w:t>
      </w:r>
      <w:r>
        <w:rPr>
          <w:spacing w:val="-3"/>
        </w:rPr>
        <w:t> </w:t>
      </w:r>
      <w:r>
        <w:rPr/>
        <w:t>Action: What 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if you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a </w:t>
      </w:r>
      <w:r>
        <w:rPr>
          <w:spacing w:val="-4"/>
        </w:rPr>
        <w:t>flat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First:</w:t>
      </w:r>
      <w:r>
        <w:rPr>
          <w:b/>
          <w:spacing w:val="-2"/>
          <w:sz w:val="24"/>
        </w:rPr>
        <w:t> </w:t>
      </w:r>
      <w:r>
        <w:rPr>
          <w:sz w:val="24"/>
        </w:rPr>
        <w:t>Pull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to a</w:t>
      </w:r>
      <w:r>
        <w:rPr>
          <w:spacing w:val="-2"/>
          <w:sz w:val="24"/>
        </w:rPr>
        <w:t> </w:t>
      </w:r>
      <w:r>
        <w:rPr>
          <w:sz w:val="24"/>
        </w:rPr>
        <w:t>safe</w:t>
      </w:r>
      <w:r>
        <w:rPr>
          <w:spacing w:val="-2"/>
          <w:sz w:val="24"/>
        </w:rPr>
        <w:t> location.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Help:</w:t>
      </w:r>
      <w:r>
        <w:rPr>
          <w:b/>
          <w:spacing w:val="-1"/>
          <w:sz w:val="24"/>
        </w:rPr>
        <w:t> </w:t>
      </w:r>
      <w:r>
        <w:rPr>
          <w:sz w:val="24"/>
        </w:rPr>
        <w:t>Contact</w:t>
      </w:r>
      <w:r>
        <w:rPr>
          <w:spacing w:val="-1"/>
          <w:sz w:val="24"/>
        </w:rPr>
        <w:t> </w:t>
      </w:r>
      <w:r>
        <w:rPr>
          <w:sz w:val="24"/>
        </w:rPr>
        <w:t>RealDealRide Roadside</w:t>
      </w:r>
      <w:r>
        <w:rPr>
          <w:spacing w:val="-1"/>
          <w:sz w:val="24"/>
        </w:rPr>
        <w:t> </w:t>
      </w:r>
      <w:r>
        <w:rPr>
          <w:sz w:val="24"/>
        </w:rPr>
        <w:t>Assistance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immediately.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48" w:hanging="360"/>
        <w:jc w:val="left"/>
        <w:rPr>
          <w:sz w:val="24"/>
        </w:rPr>
      </w:pPr>
      <w:r>
        <w:rPr>
          <w:b/>
          <w:sz w:val="24"/>
        </w:rPr>
        <w:t>Notify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Owner:</w:t>
      </w:r>
      <w:r>
        <w:rPr>
          <w:b/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soon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 safe to coordinate the repair or replacement.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Financial</w:t>
      </w:r>
      <w:r>
        <w:rPr>
          <w:spacing w:val="-1"/>
        </w:rPr>
        <w:t> </w:t>
      </w:r>
      <w:r>
        <w:rPr>
          <w:spacing w:val="-2"/>
        </w:rPr>
        <w:t>Responsibility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87" w:hanging="36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Responsibility: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generally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flat</w:t>
      </w:r>
      <w:r>
        <w:rPr>
          <w:spacing w:val="-5"/>
          <w:sz w:val="24"/>
        </w:rPr>
        <w:t> </w:t>
      </w:r>
      <w:r>
        <w:rPr>
          <w:sz w:val="24"/>
        </w:rPr>
        <w:t>tires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occur during a trip. This includes flats caused by road hazards (nails, glass, potholes), accidental damage, or vandalism.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1" w:hanging="360"/>
        <w:jc w:val="left"/>
        <w:rPr>
          <w:sz w:val="24"/>
        </w:rPr>
      </w:pPr>
      <w:r>
        <w:rPr>
          <w:b/>
          <w:sz w:val="24"/>
        </w:rPr>
        <w:t>Cost of Replacement: </w:t>
      </w:r>
      <w:r>
        <w:rPr>
          <w:sz w:val="24"/>
        </w:rPr>
        <w:t>If a tire cannot be repaired and must be replaced, the Member must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tire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equal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greater</w:t>
      </w:r>
      <w:r>
        <w:rPr>
          <w:spacing w:val="-3"/>
          <w:sz w:val="24"/>
        </w:rPr>
        <w:t> </w:t>
      </w:r>
      <w:r>
        <w:rPr>
          <w:sz w:val="24"/>
        </w:rPr>
        <w:t>quality.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 the new tire, regardless of how much the old tire had been used.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Responsibility: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responsible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flat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caused </w:t>
      </w:r>
      <w:r>
        <w:rPr>
          <w:spacing w:val="-5"/>
          <w:sz w:val="24"/>
        </w:rPr>
        <w:t>by: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Poor</w:t>
      </w:r>
      <w:r>
        <w:rPr>
          <w:spacing w:val="-1"/>
          <w:sz w:val="24"/>
        </w:rPr>
        <w:t> </w:t>
      </w:r>
      <w:r>
        <w:rPr>
          <w:sz w:val="24"/>
        </w:rPr>
        <w:t>maintenance (e.g.,</w:t>
      </w:r>
      <w:r>
        <w:rPr>
          <w:spacing w:val="-1"/>
          <w:sz w:val="24"/>
        </w:rPr>
        <w:t> </w:t>
      </w:r>
      <w:r>
        <w:rPr>
          <w:sz w:val="24"/>
        </w:rPr>
        <w:t>dry</w:t>
      </w:r>
      <w:r>
        <w:rPr>
          <w:spacing w:val="-1"/>
          <w:sz w:val="24"/>
        </w:rPr>
        <w:t> </w:t>
      </w:r>
      <w:r>
        <w:rPr>
          <w:sz w:val="24"/>
        </w:rPr>
        <w:t>rot, age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6 </w:t>
      </w:r>
      <w:r>
        <w:rPr>
          <w:spacing w:val="-2"/>
          <w:sz w:val="24"/>
        </w:rPr>
        <w:t>years).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Tread</w:t>
      </w:r>
      <w:r>
        <w:rPr>
          <w:spacing w:val="-3"/>
          <w:sz w:val="24"/>
        </w:rPr>
        <w:t> </w:t>
      </w:r>
      <w:r>
        <w:rPr>
          <w:sz w:val="24"/>
        </w:rPr>
        <w:t>depth</w:t>
      </w:r>
      <w:r>
        <w:rPr>
          <w:spacing w:val="-2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4/32”.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Pre-existing</w:t>
      </w:r>
      <w:r>
        <w:rPr>
          <w:spacing w:val="-4"/>
          <w:sz w:val="24"/>
        </w:rPr>
        <w:t> </w:t>
      </w:r>
      <w:r>
        <w:rPr>
          <w:sz w:val="24"/>
        </w:rPr>
        <w:t>bulges,</w:t>
      </w:r>
      <w:r>
        <w:rPr>
          <w:spacing w:val="-1"/>
          <w:sz w:val="24"/>
        </w:rPr>
        <w:t> </w:t>
      </w:r>
      <w:r>
        <w:rPr>
          <w:sz w:val="24"/>
        </w:rPr>
        <w:t>bubbles,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cuts.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6" w:hanging="360"/>
        <w:jc w:val="left"/>
        <w:rPr>
          <w:sz w:val="24"/>
        </w:rPr>
      </w:pPr>
      <w:r>
        <w:rPr>
          <w:b/>
          <w:sz w:val="24"/>
        </w:rPr>
        <w:t>Professional Documentation: </w:t>
      </w:r>
      <w:r>
        <w:rPr>
          <w:sz w:val="24"/>
        </w:rPr>
        <w:t>If a Member believes the flat was due to poor maintenance,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professional</w:t>
      </w:r>
      <w:r>
        <w:rPr>
          <w:spacing w:val="-4"/>
          <w:sz w:val="24"/>
        </w:rPr>
        <w:t> </w:t>
      </w:r>
      <w:r>
        <w:rPr>
          <w:sz w:val="24"/>
        </w:rPr>
        <w:t>tire</w:t>
      </w:r>
      <w:r>
        <w:rPr>
          <w:spacing w:val="-6"/>
          <w:sz w:val="24"/>
        </w:rPr>
        <w:t> </w:t>
      </w:r>
      <w:r>
        <w:rPr>
          <w:sz w:val="24"/>
        </w:rPr>
        <w:t>shop</w:t>
      </w:r>
      <w:r>
        <w:rPr>
          <w:spacing w:val="-4"/>
          <w:sz w:val="24"/>
        </w:rPr>
        <w:t> </w:t>
      </w:r>
      <w:r>
        <w:rPr>
          <w:sz w:val="24"/>
        </w:rPr>
        <w:t>stating</w:t>
      </w:r>
      <w:r>
        <w:rPr>
          <w:spacing w:val="-4"/>
          <w:sz w:val="24"/>
        </w:rPr>
        <w:t> </w:t>
      </w:r>
      <w:r>
        <w:rPr>
          <w:sz w:val="24"/>
        </w:rPr>
        <w:t>the tire was unsafe at the start of the trip.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Repairing</w:t>
      </w:r>
      <w:r>
        <w:rPr>
          <w:spacing w:val="-1"/>
        </w:rPr>
        <w:t> </w:t>
      </w:r>
      <w:r>
        <w:rPr/>
        <w:t>vs.</w:t>
      </w:r>
      <w:r>
        <w:rPr>
          <w:spacing w:val="-1"/>
        </w:rPr>
        <w:t> </w:t>
      </w:r>
      <w:r>
        <w:rPr>
          <w:spacing w:val="-2"/>
        </w:rPr>
        <w:t>Replacing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40" w:hanging="360"/>
        <w:jc w:val="left"/>
        <w:rPr>
          <w:sz w:val="24"/>
        </w:rPr>
      </w:pPr>
      <w:r>
        <w:rPr>
          <w:b/>
          <w:sz w:val="24"/>
        </w:rPr>
        <w:t>Repair:</w:t>
      </w:r>
      <w:r>
        <w:rPr>
          <w:b/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tire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safely</w:t>
      </w:r>
      <w:r>
        <w:rPr>
          <w:spacing w:val="-3"/>
          <w:sz w:val="24"/>
        </w:rPr>
        <w:t> </w:t>
      </w:r>
      <w:r>
        <w:rPr>
          <w:sz w:val="24"/>
        </w:rPr>
        <w:t>patched</w:t>
      </w:r>
      <w:r>
        <w:rPr>
          <w:spacing w:val="-3"/>
          <w:sz w:val="24"/>
        </w:rPr>
        <w:t> </w:t>
      </w:r>
      <w:r>
        <w:rPr>
          <w:sz w:val="24"/>
        </w:rPr>
        <w:t>(tread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only),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arrange</w:t>
      </w:r>
      <w:r>
        <w:rPr>
          <w:spacing w:val="-4"/>
          <w:sz w:val="24"/>
        </w:rPr>
        <w:t> </w:t>
      </w:r>
      <w:r>
        <w:rPr>
          <w:sz w:val="24"/>
        </w:rPr>
        <w:t>for the repair.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3" w:hanging="360"/>
        <w:jc w:val="left"/>
        <w:rPr>
          <w:sz w:val="24"/>
        </w:rPr>
      </w:pPr>
      <w:r>
        <w:rPr>
          <w:b/>
          <w:sz w:val="24"/>
        </w:rPr>
        <w:t>Replace: </w:t>
      </w:r>
      <w:r>
        <w:rPr>
          <w:sz w:val="24"/>
        </w:rPr>
        <w:t>If there is sidewall damage or the puncture is too large, the tire </w:t>
      </w:r>
      <w:r>
        <w:rPr>
          <w:b/>
          <w:sz w:val="24"/>
        </w:rPr>
        <w:t>must </w:t>
      </w:r>
      <w:r>
        <w:rPr>
          <w:sz w:val="24"/>
        </w:rPr>
        <w:t>be replaced.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Owner's</w:t>
      </w:r>
      <w:r>
        <w:rPr>
          <w:spacing w:val="-4"/>
          <w:sz w:val="24"/>
        </w:rPr>
        <w:t> </w:t>
      </w:r>
      <w:r>
        <w:rPr>
          <w:sz w:val="24"/>
        </w:rPr>
        <w:t>approval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6"/>
          <w:sz w:val="24"/>
        </w:rPr>
        <w:t> </w:t>
      </w:r>
      <w:r>
        <w:rPr>
          <w:sz w:val="24"/>
        </w:rPr>
        <w:t>purchasing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replacement</w:t>
      </w:r>
      <w:r>
        <w:rPr>
          <w:spacing w:val="-4"/>
          <w:sz w:val="24"/>
        </w:rPr>
        <w:t> </w:t>
      </w:r>
      <w:r>
        <w:rPr>
          <w:sz w:val="24"/>
        </w:rPr>
        <w:t>tire to ensure it matches the vehicle's specifications.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78" w:hanging="360"/>
        <w:jc w:val="left"/>
        <w:rPr>
          <w:sz w:val="24"/>
        </w:rPr>
      </w:pPr>
      <w:r>
        <w:rPr>
          <w:b/>
          <w:sz w:val="24"/>
        </w:rPr>
        <w:t>Receipts:</w:t>
      </w:r>
      <w:r>
        <w:rPr>
          <w:b/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receipts.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later</w:t>
      </w:r>
      <w:r>
        <w:rPr>
          <w:spacing w:val="-6"/>
          <w:sz w:val="24"/>
        </w:rPr>
        <w:t> </w:t>
      </w:r>
      <w:r>
        <w:rPr>
          <w:sz w:val="24"/>
        </w:rPr>
        <w:t>determines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Owner was responsible, the Member will be reimbursed.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Roadside</w:t>
      </w:r>
      <w:r>
        <w:rPr>
          <w:spacing w:val="-1"/>
        </w:rPr>
        <w:t> </w:t>
      </w:r>
      <w:r>
        <w:rPr/>
        <w:t>Assistance</w:t>
      </w:r>
      <w:r>
        <w:rPr>
          <w:spacing w:val="-1"/>
        </w:rPr>
        <w:t> </w:t>
      </w:r>
      <w:r>
        <w:rPr>
          <w:spacing w:val="-2"/>
        </w:rPr>
        <w:t>Costs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7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Members: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did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purchase</w:t>
      </w:r>
      <w:r>
        <w:rPr>
          <w:spacing w:val="-5"/>
          <w:sz w:val="24"/>
        </w:rPr>
        <w:t> </w:t>
      </w:r>
      <w:r>
        <w:rPr>
          <w:sz w:val="24"/>
        </w:rPr>
        <w:t>"Enhanced</w:t>
      </w:r>
      <w:r>
        <w:rPr>
          <w:spacing w:val="-4"/>
          <w:sz w:val="24"/>
        </w:rPr>
        <w:t> </w:t>
      </w:r>
      <w:r>
        <w:rPr>
          <w:sz w:val="24"/>
        </w:rPr>
        <w:t>Roadside</w:t>
      </w:r>
      <w:r>
        <w:rPr>
          <w:spacing w:val="-3"/>
          <w:sz w:val="24"/>
        </w:rPr>
        <w:t> </w:t>
      </w:r>
      <w:r>
        <w:rPr>
          <w:sz w:val="24"/>
        </w:rPr>
        <w:t>Assistance,"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may be charged a service fee (up to $199) for a flat tire change or tow, in addition to the cost of the tire itself.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265" w:hanging="360"/>
        <w:jc w:val="left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Protection:</w:t>
      </w:r>
      <w:r>
        <w:rPr>
          <w:b/>
          <w:spacing w:val="-2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2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6"/>
          <w:sz w:val="24"/>
        </w:rPr>
        <w:t> </w:t>
      </w:r>
      <w:r>
        <w:rPr>
          <w:sz w:val="24"/>
        </w:rPr>
        <w:t>service fees waived, though they may still be responsible for the cost of the actual tire.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5"/>
        </w:rPr>
        <w:t> </w:t>
      </w:r>
      <w:r>
        <w:rPr>
          <w:spacing w:val="-4"/>
        </w:rPr>
        <w:t>Uses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05" w:hanging="360"/>
        <w:jc w:val="left"/>
        <w:rPr>
          <w:sz w:val="24"/>
        </w:rPr>
      </w:pPr>
      <w:r>
        <w:rPr>
          <w:sz w:val="24"/>
        </w:rPr>
        <w:t>If tire damage occurs while engaging in a prohibited use (e.g., off-roading, racing, or driving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flat</w:t>
      </w:r>
      <w:r>
        <w:rPr>
          <w:spacing w:val="-3"/>
          <w:sz w:val="24"/>
        </w:rPr>
        <w:t> </w:t>
      </w:r>
      <w:r>
        <w:rPr>
          <w:sz w:val="24"/>
        </w:rPr>
        <w:t>tire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rim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damaged),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Member’s</w:t>
      </w:r>
      <w:r>
        <w:rPr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voided, and they will be responsible for all resulting repair costs.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301744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9375pt;width:468.1pt;height:1.6pt;mso-position-horizontal-relative:page;mso-position-vertical-relative:paragraph;z-index:-15728640;mso-wrap-distance-left:0;mso-wrap-distance-right:0" id="docshapegroup1" coordorigin="1440,475" coordsize="9362,32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5;width:5;height:5" id="docshape3" filled="true" fillcolor="#e2e2e2" stroked="false">
                  <v:fill type="solid"/>
                </v:rect>
                <v:shape style="position:absolute;left:1440;top:476;width:9362;height:27" id="docshape4" coordorigin="1440,476" coordsize="9362,27" path="m1445,481l1440,481,1440,502,1445,502,1445,481xm10802,476l10797,476,10797,481,10802,481,10802,476xe" filled="true" fillcolor="#9f9f9f" stroked="false">
                  <v:path arrowok="t"/>
                  <v:fill type="solid"/>
                </v:shape>
                <v:rect style="position:absolute;left:10797;top:480;width:5;height:22" id="docshape5" filled="true" fillcolor="#e2e2e2" stroked="false">
                  <v:fill type="solid"/>
                </v:rect>
                <v:rect style="position:absolute;left:1440;top:502;width:5;height:5" id="docshape6" filled="true" fillcolor="#9f9f9f" stroked="false">
                  <v:fill type="solid"/>
                </v:rect>
                <v:shape style="position:absolute;left:1440;top:502;width:9362;height:5" id="docshape7" coordorigin="1440,502" coordsize="9362,5" path="m10797,502l1445,502,1440,502,1440,507,1445,507,10797,507,10797,502xm10802,502l10797,502,10797,507,10802,507,10802,5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8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flat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tire!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going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charged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sorry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hear</w:t>
      </w:r>
      <w:r>
        <w:rPr>
          <w:i/>
          <w:sz w:val="24"/>
        </w:rPr>
        <w:t> that! For your safety, please call Roadside Assistance first. Generally, Members are responsible for flat tires that happen during a trip (like hitting a nail). However, if the tire was in poor condition before your trip started, let us know! Keep your receipts, and we can look into a reimbursement for you."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188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shop says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tire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fixed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one. 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z w:val="24"/>
        </w:rPr>
        <w:t> brand-new tire?" </w:t>
      </w:r>
      <w:r>
        <w:rPr>
          <w:b/>
          <w:sz w:val="24"/>
        </w:rPr>
        <w:t>AI Agent: </w:t>
      </w:r>
      <w:r>
        <w:rPr>
          <w:i/>
          <w:sz w:val="24"/>
        </w:rPr>
        <w:t>"Yes, if a replacement is needed due to a road hazard during your</w:t>
      </w:r>
      <w:r>
        <w:rPr>
          <w:i/>
          <w:sz w:val="24"/>
        </w:rPr>
        <w:t> trip, you are responsible for the cost of a new tire of equal or better quality. Please message the Owner now to confirm which tire brand and model they prefer before you buy it!"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88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am I being charged for a tow? I have a protection plan." </w:t>
      </w:r>
      <w:r>
        <w:rPr>
          <w:b/>
          <w:sz w:val="24"/>
        </w:rPr>
        <w:t>AI Agent: </w:t>
      </w:r>
      <w:r>
        <w:rPr>
          <w:i/>
          <w:sz w:val="24"/>
        </w:rPr>
        <w:t>"While</w:t>
      </w:r>
      <w:r>
        <w:rPr>
          <w:i/>
          <w:sz w:val="24"/>
        </w:rPr>
        <w:t> protection plans cover vehicle damage, roadside service fees for non-mechanical issues like flat tires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usually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separate.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didn't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'Enhanced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Roadside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Assistance'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 a standard fee for the service call."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2026-05-14T00:55:53Z</dcterms:created>
  <dcterms:modified xsi:type="dcterms:W3CDTF">2026-05-14T00:55:53Z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