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7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Neighbor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Parking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</w:t>
      </w:r>
      <w:r>
        <w:rPr>
          <w:sz w:val="24"/>
        </w:rPr>
        <w:t>Members and Community</w:t>
      </w:r>
      <w:r>
        <w:rPr>
          <w:spacing w:val="-2"/>
          <w:sz w:val="24"/>
        </w:rPr>
        <w:t> Neighbors</w:t>
      </w:r>
    </w:p>
    <w:p>
      <w:pPr>
        <w:pStyle w:val="BodyText"/>
        <w:spacing w:before="5"/>
      </w:pPr>
    </w:p>
    <w:p>
      <w:pPr>
        <w:pStyle w:val="BodyText"/>
        <w:ind w:left="100" w:right="149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issues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expectations for Owners regarding vehicle storage.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3"/>
        </w:rPr>
        <w:t> </w:t>
      </w:r>
      <w:r>
        <w:rPr/>
        <w:t>"Good Neighbor"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communities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operate.</w:t>
      </w:r>
      <w:r>
        <w:rPr>
          <w:spacing w:val="-3"/>
        </w:rPr>
        <w:t> </w:t>
      </w:r>
      <w:r>
        <w:rPr/>
        <w:t>We require all </w:t>
      </w:r>
      <w:r>
        <w:rPr>
          <w:b/>
        </w:rPr>
        <w:t>Owners </w:t>
      </w:r>
      <w:r>
        <w:rPr/>
        <w:t>to follow our "Good Neighbor" policy, which includes: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8" w:hanging="360"/>
        <w:jc w:val="left"/>
        <w:rPr>
          <w:sz w:val="24"/>
        </w:rPr>
      </w:pPr>
      <w:r>
        <w:rPr>
          <w:b/>
          <w:sz w:val="24"/>
        </w:rPr>
        <w:t>Mindful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Parking:</w:t>
      </w:r>
      <w:r>
        <w:rPr>
          <w:b/>
          <w:spacing w:val="-4"/>
          <w:sz w:val="24"/>
        </w:rPr>
        <w:t> </w:t>
      </w:r>
      <w:r>
        <w:rPr>
          <w:sz w:val="24"/>
        </w:rPr>
        <w:t>Owners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prioritize</w:t>
      </w:r>
      <w:r>
        <w:rPr>
          <w:spacing w:val="-5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property (driveways or garages) rather than taking up excessive street parking in residential </w:t>
      </w:r>
      <w:r>
        <w:rPr>
          <w:spacing w:val="-2"/>
          <w:sz w:val="24"/>
        </w:rPr>
        <w:t>neighborhoods.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62" w:hanging="360"/>
        <w:jc w:val="left"/>
        <w:rPr>
          <w:sz w:val="24"/>
        </w:rPr>
      </w:pPr>
      <w:r>
        <w:rPr>
          <w:b/>
          <w:sz w:val="24"/>
        </w:rPr>
        <w:t>Local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Compliance:</w:t>
      </w:r>
      <w:r>
        <w:rPr>
          <w:b/>
          <w:spacing w:val="-3"/>
          <w:sz w:val="24"/>
        </w:rPr>
        <w:t> </w:t>
      </w:r>
      <w:r>
        <w:rPr>
          <w:sz w:val="24"/>
        </w:rPr>
        <w:t>Owners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ordinances,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4"/>
          <w:sz w:val="24"/>
        </w:rPr>
        <w:t> </w:t>
      </w:r>
      <w:r>
        <w:rPr>
          <w:sz w:val="24"/>
        </w:rPr>
        <w:t>time limits, street cleaning restrictions, and permit requirements.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90" w:hanging="360"/>
        <w:jc w:val="left"/>
        <w:rPr>
          <w:sz w:val="24"/>
        </w:rPr>
      </w:pPr>
      <w:r>
        <w:rPr>
          <w:b/>
          <w:sz w:val="24"/>
        </w:rPr>
        <w:t>Volume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Limits:</w:t>
      </w:r>
      <w:r>
        <w:rPr>
          <w:b/>
          <w:spacing w:val="-3"/>
          <w:sz w:val="24"/>
        </w:rPr>
        <w:t> </w:t>
      </w:r>
      <w:r>
        <w:rPr>
          <w:sz w:val="24"/>
        </w:rPr>
        <w:t>Owners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encouraged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mindful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they keep in a single residential area to avoid creating a nuisance for neighbors.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Reporting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Parking</w:t>
      </w:r>
      <w:r>
        <w:rPr>
          <w:spacing w:val="-1"/>
        </w:rPr>
        <w:t> </w:t>
      </w:r>
      <w:r>
        <w:rPr>
          <w:spacing w:val="-2"/>
        </w:rPr>
        <w:t>Issue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 a vehicle listed on RealDealRide is causing a parking problem in your neighborhood (e.g., blocking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driveway,</w:t>
      </w:r>
      <w:r>
        <w:rPr>
          <w:spacing w:val="-1"/>
        </w:rPr>
        <w:t> </w:t>
      </w:r>
      <w:r>
        <w:rPr/>
        <w:t>abandoned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street,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violating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permits),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it directly to us.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70" w:hanging="360"/>
        <w:jc w:val="left"/>
        <w:rPr>
          <w:sz w:val="24"/>
        </w:rPr>
      </w:pPr>
      <w:r>
        <w:rPr>
          <w:b/>
          <w:sz w:val="24"/>
        </w:rPr>
        <w:t>Who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Report: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Members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Owners,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of the public affected by the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71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Report:</w:t>
      </w:r>
      <w:r>
        <w:rPr>
          <w:b/>
          <w:spacing w:val="-4"/>
          <w:sz w:val="24"/>
        </w:rPr>
        <w:t> </w:t>
      </w: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hyperlink r:id="rId5">
        <w:r>
          <w:rPr>
            <w:rFonts w:ascii="Courier New" w:hAnsi="Courier New"/>
            <w:sz w:val="20"/>
          </w:rPr>
          <w:t>Report@realdealride.com</w:t>
        </w:r>
      </w:hyperlink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subject</w:t>
      </w:r>
      <w:r>
        <w:rPr>
          <w:spacing w:val="-4"/>
          <w:sz w:val="24"/>
        </w:rPr>
        <w:t> </w:t>
      </w:r>
      <w:r>
        <w:rPr>
          <w:sz w:val="24"/>
        </w:rPr>
        <w:t>line "Parking Issue."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5" w:lineRule="exact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Information: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action,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need: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2"/>
          <w:sz w:val="24"/>
        </w:rPr>
        <w:t> </w:t>
      </w:r>
      <w:r>
        <w:rPr>
          <w:sz w:val="24"/>
        </w:rPr>
        <w:t>of the </w:t>
      </w:r>
      <w:r>
        <w:rPr>
          <w:spacing w:val="-2"/>
          <w:sz w:val="24"/>
        </w:rPr>
        <w:t>vehicle.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Plate</w:t>
      </w:r>
      <w:r>
        <w:rPr>
          <w:b/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b/>
          <w:sz w:val="24"/>
        </w:rPr>
        <w:t>Photo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Evidence</w:t>
      </w:r>
      <w:r>
        <w:rPr>
          <w:b/>
          <w:spacing w:val="-1"/>
          <w:sz w:val="24"/>
        </w:rPr>
        <w:t> </w:t>
      </w:r>
      <w:r>
        <w:rPr>
          <w:sz w:val="24"/>
        </w:rPr>
        <w:t>showing the</w:t>
      </w:r>
      <w:r>
        <w:rPr>
          <w:spacing w:val="-2"/>
          <w:sz w:val="24"/>
        </w:rPr>
        <w:t> </w:t>
      </w:r>
      <w:r>
        <w:rPr>
          <w:sz w:val="24"/>
        </w:rPr>
        <w:t>vehicle's</w:t>
      </w:r>
      <w:r>
        <w:rPr>
          <w:spacing w:val="-1"/>
          <w:sz w:val="24"/>
        </w:rPr>
        <w:t> </w:t>
      </w:r>
      <w:r>
        <w:rPr>
          <w:sz w:val="24"/>
        </w:rPr>
        <w:t>location 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parking </w:t>
      </w:r>
      <w:r>
        <w:rPr>
          <w:spacing w:val="-2"/>
          <w:sz w:val="24"/>
        </w:rPr>
        <w:t>violation.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specific address or</w:t>
      </w:r>
      <w:r>
        <w:rPr>
          <w:spacing w:val="-1"/>
          <w:sz w:val="24"/>
        </w:rPr>
        <w:t> </w:t>
      </w:r>
      <w:r>
        <w:rPr>
          <w:sz w:val="24"/>
        </w:rPr>
        <w:t>intersection where</w:t>
      </w:r>
      <w:r>
        <w:rPr>
          <w:spacing w:val="-3"/>
          <w:sz w:val="24"/>
        </w:rPr>
        <w:t> </w:t>
      </w:r>
      <w:r>
        <w:rPr>
          <w:sz w:val="24"/>
        </w:rPr>
        <w:t>the vehicle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located.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RealDealRide</w:t>
      </w:r>
      <w:r>
        <w:rPr>
          <w:spacing w:val="-3"/>
        </w:rPr>
        <w:t> </w:t>
      </w:r>
      <w:r>
        <w:rPr>
          <w:spacing w:val="-2"/>
        </w:rPr>
        <w:t>Action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Once</w:t>
      </w:r>
      <w:r>
        <w:rPr>
          <w:spacing w:val="-3"/>
        </w:rPr>
        <w:t> </w:t>
      </w:r>
      <w:r>
        <w:rPr/>
        <w:t>a report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sufficient</w:t>
      </w:r>
      <w:r>
        <w:rPr>
          <w:spacing w:val="-1"/>
        </w:rPr>
        <w:t> </w:t>
      </w:r>
      <w:r>
        <w:rPr>
          <w:spacing w:val="-2"/>
        </w:rPr>
        <w:t>evidence: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8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Notification:</w:t>
      </w:r>
      <w:r>
        <w:rPr>
          <w:b/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30" w:hanging="360"/>
        <w:jc w:val="left"/>
        <w:rPr>
          <w:sz w:val="24"/>
        </w:rPr>
      </w:pPr>
      <w:r>
        <w:rPr>
          <w:b/>
          <w:sz w:val="24"/>
        </w:rPr>
        <w:t>Violation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5"/>
          <w:sz w:val="24"/>
        </w:rPr>
        <w:t> </w:t>
      </w:r>
      <w:r>
        <w:rPr>
          <w:sz w:val="24"/>
        </w:rPr>
        <w:t>Owners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repeatedly</w:t>
      </w:r>
      <w:r>
        <w:rPr>
          <w:spacing w:val="-4"/>
          <w:sz w:val="24"/>
        </w:rPr>
        <w:t> </w:t>
      </w:r>
      <w:r>
        <w:rPr>
          <w:sz w:val="24"/>
        </w:rPr>
        <w:t>violate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Good</w:t>
      </w:r>
      <w:r>
        <w:rPr>
          <w:spacing w:val="-4"/>
          <w:sz w:val="24"/>
        </w:rPr>
        <w:t> </w:t>
      </w:r>
      <w:r>
        <w:rPr>
          <w:sz w:val="24"/>
        </w:rPr>
        <w:t>Neighbor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 charged a violation 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1" w:hanging="360"/>
        <w:jc w:val="left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Review:</w:t>
      </w:r>
      <w:r>
        <w:rPr>
          <w:b/>
          <w:spacing w:val="-3"/>
          <w:sz w:val="24"/>
        </w:rPr>
        <w:t> </w:t>
      </w:r>
      <w:r>
        <w:rPr>
          <w:sz w:val="24"/>
        </w:rPr>
        <w:t>Persistent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failure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comply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laws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lead to the removal of the vehicle listing or permanent suspension of the </w:t>
      </w:r>
      <w:r>
        <w:rPr>
          <w:b/>
          <w:sz w:val="24"/>
        </w:rPr>
        <w:t>Owner’s </w:t>
      </w:r>
      <w:r>
        <w:rPr>
          <w:sz w:val="24"/>
        </w:rPr>
        <w:t>account.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>
          <w:spacing w:val="-4"/>
        </w:rPr>
        <w:t>Trips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While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b/>
        </w:rPr>
        <w:t>Owner</w:t>
      </w:r>
      <w:r>
        <w:rPr>
          <w:b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car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kept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bookings,</w:t>
      </w:r>
      <w:r>
        <w:rPr>
          <w:spacing w:val="-1"/>
        </w:rPr>
        <w:t> </w:t>
      </w:r>
      <w:r>
        <w:rPr>
          <w:b/>
        </w:rPr>
        <w:t>Members</w:t>
      </w:r>
      <w:r>
        <w:rPr>
          <w:b/>
          <w:spacing w:val="-2"/>
        </w:rPr>
        <w:t> </w:t>
      </w:r>
      <w:r>
        <w:rPr/>
        <w:t>are responsible for any parking tickets or towing fees incurred </w:t>
      </w:r>
      <w:r>
        <w:rPr>
          <w:i/>
        </w:rPr>
        <w:t>during </w:t>
      </w:r>
      <w:r>
        <w:rPr/>
        <w:t>their trip.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48" w:hanging="360"/>
        <w:jc w:val="left"/>
        <w:rPr>
          <w:sz w:val="24"/>
        </w:rPr>
      </w:pPr>
      <w:r>
        <w:rPr>
          <w:b/>
          <w:sz w:val="24"/>
        </w:rPr>
        <w:t>End of Trip: </w:t>
      </w:r>
      <w:r>
        <w:rPr>
          <w:sz w:val="24"/>
        </w:rPr>
        <w:t>Members must return the vehicle to the location agreed upon with the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parked</w:t>
      </w:r>
      <w:r>
        <w:rPr>
          <w:spacing w:val="-2"/>
          <w:sz w:val="24"/>
        </w:rPr>
        <w:t> </w:t>
      </w:r>
      <w:r>
        <w:rPr>
          <w:sz w:val="24"/>
        </w:rPr>
        <w:t>legally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2"/>
          <w:sz w:val="24"/>
        </w:rPr>
        <w:t> </w:t>
      </w:r>
      <w:r>
        <w:rPr>
          <w:sz w:val="24"/>
        </w:rPr>
        <w:t>24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2"/>
          <w:sz w:val="24"/>
        </w:rPr>
        <w:t> </w:t>
      </w:r>
      <w:r>
        <w:rPr>
          <w:sz w:val="24"/>
        </w:rPr>
        <w:t>to avoid tickets.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301744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9375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80" w:firstLine="0"/>
        <w:jc w:val="left"/>
        <w:rPr>
          <w:i/>
          <w:sz w:val="24"/>
        </w:rPr>
      </w:pPr>
      <w:r>
        <w:rPr>
          <w:b/>
          <w:sz w:val="24"/>
        </w:rPr>
        <w:t>Member/Neighbor: </w:t>
      </w:r>
      <w:r>
        <w:rPr>
          <w:i/>
          <w:sz w:val="24"/>
        </w:rPr>
        <w:t>"There is a RealDealRide car blocking my driveway. How do I get it</w:t>
      </w:r>
      <w:r>
        <w:rPr>
          <w:i/>
          <w:sz w:val="24"/>
        </w:rPr>
        <w:t> moved?" </w:t>
      </w:r>
      <w:r>
        <w:rPr>
          <w:b/>
          <w:sz w:val="24"/>
        </w:rPr>
        <w:t>AI Agent: </w:t>
      </w:r>
      <w:r>
        <w:rPr>
          <w:i/>
          <w:sz w:val="24"/>
        </w:rPr>
        <w:t>"I'm very sorry for the inconvenience! We have a 'Good Neighbor' policy to</w:t>
      </w:r>
      <w:r>
        <w:rPr>
          <w:i/>
          <w:sz w:val="24"/>
        </w:rPr>
        <w:t> prevent exactly this. Please send a photo of the car and its license plate to </w:t>
      </w:r>
      <w:hyperlink r:id="rId5">
        <w:r>
          <w:rPr>
            <w:i/>
            <w:sz w:val="24"/>
          </w:rPr>
          <w:t>Report@realdealride.com.</w:t>
        </w:r>
      </w:hyperlink>
      <w:r>
        <w:rPr>
          <w:i/>
          <w:spacing w:val="-4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trust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team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contact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immediately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 the vehicle moved!"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returning the car, but the Owner's street is full. Can I just double-park it?" </w:t>
      </w:r>
      <w:r>
        <w:rPr>
          <w:b/>
          <w:sz w:val="24"/>
        </w:rPr>
        <w:t>AI 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avoid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car</w:t>
      </w:r>
      <w:r>
        <w:rPr>
          <w:i/>
          <w:sz w:val="24"/>
        </w:rPr>
        <w:t> legally.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find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spot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designated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address,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away through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alternative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spot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nearby.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responsible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 tickets for 24 hours after the trip ends!"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80" w:firstLine="0"/>
        <w:jc w:val="left"/>
        <w:rPr>
          <w:i/>
          <w:sz w:val="24"/>
        </w:rPr>
      </w:pPr>
      <w:r>
        <w:rPr>
          <w:b/>
          <w:sz w:val="24"/>
        </w:rPr>
        <w:t>Owner: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neighbor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complained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many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street.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trouble?"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"Our Good Neighbor policy encourages Owners to use private parking whenever</w:t>
      </w:r>
      <w:r>
        <w:rPr>
          <w:i/>
          <w:sz w:val="24"/>
        </w:rPr>
        <w:t> possible. If we receive a formal report with photos of a parking violation, it could lead to a</w:t>
      </w:r>
    </w:p>
    <w:p>
      <w:pPr>
        <w:spacing w:before="0"/>
        <w:ind w:left="100" w:right="149" w:firstLine="0"/>
        <w:jc w:val="left"/>
        <w:rPr>
          <w:i/>
          <w:sz w:val="24"/>
        </w:rPr>
      </w:pPr>
      <w:r>
        <w:rPr>
          <w:i/>
          <w:sz w:val="24"/>
        </w:rPr>
        <w:t>violation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listings.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always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best 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neighbors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ensure</w:t>
      </w:r>
      <w:r>
        <w:rPr>
          <w:i/>
          <w:sz w:val="24"/>
        </w:rPr>
        <w:t> your business stays successful!"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eport@realdealrid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2026-05-14T00:56:05Z</dcterms:created>
  <dcterms:modified xsi:type="dcterms:W3CDTF">2026-05-14T00:56:05Z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