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Security</w:t>
      </w:r>
      <w:r>
        <w:rPr>
          <w:spacing w:val="-11"/>
        </w:rPr>
        <w:t> </w:t>
      </w:r>
      <w:r>
        <w:rPr>
          <w:spacing w:val="-2"/>
        </w:rPr>
        <w:t>Deposits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deposit</w:t>
      </w:r>
      <w:r>
        <w:rPr>
          <w:spacing w:val="1"/>
        </w:rPr>
        <w:t> </w:t>
      </w:r>
      <w:r>
        <w:rPr/>
        <w:t>requirements,</w:t>
      </w:r>
      <w:r>
        <w:rPr>
          <w:spacing w:val="-2"/>
        </w:rPr>
        <w:t> </w:t>
      </w:r>
      <w:r>
        <w:rPr/>
        <w:t>costs,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refund</w:t>
      </w:r>
      <w:r>
        <w:rPr>
          <w:spacing w:val="-2"/>
        </w:rPr>
        <w:t> timelines.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Deposit</w:t>
      </w:r>
      <w:r>
        <w:rPr>
          <w:spacing w:val="-1"/>
        </w:rPr>
        <w:t> </w:t>
      </w:r>
      <w:r>
        <w:rPr>
          <w:spacing w:val="-2"/>
        </w:rPr>
        <w:t>Required?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539"/>
      </w:pPr>
      <w:r>
        <w:rPr/>
        <w:t>RealDealRide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apply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refundable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deposit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trip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</w:t>
      </w:r>
      <w:r>
        <w:rPr>
          <w:spacing w:val="-4"/>
        </w:rPr>
        <w:t> </w:t>
      </w:r>
      <w:r>
        <w:rPr/>
        <w:t>type,</w:t>
      </w:r>
      <w:r>
        <w:rPr>
          <w:spacing w:val="-3"/>
        </w:rPr>
        <w:t> </w:t>
      </w:r>
      <w:r>
        <w:rPr/>
        <w:t>the Member’s age, trip location, or other security factors. This deposit acts as a safeguard for </w:t>
      </w:r>
      <w:r>
        <w:rPr>
          <w:b/>
        </w:rPr>
        <w:t>Owners </w:t>
      </w:r>
      <w:r>
        <w:rPr/>
        <w:t>to cover potential post-trip costs like damage, unpaid tolls, or fuel.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Deposit</w:t>
      </w:r>
      <w:r>
        <w:rPr>
          <w:spacing w:val="-4"/>
        </w:rPr>
        <w:t> </w:t>
      </w:r>
      <w:r>
        <w:rPr/>
        <w:t>Costs</w:t>
      </w:r>
      <w:r>
        <w:rPr>
          <w:spacing w:val="-1"/>
        </w:rPr>
        <w:t> </w:t>
      </w:r>
      <w:r>
        <w:rPr>
          <w:spacing w:val="-4"/>
        </w:rPr>
        <w:t>(USA)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128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deposit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clearly</w:t>
      </w:r>
      <w:r>
        <w:rPr>
          <w:spacing w:val="-3"/>
        </w:rPr>
        <w:t> </w:t>
      </w:r>
      <w:r>
        <w:rPr/>
        <w:t>displayed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checkout</w:t>
      </w:r>
      <w:r>
        <w:rPr>
          <w:spacing w:val="-3"/>
        </w:rPr>
        <w:t> </w:t>
      </w:r>
      <w:r>
        <w:rPr/>
        <w:t>page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book. Common deposit amounts include: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1" w:hanging="360"/>
        <w:jc w:val="left"/>
        <w:rPr>
          <w:sz w:val="24"/>
        </w:rPr>
      </w:pPr>
      <w:r>
        <w:rPr>
          <w:b/>
          <w:sz w:val="24"/>
        </w:rPr>
        <w:t>Deluxe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Vehicles: $750</w:t>
      </w:r>
      <w:r>
        <w:rPr>
          <w:b/>
          <w:spacing w:val="-3"/>
          <w:sz w:val="24"/>
        </w:rPr>
        <w:t> </w:t>
      </w:r>
      <w:r>
        <w:rPr>
          <w:sz w:val="24"/>
        </w:rPr>
        <w:t>deposit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4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(must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25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book).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07" w:hanging="360"/>
        <w:jc w:val="left"/>
        <w:rPr>
          <w:sz w:val="24"/>
        </w:rPr>
      </w:pPr>
      <w:r>
        <w:rPr>
          <w:b/>
          <w:sz w:val="24"/>
        </w:rPr>
        <w:t>Super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Deluxe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Vehicles: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$750</w:t>
      </w:r>
      <w:r>
        <w:rPr>
          <w:b/>
          <w:spacing w:val="-3"/>
          <w:sz w:val="24"/>
        </w:rPr>
        <w:t> </w:t>
      </w:r>
      <w:r>
        <w:rPr>
          <w:sz w:val="24"/>
        </w:rPr>
        <w:t>deposit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(must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book).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York Bookings: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$500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located</w:t>
      </w:r>
      <w:r>
        <w:rPr>
          <w:spacing w:val="-1"/>
          <w:sz w:val="24"/>
        </w:rPr>
        <w:t> </w:t>
      </w:r>
      <w:r>
        <w:rPr>
          <w:sz w:val="24"/>
        </w:rPr>
        <w:t>in New </w:t>
      </w:r>
      <w:r>
        <w:rPr>
          <w:spacing w:val="-2"/>
          <w:sz w:val="24"/>
        </w:rPr>
        <w:t>York.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Fernando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Valley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(LA): $250</w:t>
      </w:r>
      <w:r>
        <w:rPr>
          <w:b/>
          <w:spacing w:val="-1"/>
          <w:sz w:val="24"/>
        </w:rPr>
        <w:t>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area.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7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$200</w:t>
      </w:r>
      <w:r>
        <w:rPr>
          <w:b/>
          <w:spacing w:val="-3"/>
          <w:sz w:val="24"/>
        </w:rPr>
        <w:t> </w:t>
      </w:r>
      <w:r>
        <w:rPr>
          <w:sz w:val="24"/>
        </w:rPr>
        <w:t>deposit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automated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for a routine check.</w:t>
      </w:r>
    </w:p>
    <w:p>
      <w:pPr>
        <w:pStyle w:val="BodyText"/>
        <w:spacing w:before="5"/>
      </w:pPr>
    </w:p>
    <w:p>
      <w:pPr>
        <w:pStyle w:val="BodyText"/>
        <w:spacing w:before="1"/>
        <w:ind w:left="100" w:right="128"/>
      </w:pPr>
      <w:r>
        <w:rPr>
          <w:b/>
        </w:rPr>
        <w:t>Pro Tip: </w:t>
      </w:r>
      <w:r>
        <w:rPr/>
        <w:t>Members can often receive a </w:t>
      </w:r>
      <w:r>
        <w:rPr>
          <w:b/>
        </w:rPr>
        <w:t>$250 discount </w:t>
      </w:r>
      <w:r>
        <w:rPr/>
        <w:t>on their deposit by providing valid personal</w:t>
      </w:r>
      <w:r>
        <w:rPr>
          <w:spacing w:val="-3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booking.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trip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booked.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Refund</w:t>
      </w:r>
      <w:r>
        <w:rPr>
          <w:spacing w:val="-2"/>
        </w:rPr>
        <w:t> Timeline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 hold</w:t>
      </w:r>
      <w:r>
        <w:rPr>
          <w:spacing w:val="-1"/>
        </w:rPr>
        <w:t> </w:t>
      </w:r>
      <w:r>
        <w:rPr/>
        <w:t>your money</w:t>
      </w:r>
      <w:r>
        <w:rPr>
          <w:spacing w:val="-1"/>
        </w:rPr>
        <w:t> </w:t>
      </w:r>
      <w:r>
        <w:rPr/>
        <w:t>longer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necessary. The</w:t>
      </w:r>
      <w:r>
        <w:rPr>
          <w:spacing w:val="-2"/>
        </w:rPr>
        <w:t> </w:t>
      </w:r>
      <w:r>
        <w:rPr/>
        <w:t>refund</w:t>
      </w:r>
      <w:r>
        <w:rPr>
          <w:spacing w:val="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automated: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Initiation: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 automatically</w:t>
      </w:r>
      <w:r>
        <w:rPr>
          <w:spacing w:val="-1"/>
          <w:sz w:val="24"/>
        </w:rPr>
        <w:t> </w:t>
      </w:r>
      <w:r>
        <w:rPr>
          <w:sz w:val="24"/>
        </w:rPr>
        <w:t>triggers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refund </w:t>
      </w:r>
      <w:r>
        <w:rPr>
          <w:b/>
          <w:sz w:val="24"/>
        </w:rPr>
        <w:t>80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 after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ends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72" w:hanging="360"/>
        <w:jc w:val="left"/>
        <w:rPr>
          <w:sz w:val="24"/>
        </w:rPr>
      </w:pPr>
      <w:r>
        <w:rPr>
          <w:b/>
          <w:sz w:val="24"/>
        </w:rPr>
        <w:t>Conditions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Refund: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refund</w:t>
      </w:r>
      <w:r>
        <w:rPr>
          <w:spacing w:val="-2"/>
          <w:sz w:val="24"/>
        </w:rPr>
        <w:t> </w:t>
      </w:r>
      <w:r>
        <w:rPr>
          <w:sz w:val="24"/>
        </w:rPr>
        <w:t>automatically,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true: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" w:after="0"/>
        <w:ind w:left="1540" w:right="0" w:hanging="360"/>
        <w:jc w:val="left"/>
        <w:rPr>
          <w:sz w:val="24"/>
        </w:rPr>
      </w:pPr>
      <w:r>
        <w:rPr>
          <w:sz w:val="24"/>
        </w:rPr>
        <w:t>Neither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Member nor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reported vehicle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damage.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unpaid</w:t>
      </w:r>
      <w:r>
        <w:rPr>
          <w:spacing w:val="-1"/>
          <w:sz w:val="24"/>
        </w:rPr>
        <w:t> </w:t>
      </w:r>
      <w:r>
        <w:rPr>
          <w:sz w:val="24"/>
        </w:rPr>
        <w:t>reimbursement</w:t>
      </w:r>
      <w:r>
        <w:rPr>
          <w:spacing w:val="-1"/>
          <w:sz w:val="24"/>
        </w:rPr>
        <w:t> </w:t>
      </w:r>
      <w:r>
        <w:rPr>
          <w:sz w:val="24"/>
        </w:rPr>
        <w:t>invoices</w:t>
      </w:r>
      <w:r>
        <w:rPr>
          <w:spacing w:val="-1"/>
          <w:sz w:val="24"/>
        </w:rPr>
        <w:t> </w:t>
      </w:r>
      <w:r>
        <w:rPr>
          <w:sz w:val="24"/>
        </w:rPr>
        <w:t>(tolls,</w:t>
      </w:r>
      <w:r>
        <w:rPr>
          <w:spacing w:val="-1"/>
          <w:sz w:val="24"/>
        </w:rPr>
        <w:t> </w:t>
      </w:r>
      <w:r>
        <w:rPr>
          <w:sz w:val="24"/>
        </w:rPr>
        <w:t>tickets, </w:t>
      </w:r>
      <w:r>
        <w:rPr>
          <w:spacing w:val="-2"/>
          <w:sz w:val="24"/>
        </w:rPr>
        <w:t>fuel).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roadside</w:t>
      </w:r>
      <w:r>
        <w:rPr>
          <w:spacing w:val="-1"/>
          <w:sz w:val="24"/>
        </w:rPr>
        <w:t> </w:t>
      </w:r>
      <w:r>
        <w:rPr>
          <w:sz w:val="24"/>
        </w:rPr>
        <w:t>assistance</w:t>
      </w:r>
      <w:r>
        <w:rPr>
          <w:spacing w:val="-2"/>
          <w:sz w:val="24"/>
        </w:rPr>
        <w:t> </w:t>
      </w:r>
      <w:r>
        <w:rPr>
          <w:sz w:val="24"/>
        </w:rPr>
        <w:t>costs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incurred.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0" w:hanging="360"/>
        <w:jc w:val="left"/>
        <w:rPr>
          <w:sz w:val="24"/>
        </w:rPr>
      </w:pPr>
      <w:r>
        <w:rPr>
          <w:b/>
          <w:sz w:val="24"/>
        </w:rPr>
        <w:t>Bank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Processing:</w:t>
      </w:r>
      <w:r>
        <w:rPr>
          <w:b/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2"/>
          <w:sz w:val="24"/>
        </w:rPr>
        <w:t> </w:t>
      </w:r>
      <w:r>
        <w:rPr>
          <w:sz w:val="24"/>
        </w:rPr>
        <w:t>initiated,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typically</w:t>
      </w:r>
      <w:r>
        <w:rPr>
          <w:spacing w:val="-3"/>
          <w:sz w:val="24"/>
        </w:rPr>
        <w:t> </w:t>
      </w:r>
      <w:r>
        <w:rPr>
          <w:sz w:val="24"/>
        </w:rPr>
        <w:t>takes</w:t>
      </w:r>
      <w:r>
        <w:rPr>
          <w:spacing w:val="-1"/>
          <w:sz w:val="24"/>
        </w:rPr>
        <w:t> </w:t>
      </w:r>
      <w:r>
        <w:rPr>
          <w:b/>
          <w:sz w:val="24"/>
        </w:rPr>
        <w:t>3–10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appear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your statement, depending on your bank (Apple/Google Pay and Debit cards usually take longer than Credit cards).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Rules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34" w:hanging="360"/>
        <w:jc w:val="left"/>
        <w:rPr>
          <w:sz w:val="24"/>
        </w:rPr>
      </w:pPr>
      <w:r>
        <w:rPr>
          <w:b/>
          <w:sz w:val="24"/>
        </w:rPr>
        <w:t>Direct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Prohibited: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5"/>
          <w:sz w:val="24"/>
        </w:rPr>
        <w:t> </w:t>
      </w: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deposit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 </w:t>
      </w:r>
      <w:r>
        <w:rPr>
          <w:b/>
          <w:sz w:val="24"/>
        </w:rPr>
        <w:t>Owner </w:t>
      </w:r>
      <w:r>
        <w:rPr>
          <w:sz w:val="24"/>
        </w:rPr>
        <w:t>(via cash, Venmo, Zelle, etc.). Any </w:t>
      </w:r>
      <w:r>
        <w:rPr>
          <w:b/>
          <w:sz w:val="24"/>
        </w:rPr>
        <w:t>Owner </w:t>
      </w:r>
      <w:r>
        <w:rPr>
          <w:sz w:val="24"/>
        </w:rPr>
        <w:t>asking for an off-platform deposit should be reported to RealDealRide support 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00" w:hanging="360"/>
        <w:jc w:val="left"/>
        <w:rPr>
          <w:sz w:val="24"/>
        </w:rPr>
      </w:pPr>
      <w:r>
        <w:rPr>
          <w:b/>
          <w:sz w:val="24"/>
        </w:rPr>
        <w:t>Separate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Transaction: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deposit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5"/>
          <w:sz w:val="24"/>
        </w:rPr>
        <w:t> </w:t>
      </w:r>
      <w:r>
        <w:rPr>
          <w:sz w:val="24"/>
        </w:rPr>
        <w:t>transaction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trip price. You will see two distinct entries on your bank statement.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302334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5859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3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"Why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extra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$500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York?"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z w:val="24"/>
        </w:rPr>
        <w:t> York, RealDealRide requires a $500 refundable security deposit for all trips. Don't worry—this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is automatically sent back to you 80 hours after your trip ends, as long as the car is returned in great condition and all tolls are settled!"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2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is asking me to Zelle them a $200 deposit. Is this normal?" </w:t>
      </w:r>
      <w:r>
        <w:rPr>
          <w:b/>
          <w:sz w:val="24"/>
        </w:rPr>
        <w:t>AI Agent: </w:t>
      </w:r>
      <w:r>
        <w:rPr>
          <w:i/>
          <w:sz w:val="24"/>
        </w:rPr>
        <w:t>"No, that is not permitted. For your protection, all security deposits must be handled directly</w:t>
      </w:r>
      <w:r>
        <w:rPr>
          <w:i/>
          <w:sz w:val="24"/>
        </w:rPr>
        <w:t> through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outside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platform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report this request to our support team right away."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2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ended.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received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deposit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back?" </w:t>
      </w:r>
      <w:r>
        <w:rPr>
          <w:b/>
          <w:sz w:val="24"/>
        </w:rPr>
        <w:t>AI Agent: </w:t>
      </w:r>
      <w:r>
        <w:rPr>
          <w:i/>
          <w:sz w:val="24"/>
        </w:rPr>
        <w:t>"Our system waits 80 hours (about 3.5 days) after a trip ends to ensure no damages or</w:t>
      </w:r>
      <w:r>
        <w:rPr>
          <w:i/>
          <w:sz w:val="24"/>
        </w:rPr>
        <w:t> tolls are reported. Once that window passes, we trigger the refund immediately. Depending on your bank, it may then take a few more business days to show up on your statement."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2026-05-14T00:57:53Z</dcterms:created>
  <dcterms:modified xsi:type="dcterms:W3CDTF">2026-05-14T00:57:53Z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