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Trip</w:t>
      </w:r>
      <w:r>
        <w:rPr>
          <w:spacing w:val="-6"/>
        </w:rPr>
        <w:t> </w:t>
      </w:r>
      <w:r>
        <w:rPr/>
        <w:t>Costs</w:t>
      </w:r>
      <w:r>
        <w:rPr>
          <w:spacing w:val="-6"/>
        </w:rPr>
        <w:t> </w:t>
      </w:r>
      <w:r>
        <w:rPr>
          <w:spacing w:val="-2"/>
        </w:rPr>
        <w:t>Breakdown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 for</w:t>
      </w:r>
      <w:r>
        <w:rPr>
          <w:spacing w:val="-3"/>
        </w:rPr>
        <w:t> </w:t>
      </w:r>
      <w:r>
        <w:rPr/>
        <w:t>explaining</w:t>
      </w:r>
      <w:r>
        <w:rPr>
          <w:spacing w:val="-1"/>
        </w:rPr>
        <w:t> </w:t>
      </w:r>
      <w:r>
        <w:rPr/>
        <w:t>price</w:t>
      </w:r>
      <w:r>
        <w:rPr>
          <w:spacing w:val="-2"/>
        </w:rPr>
        <w:t> </w:t>
      </w:r>
      <w:r>
        <w:rPr/>
        <w:t>transparency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fee</w:t>
      </w:r>
      <w:r>
        <w:rPr>
          <w:spacing w:val="-2"/>
        </w:rPr>
        <w:t> structures.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Core</w:t>
      </w:r>
      <w:r>
        <w:rPr>
          <w:spacing w:val="-3"/>
        </w:rPr>
        <w:t> </w:t>
      </w:r>
      <w:r>
        <w:rPr/>
        <w:t>Trip </w:t>
      </w:r>
      <w:r>
        <w:rPr>
          <w:spacing w:val="-2"/>
        </w:rPr>
        <w:t>Components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57" w:hanging="360"/>
        <w:jc w:val="left"/>
        <w:rPr>
          <w:sz w:val="24"/>
        </w:rPr>
      </w:pPr>
      <w:r>
        <w:rPr>
          <w:b/>
          <w:sz w:val="24"/>
        </w:rPr>
        <w:t>Trip Price: </w:t>
      </w:r>
      <w:r>
        <w:rPr>
          <w:sz w:val="24"/>
        </w:rPr>
        <w:t>This is the base daily rate of the vehicle multiplied by the trip length. It includes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discounts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early</w:t>
      </w:r>
      <w:r>
        <w:rPr>
          <w:spacing w:val="-3"/>
          <w:sz w:val="24"/>
        </w:rPr>
        <w:t> </w:t>
      </w:r>
      <w:r>
        <w:rPr>
          <w:sz w:val="24"/>
        </w:rPr>
        <w:t>bird,</w:t>
      </w:r>
      <w:r>
        <w:rPr>
          <w:spacing w:val="-3"/>
          <w:sz w:val="24"/>
        </w:rPr>
        <w:t> </w:t>
      </w:r>
      <w:r>
        <w:rPr>
          <w:sz w:val="24"/>
        </w:rPr>
        <w:t>3-day,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weekly</w:t>
      </w:r>
      <w:r>
        <w:rPr>
          <w:spacing w:val="-1"/>
          <w:sz w:val="24"/>
        </w:rPr>
        <w:t> </w:t>
      </w:r>
      <w:r>
        <w:rPr>
          <w:sz w:val="24"/>
        </w:rPr>
        <w:t>discounts).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1" w:hanging="360"/>
        <w:jc w:val="left"/>
        <w:rPr>
          <w:sz w:val="24"/>
        </w:rPr>
      </w:pPr>
      <w:r>
        <w:rPr>
          <w:b/>
          <w:sz w:val="24"/>
        </w:rPr>
        <w:t>Trip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goes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provide 24/7 support. This fee is a percentage of the trip price and varies based on the vehicle’s value, booking lead time, and trip duration.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40" w:lineRule="auto" w:before="1" w:after="0"/>
        <w:ind w:left="1539" w:right="0" w:hanging="359"/>
        <w:jc w:val="left"/>
        <w:rPr>
          <w:i/>
          <w:sz w:val="24"/>
        </w:rPr>
      </w:pPr>
      <w:r>
        <w:rPr>
          <w:i/>
          <w:sz w:val="24"/>
        </w:rPr>
        <w:t>Note: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Shorter or last-minute bookings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often have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higher trip </w:t>
      </w:r>
      <w:r>
        <w:rPr>
          <w:i/>
          <w:spacing w:val="-2"/>
          <w:sz w:val="24"/>
        </w:rPr>
        <w:t>fees.</w:t>
      </w: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273" w:after="0"/>
        <w:ind w:left="340" w:right="0" w:hanging="240"/>
        <w:jc w:val="left"/>
      </w:pPr>
      <w:r>
        <w:rPr/>
        <w:t>Protection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Safety </w:t>
      </w:r>
      <w:r>
        <w:rPr>
          <w:spacing w:val="-4"/>
        </w:rPr>
        <w:t>Fees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1" w:hanging="360"/>
        <w:jc w:val="left"/>
        <w:rPr>
          <w:sz w:val="24"/>
        </w:rPr>
      </w:pPr>
      <w:r>
        <w:rPr>
          <w:b/>
          <w:sz w:val="24"/>
        </w:rPr>
        <w:t>Protection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Cost: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protection</w:t>
      </w:r>
      <w:r>
        <w:rPr>
          <w:spacing w:val="-3"/>
          <w:sz w:val="24"/>
        </w:rPr>
        <w:t> </w:t>
      </w:r>
      <w:r>
        <w:rPr>
          <w:sz w:val="24"/>
        </w:rPr>
        <w:t>level</w:t>
      </w:r>
      <w:r>
        <w:rPr>
          <w:spacing w:val="-3"/>
          <w:sz w:val="24"/>
        </w:rPr>
        <w:t> </w:t>
      </w:r>
      <w:r>
        <w:rPr>
          <w:sz w:val="24"/>
        </w:rPr>
        <w:t>chosen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Member</w:t>
      </w:r>
      <w:r>
        <w:rPr>
          <w:sz w:val="24"/>
        </w:rPr>
        <w:t>. Each plan offers different levels of out-of-pocket limits for vehicle damage.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72" w:hanging="360"/>
        <w:jc w:val="left"/>
        <w:rPr>
          <w:sz w:val="24"/>
        </w:rPr>
      </w:pPr>
      <w:r>
        <w:rPr>
          <w:b/>
          <w:sz w:val="24"/>
        </w:rPr>
        <w:t>Young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mandatory</w:t>
      </w:r>
      <w:r>
        <w:rPr>
          <w:spacing w:val="-3"/>
          <w:sz w:val="24"/>
        </w:rPr>
        <w:t> </w:t>
      </w:r>
      <w:r>
        <w:rPr>
          <w:sz w:val="24"/>
        </w:rPr>
        <w:t>daily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primary</w:t>
      </w:r>
      <w:r>
        <w:rPr>
          <w:spacing w:val="-3"/>
          <w:sz w:val="24"/>
        </w:rPr>
        <w:t> </w:t>
      </w:r>
      <w:r>
        <w:rPr>
          <w:sz w:val="24"/>
        </w:rPr>
        <w:t>drivers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25. This fee helps cover the increased risk associated with younger drivers and is non- </w:t>
      </w:r>
      <w:r>
        <w:rPr>
          <w:spacing w:val="-2"/>
          <w:sz w:val="24"/>
        </w:rPr>
        <w:t>refundable.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Location-Based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Delivery</w:t>
      </w:r>
      <w:r>
        <w:rPr>
          <w:spacing w:val="-1"/>
        </w:rPr>
        <w:t> </w:t>
      </w:r>
      <w:r>
        <w:rPr>
          <w:spacing w:val="-4"/>
        </w:rPr>
        <w:t>Fees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2" w:hanging="360"/>
        <w:jc w:val="left"/>
        <w:rPr>
          <w:sz w:val="24"/>
        </w:rPr>
      </w:pPr>
      <w:r>
        <w:rPr>
          <w:b/>
          <w:sz w:val="24"/>
        </w:rPr>
        <w:t>Airport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4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airports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permit.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fee</w:t>
      </w:r>
      <w:r>
        <w:rPr>
          <w:spacing w:val="-5"/>
          <w:sz w:val="24"/>
        </w:rPr>
        <w:t> </w:t>
      </w:r>
      <w:r>
        <w:rPr>
          <w:sz w:val="24"/>
        </w:rPr>
        <w:t>is set by the airport and is passed 100% to the airport authority; RealDealRide does not keep any portion of this fee.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0" w:hanging="360"/>
        <w:jc w:val="left"/>
        <w:rPr>
          <w:sz w:val="24"/>
        </w:rPr>
      </w:pPr>
      <w:r>
        <w:rPr>
          <w:b/>
          <w:sz w:val="24"/>
        </w:rPr>
        <w:t>Delivery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optional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cover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dropping</w:t>
      </w:r>
      <w:r>
        <w:rPr>
          <w:spacing w:val="-3"/>
          <w:sz w:val="24"/>
        </w:rPr>
        <w:t> </w:t>
      </w:r>
      <w:r>
        <w:rPr>
          <w:sz w:val="24"/>
        </w:rPr>
        <w:t>off</w:t>
      </w:r>
      <w:r>
        <w:rPr>
          <w:spacing w:val="-4"/>
          <w:sz w:val="24"/>
        </w:rPr>
        <w:t> </w:t>
      </w:r>
      <w:r>
        <w:rPr>
          <w:sz w:val="24"/>
        </w:rPr>
        <w:t>and picking up the vehicle at a custom location (like a hotel or train station).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Optional</w:t>
      </w:r>
      <w:r>
        <w:rPr>
          <w:spacing w:val="-3"/>
        </w:rPr>
        <w:t> </w:t>
      </w:r>
      <w:r>
        <w:rPr/>
        <w:t>Add-ons &amp; </w:t>
      </w:r>
      <w:r>
        <w:rPr>
          <w:spacing w:val="-2"/>
        </w:rPr>
        <w:t>Deposits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80" w:hanging="360"/>
        <w:jc w:val="left"/>
        <w:rPr>
          <w:sz w:val="24"/>
        </w:rPr>
      </w:pPr>
      <w:r>
        <w:rPr>
          <w:b/>
          <w:sz w:val="24"/>
        </w:rPr>
        <w:t>Extras:</w:t>
      </w:r>
      <w:r>
        <w:rPr>
          <w:b/>
          <w:spacing w:val="-4"/>
          <w:sz w:val="24"/>
        </w:rPr>
        <w:t> </w:t>
      </w:r>
      <w:r>
        <w:rPr>
          <w:sz w:val="24"/>
        </w:rPr>
        <w:t>Optional</w:t>
      </w:r>
      <w:r>
        <w:rPr>
          <w:spacing w:val="-3"/>
          <w:sz w:val="24"/>
        </w:rPr>
        <w:t> </w:t>
      </w:r>
      <w:r>
        <w:rPr>
          <w:sz w:val="24"/>
        </w:rPr>
        <w:t>items</w:t>
      </w:r>
      <w:r>
        <w:rPr>
          <w:spacing w:val="-4"/>
          <w:sz w:val="24"/>
        </w:rPr>
        <w:t> </w:t>
      </w:r>
      <w:r>
        <w:rPr>
          <w:sz w:val="24"/>
        </w:rPr>
        <w:t>provided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prepaid</w:t>
      </w:r>
      <w:r>
        <w:rPr>
          <w:spacing w:val="-4"/>
          <w:sz w:val="24"/>
        </w:rPr>
        <w:t> </w:t>
      </w:r>
      <w:r>
        <w:rPr>
          <w:sz w:val="24"/>
        </w:rPr>
        <w:t>refuel,</w:t>
      </w:r>
      <w:r>
        <w:rPr>
          <w:spacing w:val="-3"/>
          <w:sz w:val="24"/>
        </w:rPr>
        <w:t> </w:t>
      </w:r>
      <w:r>
        <w:rPr>
          <w:sz w:val="24"/>
        </w:rPr>
        <w:t>child</w:t>
      </w:r>
      <w:r>
        <w:rPr>
          <w:spacing w:val="-4"/>
          <w:sz w:val="24"/>
        </w:rPr>
        <w:t> </w:t>
      </w:r>
      <w:r>
        <w:rPr>
          <w:sz w:val="24"/>
        </w:rPr>
        <w:t>seats,</w:t>
      </w:r>
      <w:r>
        <w:rPr>
          <w:spacing w:val="-3"/>
          <w:sz w:val="24"/>
        </w:rPr>
        <w:t> </w:t>
      </w:r>
      <w:r>
        <w:rPr>
          <w:sz w:val="24"/>
        </w:rPr>
        <w:t>bike racks). Prices are set by the </w:t>
      </w:r>
      <w:r>
        <w:rPr>
          <w:b/>
          <w:sz w:val="24"/>
        </w:rPr>
        <w:t>Owner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8" w:hanging="360"/>
        <w:jc w:val="left"/>
        <w:rPr>
          <w:sz w:val="24"/>
        </w:rPr>
      </w:pPr>
      <w:r>
        <w:rPr>
          <w:b/>
          <w:sz w:val="24"/>
        </w:rPr>
        <w:t>Security Deposit: </w:t>
      </w:r>
      <w:r>
        <w:rPr>
          <w:sz w:val="24"/>
        </w:rPr>
        <w:t>A refundable hold applied to certain high-value trips or based on a </w:t>
      </w:r>
      <w:r>
        <w:rPr>
          <w:b/>
          <w:sz w:val="24"/>
        </w:rPr>
        <w:t>Member's</w:t>
      </w:r>
      <w:r>
        <w:rPr>
          <w:b/>
          <w:spacing w:val="-2"/>
          <w:sz w:val="24"/>
        </w:rPr>
        <w:t> </w:t>
      </w:r>
      <w:r>
        <w:rPr>
          <w:sz w:val="24"/>
        </w:rPr>
        <w:t>profile.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refunded</w:t>
      </w:r>
      <w:r>
        <w:rPr>
          <w:spacing w:val="-2"/>
          <w:sz w:val="24"/>
        </w:rPr>
        <w:t> </w:t>
      </w:r>
      <w:r>
        <w:rPr>
          <w:b/>
          <w:sz w:val="24"/>
        </w:rPr>
        <w:t>80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ends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reported damages or unpaid invoices.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Summary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Non-Refundable</w:t>
      </w:r>
      <w:r>
        <w:rPr>
          <w:spacing w:val="-2"/>
        </w:rPr>
        <w:t> </w:t>
      </w:r>
      <w:r>
        <w:rPr>
          <w:spacing w:val="-4"/>
        </w:rPr>
        <w:t>Items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  <w:rPr>
          <w:b/>
        </w:rPr>
      </w:pPr>
      <w:r>
        <w:rPr/>
        <w:t>The</w:t>
      </w:r>
      <w:r>
        <w:rPr>
          <w:spacing w:val="-5"/>
        </w:rPr>
        <w:t> </w:t>
      </w:r>
      <w:r>
        <w:rPr/>
        <w:t>AI</w:t>
      </w:r>
      <w:r>
        <w:rPr>
          <w:spacing w:val="-4"/>
        </w:rPr>
        <w:t> </w:t>
      </w:r>
      <w:r>
        <w:rPr/>
        <w:t>agent should</w:t>
      </w:r>
      <w:r>
        <w:rPr>
          <w:spacing w:val="-1"/>
        </w:rPr>
        <w:t> </w:t>
      </w:r>
      <w:r>
        <w:rPr/>
        <w:t>clarify</w:t>
      </w:r>
      <w:r>
        <w:rPr>
          <w:spacing w:val="1"/>
        </w:rPr>
        <w:t> </w:t>
      </w:r>
      <w:r>
        <w:rPr/>
        <w:t>that while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security deposit</w:t>
      </w:r>
      <w:r>
        <w:rPr>
          <w:spacing w:val="-1"/>
        </w:rPr>
        <w:t> </w:t>
      </w:r>
      <w:r>
        <w:rPr/>
        <w:t>is refundable, the following are</w:t>
      </w:r>
      <w:r>
        <w:rPr>
          <w:spacing w:val="1"/>
        </w:rPr>
        <w:t> </w:t>
      </w:r>
      <w:r>
        <w:rPr>
          <w:b/>
          <w:spacing w:val="-5"/>
        </w:rPr>
        <w:t>not</w:t>
      </w:r>
    </w:p>
    <w:p>
      <w:pPr>
        <w:pStyle w:val="BodyText"/>
        <w:ind w:left="100"/>
      </w:pPr>
      <w:r>
        <w:rPr/>
        <w:t>refundable</w:t>
      </w:r>
      <w:r>
        <w:rPr>
          <w:spacing w:val="-2"/>
        </w:rPr>
        <w:t> </w:t>
      </w:r>
      <w:r>
        <w:rPr/>
        <w:t>after the</w:t>
      </w:r>
      <w:r>
        <w:rPr>
          <w:spacing w:val="-3"/>
        </w:rPr>
        <w:t> </w:t>
      </w:r>
      <w:r>
        <w:rPr/>
        <w:t>trip has </w:t>
      </w:r>
      <w:r>
        <w:rPr>
          <w:spacing w:val="-2"/>
        </w:rPr>
        <w:t>started: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Fee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Costs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4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sz w:val="24"/>
        </w:rPr>
        <w:t>Young</w:t>
      </w:r>
      <w:r>
        <w:rPr>
          <w:spacing w:val="-1"/>
          <w:sz w:val="24"/>
        </w:rPr>
        <w:t> </w:t>
      </w:r>
      <w:r>
        <w:rPr>
          <w:sz w:val="24"/>
        </w:rPr>
        <w:t>Member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Fee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Delivery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Fees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302289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2343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9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"Why is my total cost so much higher than the daily price I saw on the map?" </w:t>
      </w:r>
      <w:r>
        <w:rPr>
          <w:b/>
          <w:sz w:val="24"/>
        </w:rPr>
        <w:t>AI Agent: </w:t>
      </w:r>
      <w:r>
        <w:rPr>
          <w:i/>
          <w:sz w:val="24"/>
        </w:rPr>
        <w:t>"The price you see on the map is just the daily rate. At checkout, we include the</w:t>
      </w:r>
      <w:r>
        <w:rPr>
          <w:i/>
          <w:sz w:val="24"/>
        </w:rPr>
        <w:t> RealDealRide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Fee,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chosen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protection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plan,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local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taxes.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ensures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total price transparency so there are no surprises later!"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9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Member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Fee?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clean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record."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 </w:t>
      </w:r>
      <w:r>
        <w:rPr>
          <w:i/>
          <w:sz w:val="24"/>
        </w:rPr>
        <w:t>"Unfortunately, we cannot waive the Young Member Fee. It is a standard charge for all</w:t>
      </w:r>
      <w:r>
        <w:rPr>
          <w:i/>
          <w:sz w:val="24"/>
        </w:rPr>
        <w:t> Members under 25 to ensure everyone stays covered and supported on our platform."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45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"What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'Concession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Recovery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Fee'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receipt?"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actually</w:t>
      </w:r>
      <w:r>
        <w:rPr>
          <w:i/>
          <w:sz w:val="24"/>
        </w:rPr>
        <w:t> an Airport Fee! Some airports require this fee for vehicles picked up on their property.</w:t>
      </w:r>
    </w:p>
    <w:p>
      <w:pPr>
        <w:spacing w:before="0"/>
        <w:ind w:left="100" w:right="45" w:firstLine="0"/>
        <w:jc w:val="left"/>
        <w:rPr>
          <w:i/>
          <w:sz w:val="24"/>
        </w:rPr>
      </w:pP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collects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passes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directly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airport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allow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Owners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deliver</w:t>
      </w:r>
      <w:r>
        <w:rPr>
          <w:i/>
          <w:sz w:val="24"/>
        </w:rPr>
        <w:t> cars there for your convenience."</w:t>
      </w:r>
    </w:p>
    <w:sectPr>
      <w:pgSz w:w="12240" w:h="15840"/>
      <w:pgMar w:top="1360" w:bottom="280" w:left="1340" w:right="1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2026-05-14T00:58:29Z</dcterms:created>
  <dcterms:modified xsi:type="dcterms:W3CDTF">2026-05-14T00:58:29Z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