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b w:val="1"/>
          <w:color w:val="4a86e8"/>
        </w:rPr>
      </w:pPr>
      <w:bookmarkStart w:colFirst="0" w:colLast="0" w:name="_94nsebj5mkiu" w:id="0"/>
      <w:bookmarkEnd w:id="0"/>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2352675</wp:posOffset>
            </wp:positionH>
            <wp:positionV relativeFrom="paragraph">
              <wp:posOffset>285750</wp:posOffset>
            </wp:positionV>
            <wp:extent cx="1162050" cy="438150"/>
            <wp:effectExtent b="0" l="0" r="0" t="0"/>
            <wp:wrapNone/>
            <wp:docPr id="3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162050" cy="438150"/>
                    </a:xfrm>
                    <a:prstGeom prst="rect"/>
                    <a:ln/>
                  </pic:spPr>
                </pic:pic>
              </a:graphicData>
            </a:graphic>
          </wp:anchor>
        </w:drawing>
      </w:r>
    </w:p>
    <w:p w:rsidR="00000000" w:rsidDel="00000000" w:rsidP="00000000" w:rsidRDefault="00000000" w:rsidRPr="00000000" w14:paraId="00000002">
      <w:pPr>
        <w:pStyle w:val="Title"/>
        <w:jc w:val="left"/>
        <w:rPr>
          <w:b w:val="1"/>
          <w:color w:val="4a86e8"/>
        </w:rPr>
      </w:pPr>
      <w:bookmarkStart w:colFirst="0" w:colLast="0" w:name="_ujletdm3wht5" w:id="1"/>
      <w:bookmarkEnd w:id="1"/>
      <w:r w:rsidDel="00000000" w:rsidR="00000000" w:rsidRPr="00000000">
        <w:rPr>
          <w:b w:val="1"/>
          <w:color w:val="4a86e8"/>
        </w:rPr>
        <w:drawing>
          <wp:anchor allowOverlap="1" behindDoc="0" distB="0" distT="0" distL="0" distR="0" hidden="0" layoutInCell="1" locked="0" relativeHeight="0" simplePos="0">
            <wp:simplePos x="0" y="0"/>
            <wp:positionH relativeFrom="page">
              <wp:posOffset>-23812</wp:posOffset>
            </wp:positionH>
            <wp:positionV relativeFrom="page">
              <wp:posOffset>-9524</wp:posOffset>
            </wp:positionV>
            <wp:extent cx="7800975" cy="1209675"/>
            <wp:effectExtent b="0" l="0" r="0" t="0"/>
            <wp:wrapNone/>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800975" cy="120967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pStyle w:val="Title"/>
        <w:jc w:val="center"/>
        <w:rPr>
          <w:b w:val="1"/>
          <w:color w:val="4a86e8"/>
        </w:rPr>
      </w:pPr>
      <w:bookmarkStart w:colFirst="0" w:colLast="0" w:name="_kkaldsgyc85u" w:id="2"/>
      <w:bookmarkEnd w:id="2"/>
      <w:r w:rsidDel="00000000" w:rsidR="00000000" w:rsidRPr="00000000">
        <w:rPr>
          <w:b w:val="1"/>
          <w:color w:val="4a86e8"/>
          <w:rtl w:val="0"/>
        </w:rPr>
        <w:t xml:space="preserve">Temperature Prediction of Bangladesh Using Linear Regression</w:t>
      </w:r>
    </w:p>
    <w:p w:rsidR="00000000" w:rsidDel="00000000" w:rsidP="00000000" w:rsidRDefault="00000000" w:rsidRPr="00000000" w14:paraId="00000004">
      <w:pPr>
        <w:jc w:val="center"/>
        <w:rPr/>
      </w:pPr>
      <w:r w:rsidDel="00000000" w:rsidR="00000000" w:rsidRPr="00000000">
        <w:rPr/>
        <w:drawing>
          <wp:inline distB="114300" distT="114300" distL="114300" distR="114300">
            <wp:extent cx="3638550" cy="5029200"/>
            <wp:effectExtent b="0" l="0" r="0" t="0"/>
            <wp:docPr id="2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6385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ind w:left="0" w:firstLine="0"/>
        <w:jc w:val="center"/>
        <w:rPr>
          <w:b w:val="1"/>
        </w:rPr>
      </w:pPr>
      <w:bookmarkStart w:colFirst="0" w:colLast="0" w:name="_lp72f5rske1d" w:id="3"/>
      <w:bookmarkEnd w:id="3"/>
      <w:r w:rsidDel="00000000" w:rsidR="00000000" w:rsidRPr="00000000">
        <w:rPr/>
        <w:drawing>
          <wp:anchor allowOverlap="1" behindDoc="0" distB="0" distT="0" distL="0" distR="0" hidden="0" layoutInCell="1" locked="0" relativeHeight="0" simplePos="0">
            <wp:simplePos x="0" y="0"/>
            <wp:positionH relativeFrom="page">
              <wp:posOffset>-23812</wp:posOffset>
            </wp:positionH>
            <wp:positionV relativeFrom="page">
              <wp:posOffset>8948738</wp:posOffset>
            </wp:positionV>
            <wp:extent cx="7800975" cy="1038566"/>
            <wp:effectExtent b="0" l="0" r="0" t="0"/>
            <wp:wrapNone/>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rot="10800000">
                      <a:off x="0" y="0"/>
                      <a:ext cx="7800975" cy="1038566"/>
                    </a:xfrm>
                    <a:prstGeom prst="rect"/>
                    <a:ln/>
                  </pic:spPr>
                </pic:pic>
              </a:graphicData>
            </a:graphic>
          </wp:anchor>
        </w:drawing>
      </w:r>
      <w:r w:rsidDel="00000000" w:rsidR="00000000" w:rsidRPr="00000000">
        <w:br w:type="page"/>
      </w:r>
      <w:r w:rsidDel="00000000" w:rsidR="00000000" w:rsidRPr="00000000">
        <w:rPr>
          <w:b w:val="1"/>
          <w:sz w:val="36"/>
          <w:szCs w:val="36"/>
          <w:rtl w:val="0"/>
        </w:rPr>
        <w:t xml:space="preserve">Report on</w:t>
      </w:r>
      <w:r w:rsidDel="00000000" w:rsidR="00000000" w:rsidRPr="00000000">
        <w:rPr>
          <w:rtl w:val="0"/>
        </w:rPr>
      </w:r>
    </w:p>
    <w:p w:rsidR="00000000" w:rsidDel="00000000" w:rsidP="00000000" w:rsidRDefault="00000000" w:rsidRPr="00000000" w14:paraId="00000006">
      <w:pPr>
        <w:pStyle w:val="Title"/>
        <w:jc w:val="center"/>
        <w:rPr>
          <w:b w:val="1"/>
        </w:rPr>
      </w:pPr>
      <w:bookmarkStart w:colFirst="0" w:colLast="0" w:name="_79prrq5oi3m6" w:id="4"/>
      <w:bookmarkEnd w:id="4"/>
      <w:r w:rsidDel="00000000" w:rsidR="00000000" w:rsidRPr="00000000">
        <w:rPr>
          <w:b w:val="1"/>
          <w:rtl w:val="0"/>
        </w:rPr>
        <w:t xml:space="preserve">Temperature Prediction of Bangladesh Using </w:t>
      </w:r>
    </w:p>
    <w:p w:rsidR="00000000" w:rsidDel="00000000" w:rsidP="00000000" w:rsidRDefault="00000000" w:rsidRPr="00000000" w14:paraId="00000007">
      <w:pPr>
        <w:pStyle w:val="Title"/>
        <w:jc w:val="center"/>
        <w:rPr>
          <w:b w:val="1"/>
        </w:rPr>
      </w:pPr>
      <w:bookmarkStart w:colFirst="0" w:colLast="0" w:name="_ghh42k4p8bxh" w:id="5"/>
      <w:bookmarkEnd w:id="5"/>
      <w:r w:rsidDel="00000000" w:rsidR="00000000" w:rsidRPr="00000000">
        <w:rPr>
          <w:b w:val="1"/>
          <w:rtl w:val="0"/>
        </w:rPr>
        <w:t xml:space="preserve">Linear Regression</w:t>
      </w:r>
    </w:p>
    <w:p w:rsidR="00000000" w:rsidDel="00000000" w:rsidP="00000000" w:rsidRDefault="00000000" w:rsidRPr="00000000" w14:paraId="00000008">
      <w:pPr>
        <w:widowControl w:val="0"/>
        <w:tabs>
          <w:tab w:val="left" w:leader="none" w:pos="10440"/>
        </w:tabs>
        <w:spacing w:line="276" w:lineRule="auto"/>
        <w:ind w:left="180" w:firstLine="0"/>
        <w:jc w:val="center"/>
        <w:rPr>
          <w:sz w:val="22"/>
          <w:szCs w:val="22"/>
        </w:rPr>
      </w:pPr>
      <w:r w:rsidDel="00000000" w:rsidR="00000000" w:rsidRPr="00000000">
        <w:rPr>
          <w:rtl w:val="0"/>
        </w:rPr>
      </w:r>
    </w:p>
    <w:p w:rsidR="00000000" w:rsidDel="00000000" w:rsidP="00000000" w:rsidRDefault="00000000" w:rsidRPr="00000000" w14:paraId="00000009">
      <w:pPr>
        <w:widowControl w:val="0"/>
        <w:tabs>
          <w:tab w:val="left" w:leader="none" w:pos="10440"/>
        </w:tabs>
        <w:spacing w:after="160" w:line="276" w:lineRule="auto"/>
        <w:ind w:left="180" w:firstLine="0"/>
        <w:jc w:val="center"/>
        <w:rPr>
          <w:sz w:val="22"/>
          <w:szCs w:val="22"/>
        </w:rPr>
      </w:pPr>
      <w:r w:rsidDel="00000000" w:rsidR="00000000" w:rsidRPr="00000000">
        <w:rPr>
          <w:rFonts w:ascii="Verdana" w:cs="Verdana" w:eastAsia="Verdana" w:hAnsi="Verdana"/>
          <w:b w:val="1"/>
          <w:sz w:val="24"/>
          <w:szCs w:val="24"/>
          <w:rtl w:val="0"/>
        </w:rPr>
        <w:t xml:space="preserve">Course:  CSE 829</w:t>
      </w:r>
      <w:r w:rsidDel="00000000" w:rsidR="00000000" w:rsidRPr="00000000">
        <w:rPr>
          <w:rtl w:val="0"/>
        </w:rPr>
      </w:r>
    </w:p>
    <w:p w:rsidR="00000000" w:rsidDel="00000000" w:rsidP="00000000" w:rsidRDefault="00000000" w:rsidRPr="00000000" w14:paraId="0000000A">
      <w:pPr>
        <w:widowControl w:val="0"/>
        <w:tabs>
          <w:tab w:val="left" w:leader="none" w:pos="10440"/>
        </w:tabs>
        <w:spacing w:after="160" w:line="276" w:lineRule="auto"/>
        <w:ind w:left="450" w:firstLine="0"/>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0B">
      <w:pPr>
        <w:widowControl w:val="0"/>
        <w:tabs>
          <w:tab w:val="left" w:leader="none" w:pos="10440"/>
        </w:tabs>
        <w:spacing w:after="160" w:line="276"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C">
      <w:pPr>
        <w:widowControl w:val="0"/>
        <w:tabs>
          <w:tab w:val="left" w:leader="none" w:pos="10440"/>
        </w:tabs>
        <w:spacing w:after="160" w:line="276" w:lineRule="auto"/>
        <w:ind w:left="0" w:firstLine="0"/>
        <w:jc w:val="both"/>
        <w:rPr>
          <w:rFonts w:ascii="Verdana" w:cs="Verdana" w:eastAsia="Verdana" w:hAnsi="Verdana"/>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620"/>
        <w:tblGridChange w:id="0">
          <w:tblGrid>
            <w:gridCol w:w="4740"/>
            <w:gridCol w:w="46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10440"/>
              </w:tabs>
              <w:spacing w:after="160" w:line="276" w:lineRule="auto"/>
              <w:ind w:left="450" w:firstLine="0"/>
              <w:jc w:val="center"/>
              <w:rPr>
                <w:b w:val="1"/>
                <w:sz w:val="36"/>
                <w:szCs w:val="36"/>
              </w:rPr>
            </w:pPr>
            <w:r w:rsidDel="00000000" w:rsidR="00000000" w:rsidRPr="00000000">
              <w:rPr>
                <w:b w:val="1"/>
                <w:sz w:val="36"/>
                <w:szCs w:val="36"/>
                <w:rtl w:val="0"/>
              </w:rPr>
              <w:t xml:space="preserve">Submitted by</w:t>
            </w:r>
          </w:p>
          <w:p w:rsidR="00000000" w:rsidDel="00000000" w:rsidP="00000000" w:rsidRDefault="00000000" w:rsidRPr="00000000" w14:paraId="0000000E">
            <w:pPr>
              <w:widowControl w:val="0"/>
              <w:tabs>
                <w:tab w:val="left" w:leader="none" w:pos="10440"/>
              </w:tabs>
              <w:spacing w:after="120" w:line="276" w:lineRule="auto"/>
              <w:ind w:left="450" w:firstLine="0"/>
              <w:jc w:val="center"/>
              <w:rPr>
                <w:b w:val="1"/>
                <w:sz w:val="24"/>
                <w:szCs w:val="24"/>
              </w:rPr>
            </w:pPr>
            <w:r w:rsidDel="00000000" w:rsidR="00000000" w:rsidRPr="00000000">
              <w:rPr>
                <w:b w:val="1"/>
                <w:sz w:val="24"/>
                <w:szCs w:val="24"/>
                <w:rtl w:val="0"/>
              </w:rPr>
              <w:t xml:space="preserve">Md. Mehedi Hasan (BSSE 1037)</w:t>
            </w:r>
          </w:p>
          <w:p w:rsidR="00000000" w:rsidDel="00000000" w:rsidP="00000000" w:rsidRDefault="00000000" w:rsidRPr="00000000" w14:paraId="0000000F">
            <w:pPr>
              <w:widowControl w:val="0"/>
              <w:tabs>
                <w:tab w:val="left" w:leader="none" w:pos="10440"/>
              </w:tabs>
              <w:spacing w:after="120" w:line="276" w:lineRule="auto"/>
              <w:ind w:left="450" w:firstLine="0"/>
              <w:jc w:val="center"/>
              <w:rPr>
                <w:b w:val="1"/>
                <w:sz w:val="24"/>
                <w:szCs w:val="24"/>
              </w:rPr>
            </w:pPr>
            <w:r w:rsidDel="00000000" w:rsidR="00000000" w:rsidRPr="00000000">
              <w:rPr>
                <w:b w:val="1"/>
                <w:sz w:val="24"/>
                <w:szCs w:val="24"/>
                <w:rtl w:val="0"/>
              </w:rPr>
              <w:t xml:space="preserve">Fahim Ahmed (BSSE 1039)</w:t>
            </w:r>
          </w:p>
          <w:p w:rsidR="00000000" w:rsidDel="00000000" w:rsidP="00000000" w:rsidRDefault="00000000" w:rsidRPr="00000000" w14:paraId="00000010">
            <w:pPr>
              <w:widowControl w:val="0"/>
              <w:tabs>
                <w:tab w:val="left" w:leader="none" w:pos="10440"/>
              </w:tabs>
              <w:spacing w:after="120" w:line="276" w:lineRule="auto"/>
              <w:ind w:left="450" w:firstLine="0"/>
              <w:jc w:val="center"/>
              <w:rPr>
                <w:b w:val="1"/>
                <w:sz w:val="24"/>
                <w:szCs w:val="24"/>
              </w:rPr>
            </w:pPr>
            <w:r w:rsidDel="00000000" w:rsidR="00000000" w:rsidRPr="00000000">
              <w:rPr>
                <w:b w:val="1"/>
                <w:sz w:val="24"/>
                <w:szCs w:val="24"/>
                <w:rtl w:val="0"/>
              </w:rPr>
              <w:t xml:space="preserve">Sudip Kumar Sah (BSSE 1040)</w:t>
            </w:r>
          </w:p>
          <w:p w:rsidR="00000000" w:rsidDel="00000000" w:rsidP="00000000" w:rsidRDefault="00000000" w:rsidRPr="00000000" w14:paraId="00000011">
            <w:pPr>
              <w:widowControl w:val="0"/>
              <w:tabs>
                <w:tab w:val="left" w:leader="none" w:pos="10440"/>
              </w:tabs>
              <w:spacing w:after="120" w:line="276" w:lineRule="auto"/>
              <w:ind w:left="450" w:firstLine="0"/>
              <w:jc w:val="center"/>
              <w:rPr>
                <w:b w:val="1"/>
                <w:sz w:val="24"/>
                <w:szCs w:val="24"/>
              </w:rPr>
            </w:pPr>
            <w:r w:rsidDel="00000000" w:rsidR="00000000" w:rsidRPr="00000000">
              <w:rPr>
                <w:b w:val="1"/>
                <w:sz w:val="24"/>
                <w:szCs w:val="24"/>
                <w:rtl w:val="0"/>
              </w:rPr>
              <w:t xml:space="preserve">S.M. Shahriyar (BSSE 1044)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tabs>
                <w:tab w:val="left" w:leader="none" w:pos="10440"/>
              </w:tabs>
              <w:spacing w:after="160" w:line="276" w:lineRule="auto"/>
              <w:ind w:left="0" w:firstLine="0"/>
              <w:jc w:val="center"/>
              <w:rPr>
                <w:b w:val="1"/>
                <w:sz w:val="36"/>
                <w:szCs w:val="36"/>
              </w:rPr>
            </w:pPr>
            <w:r w:rsidDel="00000000" w:rsidR="00000000" w:rsidRPr="00000000">
              <w:rPr>
                <w:b w:val="1"/>
                <w:sz w:val="36"/>
                <w:szCs w:val="36"/>
                <w:rtl w:val="0"/>
              </w:rPr>
              <w:t xml:space="preserve">Supervised by</w:t>
            </w:r>
          </w:p>
          <w:p w:rsidR="00000000" w:rsidDel="00000000" w:rsidP="00000000" w:rsidRDefault="00000000" w:rsidRPr="00000000" w14:paraId="00000013">
            <w:pPr>
              <w:widowControl w:val="0"/>
              <w:tabs>
                <w:tab w:val="left" w:leader="none" w:pos="10440"/>
              </w:tabs>
              <w:spacing w:after="160" w:line="276" w:lineRule="auto"/>
              <w:ind w:left="0" w:firstLine="0"/>
              <w:jc w:val="center"/>
              <w:rPr>
                <w:b w:val="1"/>
                <w:sz w:val="22"/>
                <w:szCs w:val="22"/>
                <w:highlight w:val="white"/>
              </w:rPr>
            </w:pPr>
            <w:r w:rsidDel="00000000" w:rsidR="00000000" w:rsidRPr="00000000">
              <w:rPr>
                <w:b w:val="1"/>
                <w:highlight w:val="white"/>
                <w:rtl w:val="0"/>
              </w:rPr>
              <w:t xml:space="preserve">Dr. B M Mainul Hossain</w:t>
            </w:r>
            <w:r w:rsidDel="00000000" w:rsidR="00000000" w:rsidRPr="00000000">
              <w:rPr>
                <w:b w:val="1"/>
                <w:sz w:val="24"/>
                <w:szCs w:val="24"/>
                <w:highlight w:val="white"/>
                <w:rtl w:val="0"/>
              </w:rPr>
              <w:t xml:space="preserve">                                                                            </w:t>
              <w:br w:type="textWrapping"/>
              <w:br w:type="textWrapping"/>
              <w:t xml:space="preserve">Professor</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IIT, University of Dhaka</w:t>
            </w:r>
            <w:r w:rsidDel="00000000" w:rsidR="00000000" w:rsidRPr="00000000">
              <w:rPr>
                <w:rtl w:val="0"/>
              </w:rPr>
            </w:r>
          </w:p>
        </w:tc>
      </w:tr>
    </w:tbl>
    <w:p w:rsidR="00000000" w:rsidDel="00000000" w:rsidP="00000000" w:rsidRDefault="00000000" w:rsidRPr="00000000" w14:paraId="00000015">
      <w:pPr>
        <w:widowControl w:val="0"/>
        <w:tabs>
          <w:tab w:val="left" w:leader="none" w:pos="10440"/>
        </w:tabs>
        <w:spacing w:after="160" w:line="276" w:lineRule="auto"/>
        <w:ind w:left="0" w:right="67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6">
      <w:pPr>
        <w:widowControl w:val="0"/>
        <w:tabs>
          <w:tab w:val="left" w:leader="none" w:pos="10440"/>
        </w:tabs>
        <w:spacing w:after="120" w:line="276" w:lineRule="auto"/>
        <w:ind w:left="450" w:firstLine="0"/>
        <w:jc w:val="both"/>
        <w:rPr>
          <w:b w:val="1"/>
          <w:sz w:val="24"/>
          <w:szCs w:val="24"/>
        </w:rPr>
      </w:pPr>
      <w:r w:rsidDel="00000000" w:rsidR="00000000" w:rsidRPr="00000000">
        <w:rPr>
          <w:rtl w:val="0"/>
        </w:rPr>
      </w:r>
    </w:p>
    <w:p w:rsidR="00000000" w:rsidDel="00000000" w:rsidP="00000000" w:rsidRDefault="00000000" w:rsidRPr="00000000" w14:paraId="00000017">
      <w:pPr>
        <w:widowControl w:val="0"/>
        <w:tabs>
          <w:tab w:val="left" w:leader="none" w:pos="10440"/>
        </w:tabs>
        <w:spacing w:after="160" w:line="276" w:lineRule="auto"/>
        <w:ind w:left="450" w:firstLine="720"/>
        <w:jc w:val="both"/>
        <w:rPr>
          <w:sz w:val="22"/>
          <w:szCs w:val="22"/>
        </w:rPr>
      </w:pPr>
      <w:r w:rsidDel="00000000" w:rsidR="00000000" w:rsidRPr="00000000">
        <w:rPr>
          <w:rtl w:val="0"/>
        </w:rPr>
      </w:r>
    </w:p>
    <w:p w:rsidR="00000000" w:rsidDel="00000000" w:rsidP="00000000" w:rsidRDefault="00000000" w:rsidRPr="00000000" w14:paraId="00000018">
      <w:pPr>
        <w:widowControl w:val="0"/>
        <w:tabs>
          <w:tab w:val="left" w:leader="none" w:pos="10440"/>
        </w:tabs>
        <w:spacing w:after="160" w:line="276" w:lineRule="auto"/>
        <w:ind w:left="450" w:firstLine="720"/>
        <w:jc w:val="center"/>
        <w:rPr/>
      </w:pPr>
      <w:r w:rsidDel="00000000" w:rsidR="00000000" w:rsidRPr="00000000">
        <w:rPr>
          <w:rFonts w:ascii="Verdana" w:cs="Verdana" w:eastAsia="Verdana" w:hAnsi="Verdana"/>
          <w:sz w:val="24"/>
          <w:szCs w:val="24"/>
          <w:rtl w:val="0"/>
        </w:rPr>
        <w:t xml:space="preserve">                                               </w:t>
        <w:tab/>
        <w:tab/>
      </w:r>
      <w:r w:rsidDel="00000000" w:rsidR="00000000" w:rsidRPr="00000000">
        <w:rPr>
          <w:rtl w:val="0"/>
        </w:rPr>
      </w:r>
    </w:p>
    <w:p w:rsidR="00000000" w:rsidDel="00000000" w:rsidP="00000000" w:rsidRDefault="00000000" w:rsidRPr="00000000" w14:paraId="00000019">
      <w:pPr>
        <w:widowControl w:val="0"/>
        <w:tabs>
          <w:tab w:val="left" w:leader="none" w:pos="10440"/>
        </w:tabs>
        <w:spacing w:after="160" w:line="276" w:lineRule="auto"/>
        <w:ind w:left="450" w:firstLine="0"/>
        <w:jc w:val="both"/>
        <w:rPr/>
      </w:pPr>
      <w:r w:rsidDel="00000000" w:rsidR="00000000" w:rsidRPr="00000000">
        <w:rPr>
          <w:rtl w:val="0"/>
        </w:rPr>
      </w:r>
    </w:p>
    <w:p w:rsidR="00000000" w:rsidDel="00000000" w:rsidP="00000000" w:rsidRDefault="00000000" w:rsidRPr="00000000" w14:paraId="0000001A">
      <w:pPr>
        <w:widowControl w:val="0"/>
        <w:tabs>
          <w:tab w:val="left" w:leader="none" w:pos="10440"/>
        </w:tabs>
        <w:spacing w:after="160" w:line="276" w:lineRule="auto"/>
        <w:ind w:left="450" w:firstLine="0"/>
        <w:jc w:val="center"/>
        <w:rPr>
          <w:sz w:val="22"/>
          <w:szCs w:val="22"/>
        </w:rPr>
      </w:pPr>
      <w:r w:rsidDel="00000000" w:rsidR="00000000" w:rsidRPr="00000000">
        <w:rPr>
          <w:sz w:val="22"/>
          <w:szCs w:val="22"/>
        </w:rPr>
        <w:drawing>
          <wp:inline distB="0" distT="0" distL="0" distR="0">
            <wp:extent cx="657225" cy="381000"/>
            <wp:effectExtent b="0" l="0" r="0" t="0"/>
            <wp:docPr id="27"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6572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tabs>
          <w:tab w:val="left" w:leader="none" w:pos="10440"/>
        </w:tabs>
        <w:spacing w:after="160" w:line="276" w:lineRule="auto"/>
        <w:ind w:left="450" w:firstLine="0"/>
        <w:jc w:val="center"/>
        <w:rPr>
          <w:sz w:val="22"/>
          <w:szCs w:val="22"/>
        </w:rPr>
      </w:pPr>
      <w:r w:rsidDel="00000000" w:rsidR="00000000" w:rsidRPr="00000000">
        <w:rPr>
          <w:rFonts w:ascii="Verdana" w:cs="Verdana" w:eastAsia="Verdana" w:hAnsi="Verdana"/>
          <w:b w:val="1"/>
          <w:rtl w:val="0"/>
        </w:rPr>
        <w:t xml:space="preserve">Institute of Information Technology</w:t>
      </w:r>
      <w:r w:rsidDel="00000000" w:rsidR="00000000" w:rsidRPr="00000000">
        <w:rPr>
          <w:rtl w:val="0"/>
        </w:rPr>
      </w:r>
    </w:p>
    <w:p w:rsidR="00000000" w:rsidDel="00000000" w:rsidP="00000000" w:rsidRDefault="00000000" w:rsidRPr="00000000" w14:paraId="0000001C">
      <w:pPr>
        <w:widowControl w:val="0"/>
        <w:tabs>
          <w:tab w:val="left" w:leader="none" w:pos="10440"/>
        </w:tabs>
        <w:spacing w:after="160" w:line="276" w:lineRule="auto"/>
        <w:ind w:left="450" w:firstLine="0"/>
        <w:jc w:val="center"/>
        <w:rPr>
          <w:sz w:val="22"/>
          <w:szCs w:val="22"/>
        </w:rPr>
      </w:pPr>
      <w:r w:rsidDel="00000000" w:rsidR="00000000" w:rsidRPr="00000000">
        <w:rPr>
          <w:rFonts w:ascii="Verdana" w:cs="Verdana" w:eastAsia="Verdana" w:hAnsi="Verdana"/>
          <w:b w:val="1"/>
          <w:rtl w:val="0"/>
        </w:rPr>
        <w:t xml:space="preserve">University of Dhaka</w:t>
      </w:r>
      <w:r w:rsidDel="00000000" w:rsidR="00000000" w:rsidRPr="00000000">
        <w:rPr>
          <w:rtl w:val="0"/>
        </w:rPr>
      </w:r>
    </w:p>
    <w:p w:rsidR="00000000" w:rsidDel="00000000" w:rsidP="00000000" w:rsidRDefault="00000000" w:rsidRPr="00000000" w14:paraId="0000001D">
      <w:pPr>
        <w:widowControl w:val="0"/>
        <w:tabs>
          <w:tab w:val="left" w:leader="none" w:pos="10440"/>
        </w:tabs>
        <w:spacing w:line="276" w:lineRule="auto"/>
        <w:ind w:left="450" w:firstLine="0"/>
        <w:jc w:val="center"/>
        <w:rPr>
          <w:b w:val="1"/>
        </w:rPr>
      </w:pPr>
      <w:r w:rsidDel="00000000" w:rsidR="00000000" w:rsidRPr="00000000">
        <w:rPr>
          <w:b w:val="1"/>
          <w:rtl w:val="0"/>
        </w:rPr>
        <w:t xml:space="preserve">Date: 09/11/2022</w:t>
      </w:r>
      <w:r w:rsidDel="00000000" w:rsidR="00000000" w:rsidRPr="00000000">
        <w:br w:type="page"/>
      </w:r>
      <w:r w:rsidDel="00000000" w:rsidR="00000000" w:rsidRPr="00000000">
        <w:rPr>
          <w:rtl w:val="0"/>
        </w:rPr>
      </w:r>
    </w:p>
    <w:p w:rsidR="00000000" w:rsidDel="00000000" w:rsidP="00000000" w:rsidRDefault="00000000" w:rsidRPr="00000000" w14:paraId="0000001E">
      <w:pPr>
        <w:keepNext w:val="0"/>
        <w:keepLines w:val="0"/>
        <w:widowControl w:val="0"/>
        <w:spacing w:after="0" w:lineRule="auto"/>
        <w:jc w:val="center"/>
        <w:rPr>
          <w:b w:val="1"/>
          <w:sz w:val="48"/>
          <w:szCs w:val="48"/>
        </w:rPr>
      </w:pPr>
      <w:r w:rsidDel="00000000" w:rsidR="00000000" w:rsidRPr="00000000">
        <w:rPr>
          <w:b w:val="1"/>
          <w:sz w:val="48"/>
          <w:szCs w:val="48"/>
          <w:rtl w:val="0"/>
        </w:rPr>
        <w:t xml:space="preserve">Table of Contents</w:t>
      </w:r>
    </w:p>
    <w:p w:rsidR="00000000" w:rsidDel="00000000" w:rsidP="00000000" w:rsidRDefault="00000000" w:rsidRPr="00000000" w14:paraId="0000001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wshsserb1f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_bwshsserb1fr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2ajyap2wpcp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Source</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_2ajyap2wpcps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px0iqkr8mtt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Methodology:</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_px0iqkr8mttv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fccwb2thlw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_pfccwb2thlw2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fsfuqxp3vxc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Assumptions of Linear Regression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_fsfuqxp3vxcg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n0c42om41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linear relationship among feature and target variables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_2n0c42om418z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8pv9thh7u9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Normality of errors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_t8pv9thh7u9p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arzy532w2g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heteroscedasticity (common variance)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_warzy532w2gc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ob65qnjcz6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autocorrelation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_1ob65qnjcz6b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eqfged7d0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multicollinearity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_11eqfged7d08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38wr7beb6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Selected Features: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_638wr7beb619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uwuec6v297j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Transformations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_uwuec6v297jd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9czkb203w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without any transformation: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_e9czkb203wui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zg86nbmq5b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transformation on “CO2_world” feature: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_hzg86nbmq5bn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4zmjcd7s5a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transformation on “Solar_Radiation” feature: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_i4zmjcd7s5ai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df8uiez7wg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transformation on “Rainfall” feature: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_wdf8uiez7wgk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dhyu1gkgk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Exponential transformation on “Rainfall” feature: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_sdhyu1gkgkd5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7ojawm7ynw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Square-root transformation on “Rainfall” feature: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_g7ojawm7ynw2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uejajm9nf7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Cube-root transformation on “Rainfall” feature: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_iuejajm9nf7e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nvu4yazo0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Inverse(1/x) transformation on “Rainfall” feature: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_ynvu4yazo0o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3ozieqhbdt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Inverse(1x3) transformation on “Rainfall” feature: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_j3ozieqhbdtu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bvbw0ko6uq5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Results and Discussion: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_bvbw0ko6uq5d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ufxefkr3bff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Final Equation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_ufxefkr3bffi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agj13tq4yjt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 and Future Work</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_agj13tq4yjt4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sectPr>
          <w:headerReference r:id="rId10" w:type="default"/>
          <w:footerReference r:id="rId11" w:type="default"/>
          <w:pgSz w:h="15840" w:w="12240" w:orient="portrait"/>
          <w:pgMar w:bottom="1440" w:top="1440" w:left="1440" w:right="1440" w:header="720" w:footer="720"/>
          <w:pgNumType w:start="1"/>
        </w:sectPr>
      </w:pPr>
      <w:bookmarkStart w:colFirst="0" w:colLast="0" w:name="_x554m52reofy" w:id="6"/>
      <w:bookmarkEnd w:id="6"/>
      <w:r w:rsidDel="00000000" w:rsidR="00000000" w:rsidRPr="00000000">
        <w:rPr>
          <w:rtl w:val="0"/>
        </w:rPr>
      </w:r>
    </w:p>
    <w:p w:rsidR="00000000" w:rsidDel="00000000" w:rsidP="00000000" w:rsidRDefault="00000000" w:rsidRPr="00000000" w14:paraId="0000003A">
      <w:pPr>
        <w:pStyle w:val="Heading1"/>
        <w:rPr/>
      </w:pPr>
      <w:bookmarkStart w:colFirst="0" w:colLast="0" w:name="_bwshsserb1fr" w:id="7"/>
      <w:bookmarkEnd w:id="7"/>
      <w:r w:rsidDel="00000000" w:rsidR="00000000" w:rsidRPr="00000000">
        <w:rPr>
          <w:rtl w:val="0"/>
        </w:rPr>
        <w:t xml:space="preserve">Abstract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As a result of global warming, there is a significant change in our climate. There are several reasons for global warming and as a result of global warming there are changes in different aspects of nature. In this finding, we considered CO2 emission as a potential reason for global warming, we considered solar radiation and rainfall as potential reasons for climate change and we considered temperature as a candidate of climate change indicator. In this case, the scope can be very large. So, we considered the temperature in Dhaka - which we wanted to predict. For  predicting the temperature (target variable) of Bangladesh from feature variables - Bangladesh CO2 emission, global CO</w:t>
      </w:r>
      <w:r w:rsidDel="00000000" w:rsidR="00000000" w:rsidRPr="00000000">
        <w:rPr>
          <w:vertAlign w:val="subscript"/>
          <w:rtl w:val="0"/>
        </w:rPr>
        <w:t xml:space="preserve">2</w:t>
      </w:r>
      <w:r w:rsidDel="00000000" w:rsidR="00000000" w:rsidRPr="00000000">
        <w:rPr>
          <w:rtl w:val="0"/>
        </w:rPr>
        <w:t xml:space="preserve"> emission, solar radiation and rainfall data of Bangladesh.</w:t>
      </w:r>
    </w:p>
    <w:p w:rsidR="00000000" w:rsidDel="00000000" w:rsidP="00000000" w:rsidRDefault="00000000" w:rsidRPr="00000000" w14:paraId="0000003D">
      <w:pPr>
        <w:pStyle w:val="Title"/>
        <w:rPr/>
      </w:pPr>
      <w:bookmarkStart w:colFirst="0" w:colLast="0" w:name="_5wet9dc2ie8n" w:id="8"/>
      <w:bookmarkEnd w:id="8"/>
      <w:r w:rsidDel="00000000" w:rsidR="00000000" w:rsidRPr="00000000">
        <w:rPr>
          <w:rtl w:val="0"/>
        </w:rPr>
      </w:r>
    </w:p>
    <w:p w:rsidR="00000000" w:rsidDel="00000000" w:rsidP="00000000" w:rsidRDefault="00000000" w:rsidRPr="00000000" w14:paraId="0000003E">
      <w:pPr>
        <w:pStyle w:val="Title"/>
        <w:rPr>
          <w:b w:val="1"/>
        </w:rPr>
      </w:pPr>
      <w:bookmarkStart w:colFirst="0" w:colLast="0" w:name="_mel7rm5n8m02" w:id="9"/>
      <w:bookmarkEnd w:id="9"/>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2ajyap2wpcps" w:id="10"/>
      <w:bookmarkEnd w:id="10"/>
      <w:r w:rsidDel="00000000" w:rsidR="00000000" w:rsidRPr="00000000">
        <w:rPr>
          <w:rtl w:val="0"/>
        </w:rPr>
        <w:t xml:space="preserve">Data Source</w:t>
      </w:r>
    </w:p>
    <w:p w:rsidR="00000000" w:rsidDel="00000000" w:rsidP="00000000" w:rsidRDefault="00000000" w:rsidRPr="00000000" w14:paraId="00000040">
      <w:pPr>
        <w:rPr/>
      </w:pPr>
      <w:r w:rsidDel="00000000" w:rsidR="00000000" w:rsidRPr="00000000">
        <w:rPr>
          <w:rtl w:val="0"/>
        </w:rPr>
        <w:t xml:space="preserve">For this prediction, we did not collect data by ourselves. Therefore, we relied on secondary data sources. But all secondary sources are not reliable. So we relied on websites of the Bangladesh Government and International data source which is trusted and used by : Harvard, Stanford university; The Guardian, The New York Times, CNN, BBC and other news media.</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Temperature and solar radiation dataset:</w:t>
      </w:r>
    </w:p>
    <w:p w:rsidR="00000000" w:rsidDel="00000000" w:rsidP="00000000" w:rsidRDefault="00000000" w:rsidRPr="00000000" w14:paraId="00000043">
      <w:pPr>
        <w:rPr/>
      </w:pPr>
      <w:hyperlink r:id="rId12">
        <w:r w:rsidDel="00000000" w:rsidR="00000000" w:rsidRPr="00000000">
          <w:rPr>
            <w:color w:val="1155cc"/>
            <w:u w:val="single"/>
            <w:rtl w:val="0"/>
          </w:rPr>
          <w:t xml:space="preserve">http://barcapps.gov.bd/climate/</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CO2 emission dataset:</w:t>
      </w:r>
    </w:p>
    <w:p w:rsidR="00000000" w:rsidDel="00000000" w:rsidP="00000000" w:rsidRDefault="00000000" w:rsidRPr="00000000" w14:paraId="00000046">
      <w:pPr>
        <w:rPr/>
      </w:pPr>
      <w:hyperlink r:id="rId13">
        <w:r w:rsidDel="00000000" w:rsidR="00000000" w:rsidRPr="00000000">
          <w:rPr>
            <w:color w:val="1155cc"/>
            <w:u w:val="single"/>
            <w:rtl w:val="0"/>
          </w:rPr>
          <w:t xml:space="preserve">https://ourworldindata.org/co2-and-other-greenhouse-gas-emissions</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Rainfall Data:</w:t>
      </w:r>
    </w:p>
    <w:p w:rsidR="00000000" w:rsidDel="00000000" w:rsidP="00000000" w:rsidRDefault="00000000" w:rsidRPr="00000000" w14:paraId="00000049">
      <w:pPr>
        <w:rPr/>
      </w:pPr>
      <w:hyperlink r:id="rId14">
        <w:r w:rsidDel="00000000" w:rsidR="00000000" w:rsidRPr="00000000">
          <w:rPr>
            <w:color w:val="1155cc"/>
            <w:u w:val="single"/>
            <w:rtl w:val="0"/>
          </w:rPr>
          <w:t xml:space="preserve">https://oasishub.co/dataset/bangladesh-historical-daily-rainfall-record-1948-2014-bangladesh-meteorological-department</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2433638" cy="730845"/>
            <wp:effectExtent b="0" l="0" r="0" t="0"/>
            <wp:docPr id="5"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2433638" cy="730845"/>
                    </a:xfrm>
                    <a:prstGeom prst="rect"/>
                    <a:ln/>
                  </pic:spPr>
                </pic:pic>
              </a:graphicData>
            </a:graphic>
          </wp:inline>
        </w:drawing>
      </w:r>
      <w:r w:rsidDel="00000000" w:rsidR="00000000" w:rsidRPr="00000000">
        <w:rPr/>
        <w:drawing>
          <wp:inline distB="114300" distT="114300" distL="114300" distR="114300">
            <wp:extent cx="1376697" cy="1309129"/>
            <wp:effectExtent b="0" l="0" r="0" t="0"/>
            <wp:docPr id="30"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1376697" cy="130912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2995613" cy="1570281"/>
            <wp:effectExtent b="0" l="0" r="0" t="0"/>
            <wp:docPr id="22"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995613" cy="1570281"/>
                    </a:xfrm>
                    <a:prstGeom prst="rect"/>
                    <a:ln/>
                  </pic:spPr>
                </pic:pic>
              </a:graphicData>
            </a:graphic>
          </wp:inline>
        </w:drawing>
      </w:r>
      <w:r w:rsidDel="00000000" w:rsidR="00000000" w:rsidRPr="00000000">
        <w:rPr/>
        <w:drawing>
          <wp:inline distB="114300" distT="114300" distL="114300" distR="114300">
            <wp:extent cx="1477561" cy="2312704"/>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477561" cy="231270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t xml:space="preserve">Figure: Data Sources</w:t>
      </w:r>
    </w:p>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px0iqkr8mttv" w:id="11"/>
      <w:bookmarkEnd w:id="11"/>
      <w:r w:rsidDel="00000000" w:rsidR="00000000" w:rsidRPr="00000000">
        <w:rPr>
          <w:rtl w:val="0"/>
        </w:rPr>
        <w:t xml:space="preserve">Methodology:</w:t>
      </w:r>
    </w:p>
    <w:p w:rsidR="00000000" w:rsidDel="00000000" w:rsidP="00000000" w:rsidRDefault="00000000" w:rsidRPr="00000000" w14:paraId="00000053">
      <w:pPr>
        <w:pStyle w:val="Heading2"/>
        <w:rPr/>
      </w:pPr>
      <w:bookmarkStart w:colFirst="0" w:colLast="0" w:name="_t9bhlpw4ljq1" w:id="12"/>
      <w:bookmarkEnd w:id="12"/>
      <w:r w:rsidDel="00000000" w:rsidR="00000000" w:rsidRPr="00000000">
        <w:rPr>
          <w:rtl w:val="0"/>
        </w:rPr>
      </w:r>
    </w:p>
    <w:p w:rsidR="00000000" w:rsidDel="00000000" w:rsidP="00000000" w:rsidRDefault="00000000" w:rsidRPr="00000000" w14:paraId="00000054">
      <w:pPr>
        <w:pStyle w:val="Heading2"/>
        <w:rPr/>
      </w:pPr>
      <w:bookmarkStart w:colFirst="0" w:colLast="0" w:name="_pfccwb2thlw2" w:id="13"/>
      <w:bookmarkEnd w:id="13"/>
      <w:r w:rsidDel="00000000" w:rsidR="00000000" w:rsidRPr="00000000">
        <w:rPr>
          <w:rtl w:val="0"/>
        </w:rPr>
        <w:t xml:space="preserve">Data preprocessing:</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We did not find a ready made dataset for our analysis. We had to merge some datasets from different sources to calculate our statistical analysis. We considered the following steps for our data pre-processing.</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For rainfall data, we did not consider the following months - December, January, February, March - as there was little to no rain data in these months.</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We extracted the solar radiation data and temperature data of Bangladesh from a large unstructured dataset. </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We had daily rainfall data, so we calculated the </w:t>
      </w:r>
      <w:r w:rsidDel="00000000" w:rsidR="00000000" w:rsidRPr="00000000">
        <w:rPr>
          <w:b w:val="1"/>
          <w:rtl w:val="0"/>
        </w:rPr>
        <w:t xml:space="preserve">mean rainfall value</w:t>
      </w:r>
      <w:r w:rsidDel="00000000" w:rsidR="00000000" w:rsidRPr="00000000">
        <w:rPr>
          <w:rtl w:val="0"/>
        </w:rPr>
        <w:t xml:space="preserve"> for each month. </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For each month, we considered rainfall and temperature data and calculated the r-squared value. </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t xml:space="preserve">April:</w:t>
      </w:r>
    </w:p>
    <w:p w:rsidR="00000000" w:rsidDel="00000000" w:rsidP="00000000" w:rsidRDefault="00000000" w:rsidRPr="00000000" w14:paraId="0000005E">
      <w:pPr>
        <w:ind w:left="720" w:firstLine="720"/>
        <w:rPr/>
      </w:pPr>
      <w:r w:rsidDel="00000000" w:rsidR="00000000" w:rsidRPr="00000000">
        <w:rPr/>
        <w:drawing>
          <wp:inline distB="114300" distT="114300" distL="114300" distR="114300">
            <wp:extent cx="3414713" cy="1571447"/>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414713" cy="157144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t xml:space="preserve">May:</w:t>
      </w:r>
    </w:p>
    <w:p w:rsidR="00000000" w:rsidDel="00000000" w:rsidP="00000000" w:rsidRDefault="00000000" w:rsidRPr="00000000" w14:paraId="00000065">
      <w:pPr>
        <w:ind w:left="720" w:firstLine="720"/>
        <w:rPr/>
      </w:pPr>
      <w:r w:rsidDel="00000000" w:rsidR="00000000" w:rsidRPr="00000000">
        <w:rPr/>
        <w:drawing>
          <wp:inline distB="114300" distT="114300" distL="114300" distR="114300">
            <wp:extent cx="3291198" cy="1778309"/>
            <wp:effectExtent b="0" l="0" r="0" t="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291198" cy="177830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June:</w:t>
      </w:r>
    </w:p>
    <w:p w:rsidR="00000000" w:rsidDel="00000000" w:rsidP="00000000" w:rsidRDefault="00000000" w:rsidRPr="00000000" w14:paraId="0000006C">
      <w:pPr>
        <w:ind w:left="720" w:firstLine="720"/>
        <w:rPr/>
      </w:pPr>
      <w:r w:rsidDel="00000000" w:rsidR="00000000" w:rsidRPr="00000000">
        <w:rPr/>
        <w:drawing>
          <wp:inline distB="114300" distT="114300" distL="114300" distR="114300">
            <wp:extent cx="3214688" cy="1651816"/>
            <wp:effectExtent b="0" l="0" r="0" t="0"/>
            <wp:docPr id="1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214688" cy="165181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720"/>
        <w:rPr/>
      </w:pPr>
      <w:r w:rsidDel="00000000" w:rsidR="00000000" w:rsidRPr="00000000">
        <w:rPr>
          <w:rtl w:val="0"/>
        </w:rPr>
      </w:r>
    </w:p>
    <w:p w:rsidR="00000000" w:rsidDel="00000000" w:rsidP="00000000" w:rsidRDefault="00000000" w:rsidRPr="00000000" w14:paraId="0000006F">
      <w:pPr>
        <w:ind w:left="0" w:firstLine="720"/>
        <w:rPr/>
      </w:pPr>
      <w:r w:rsidDel="00000000" w:rsidR="00000000" w:rsidRPr="00000000">
        <w:rPr>
          <w:rtl w:val="0"/>
        </w:rPr>
        <w:t xml:space="preserve">July:</w:t>
      </w:r>
    </w:p>
    <w:p w:rsidR="00000000" w:rsidDel="00000000" w:rsidP="00000000" w:rsidRDefault="00000000" w:rsidRPr="00000000" w14:paraId="00000070">
      <w:pPr>
        <w:ind w:left="720" w:firstLine="720"/>
        <w:rPr/>
      </w:pPr>
      <w:r w:rsidDel="00000000" w:rsidR="00000000" w:rsidRPr="00000000">
        <w:rPr/>
        <w:drawing>
          <wp:inline distB="114300" distT="114300" distL="114300" distR="114300">
            <wp:extent cx="3290888" cy="1770944"/>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290888" cy="177094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t xml:space="preserve">August:</w:t>
      </w:r>
    </w:p>
    <w:p w:rsidR="00000000" w:rsidDel="00000000" w:rsidP="00000000" w:rsidRDefault="00000000" w:rsidRPr="00000000" w14:paraId="00000073">
      <w:pPr>
        <w:ind w:left="720" w:firstLine="720"/>
        <w:rPr/>
      </w:pPr>
      <w:r w:rsidDel="00000000" w:rsidR="00000000" w:rsidRPr="00000000">
        <w:rPr/>
        <w:drawing>
          <wp:inline distB="114300" distT="114300" distL="114300" distR="114300">
            <wp:extent cx="3414713" cy="1825826"/>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414713" cy="182582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 xml:space="preserve">September:</w:t>
      </w:r>
    </w:p>
    <w:p w:rsidR="00000000" w:rsidDel="00000000" w:rsidP="00000000" w:rsidRDefault="00000000" w:rsidRPr="00000000" w14:paraId="00000077">
      <w:pPr>
        <w:ind w:left="720" w:firstLine="720"/>
        <w:rPr/>
      </w:pPr>
      <w:r w:rsidDel="00000000" w:rsidR="00000000" w:rsidRPr="00000000">
        <w:rPr/>
        <w:drawing>
          <wp:inline distB="114300" distT="114300" distL="114300" distR="114300">
            <wp:extent cx="3388396" cy="1822159"/>
            <wp:effectExtent b="0" l="0" r="0" t="0"/>
            <wp:docPr id="24"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388396" cy="182215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t xml:space="preserve">October:</w:t>
      </w:r>
    </w:p>
    <w:p w:rsidR="00000000" w:rsidDel="00000000" w:rsidP="00000000" w:rsidRDefault="00000000" w:rsidRPr="00000000" w14:paraId="0000007A">
      <w:pPr>
        <w:ind w:left="720" w:firstLine="0"/>
        <w:rPr/>
      </w:pPr>
      <w:r w:rsidDel="00000000" w:rsidR="00000000" w:rsidRPr="00000000">
        <w:rPr>
          <w:rtl w:val="0"/>
        </w:rPr>
        <w:tab/>
      </w:r>
      <w:r w:rsidDel="00000000" w:rsidR="00000000" w:rsidRPr="00000000">
        <w:rPr/>
        <w:drawing>
          <wp:inline distB="114300" distT="114300" distL="114300" distR="114300">
            <wp:extent cx="3465956" cy="1662113"/>
            <wp:effectExtent b="0" l="0" r="0" t="0"/>
            <wp:docPr id="1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465956"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November:</w:t>
      </w:r>
    </w:p>
    <w:p w:rsidR="00000000" w:rsidDel="00000000" w:rsidP="00000000" w:rsidRDefault="00000000" w:rsidRPr="00000000" w14:paraId="0000007D">
      <w:pPr>
        <w:ind w:left="720" w:firstLine="0"/>
        <w:rPr/>
      </w:pPr>
      <w:r w:rsidDel="00000000" w:rsidR="00000000" w:rsidRPr="00000000">
        <w:rPr>
          <w:rtl w:val="0"/>
        </w:rPr>
        <w:tab/>
      </w:r>
      <w:r w:rsidDel="00000000" w:rsidR="00000000" w:rsidRPr="00000000">
        <w:rPr/>
        <w:drawing>
          <wp:inline distB="114300" distT="114300" distL="114300" distR="114300">
            <wp:extent cx="3624263" cy="1728359"/>
            <wp:effectExtent b="0" l="0" r="0" t="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624263" cy="172835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From this analysis report we found that, after comparing to other months we found that, there is a significant difference in R</w:t>
      </w:r>
      <w:r w:rsidDel="00000000" w:rsidR="00000000" w:rsidRPr="00000000">
        <w:rPr>
          <w:vertAlign w:val="superscript"/>
          <w:rtl w:val="0"/>
        </w:rPr>
        <w:t xml:space="preserve">2</w:t>
      </w:r>
      <w:r w:rsidDel="00000000" w:rsidR="00000000" w:rsidRPr="00000000">
        <w:rPr>
          <w:rtl w:val="0"/>
        </w:rPr>
        <w:t xml:space="preserve"> value on the month October. Therefore, for feature selection, we considered the rainfall and temperature value of the month October.</w:t>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rPr/>
      </w:pPr>
      <w:bookmarkStart w:colFirst="0" w:colLast="0" w:name="_fsfuqxp3vxcg" w:id="14"/>
      <w:bookmarkEnd w:id="14"/>
      <w:r w:rsidDel="00000000" w:rsidR="00000000" w:rsidRPr="00000000">
        <w:rPr>
          <w:rtl w:val="0"/>
        </w:rPr>
        <w:t xml:space="preserve">Assumptions of Linear Regression</w:t>
      </w:r>
    </w:p>
    <w:p w:rsidR="00000000" w:rsidDel="00000000" w:rsidP="00000000" w:rsidRDefault="00000000" w:rsidRPr="00000000" w14:paraId="00000083">
      <w:pPr>
        <w:rPr/>
      </w:pPr>
      <w:r w:rsidDel="00000000" w:rsidR="00000000" w:rsidRPr="00000000">
        <w:rPr>
          <w:rtl w:val="0"/>
        </w:rPr>
        <w:t xml:space="preserve">Here we are going to cover all six assumptions that we need to check when doing a linear regression.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rPr/>
      </w:pPr>
      <w:bookmarkStart w:colFirst="0" w:colLast="0" w:name="_2n0c42om418z" w:id="15"/>
      <w:bookmarkEnd w:id="15"/>
      <w:r w:rsidDel="00000000" w:rsidR="00000000" w:rsidRPr="00000000">
        <w:rPr>
          <w:rtl w:val="0"/>
        </w:rPr>
        <w:t xml:space="preserve">Check linear relationship among feature and target variables</w:t>
      </w:r>
    </w:p>
    <w:p w:rsidR="00000000" w:rsidDel="00000000" w:rsidP="00000000" w:rsidRDefault="00000000" w:rsidRPr="00000000" w14:paraId="00000086">
      <w:pPr>
        <w:jc w:val="both"/>
        <w:rPr/>
      </w:pPr>
      <w:r w:rsidDel="00000000" w:rsidR="00000000" w:rsidRPr="00000000">
        <w:rPr>
          <w:rtl w:val="0"/>
        </w:rPr>
        <w:t xml:space="preserve">As it is logical and crucial to check after all, if there aren’t linear relationships why should we  use a linear model as there are plenty of non-linear models. Basically, it shows the relationship between independent and dependent variables. </w:t>
      </w:r>
    </w:p>
    <w:p w:rsidR="00000000" w:rsidDel="00000000" w:rsidP="00000000" w:rsidRDefault="00000000" w:rsidRPr="00000000" w14:paraId="00000087">
      <w:pPr>
        <w:jc w:val="both"/>
        <w:rPr/>
      </w:pPr>
      <w:r w:rsidDel="00000000" w:rsidR="00000000" w:rsidRPr="00000000">
        <w:rPr>
          <w:rtl w:val="0"/>
        </w:rPr>
        <w:t xml:space="preserve">Let’s go for a scatter plot which is simple and good enough for checking linearity among variables.</w:t>
      </w:r>
    </w:p>
    <w:p w:rsidR="00000000" w:rsidDel="00000000" w:rsidP="00000000" w:rsidRDefault="00000000" w:rsidRPr="00000000" w14:paraId="00000088">
      <w:pPr>
        <w:jc w:val="both"/>
        <w:rPr/>
      </w:pPr>
      <w:r w:rsidDel="00000000" w:rsidR="00000000" w:rsidRPr="00000000">
        <w:rPr/>
        <w:drawing>
          <wp:inline distB="114300" distT="114300" distL="114300" distR="114300">
            <wp:extent cx="5943600" cy="1974856"/>
            <wp:effectExtent b="0" l="0" r="0" t="0"/>
            <wp:docPr id="2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197485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rPr>
          <w:rtl w:val="0"/>
        </w:rPr>
        <w:t xml:space="preserve">As we can see global CO</w:t>
      </w:r>
      <w:r w:rsidDel="00000000" w:rsidR="00000000" w:rsidRPr="00000000">
        <w:rPr>
          <w:vertAlign w:val="subscript"/>
          <w:rtl w:val="0"/>
        </w:rPr>
        <w:t xml:space="preserve">2</w:t>
      </w:r>
      <w:r w:rsidDel="00000000" w:rsidR="00000000" w:rsidRPr="00000000">
        <w:rPr>
          <w:rtl w:val="0"/>
        </w:rPr>
        <w:t xml:space="preserve"> emission has linear relations but among others there are no more linear relationships. </w:t>
      </w:r>
      <w:r w:rsidDel="00000000" w:rsidR="00000000" w:rsidRPr="00000000">
        <w:rPr>
          <w:rtl w:val="0"/>
        </w:rPr>
      </w:r>
    </w:p>
    <w:p w:rsidR="00000000" w:rsidDel="00000000" w:rsidP="00000000" w:rsidRDefault="00000000" w:rsidRPr="00000000" w14:paraId="0000008A">
      <w:pPr>
        <w:pStyle w:val="Title"/>
        <w:rPr>
          <w:b w:val="1"/>
        </w:rPr>
      </w:pPr>
      <w:bookmarkStart w:colFirst="0" w:colLast="0" w:name="_m41rvsofzspp" w:id="16"/>
      <w:bookmarkEnd w:id="16"/>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3"/>
        <w:rPr/>
      </w:pPr>
      <w:bookmarkStart w:colFirst="0" w:colLast="0" w:name="_t8pv9thh7u9p" w:id="17"/>
      <w:bookmarkEnd w:id="17"/>
      <w:r w:rsidDel="00000000" w:rsidR="00000000" w:rsidRPr="00000000">
        <w:rPr>
          <w:rtl w:val="0"/>
        </w:rPr>
        <w:t xml:space="preserve">Normality of errors</w:t>
      </w:r>
    </w:p>
    <w:p w:rsidR="00000000" w:rsidDel="00000000" w:rsidP="00000000" w:rsidRDefault="00000000" w:rsidRPr="00000000" w14:paraId="0000008C">
      <w:pPr>
        <w:rPr/>
      </w:pPr>
      <w:r w:rsidDel="00000000" w:rsidR="00000000" w:rsidRPr="00000000">
        <w:rPr/>
        <w:drawing>
          <wp:inline distB="114300" distT="114300" distL="114300" distR="114300">
            <wp:extent cx="3427411" cy="2344136"/>
            <wp:effectExtent b="0" l="0" r="0" t="0"/>
            <wp:docPr id="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427411" cy="234413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sz w:val="24"/>
          <w:szCs w:val="24"/>
          <w:rtl w:val="0"/>
        </w:rPr>
        <w:t xml:space="preserve">Histogram</w:t>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3433763" cy="2283365"/>
            <wp:effectExtent b="0" l="0" r="0" t="0"/>
            <wp:docPr id="25"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433763" cy="228336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b w:val="1"/>
          <w:sz w:val="24"/>
          <w:szCs w:val="24"/>
          <w:rtl w:val="0"/>
        </w:rPr>
        <w:t xml:space="preserve">QQ Plot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Error means residual which is the difference between predicted and actual values. It should follow a normal distribution. Easy to test using histogram or QQ plot, although difficult to read but more precise to interpret.</w:t>
      </w: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3"/>
        <w:rPr/>
      </w:pPr>
      <w:bookmarkStart w:colFirst="0" w:colLast="0" w:name="_warzy532w2gc" w:id="18"/>
      <w:bookmarkEnd w:id="18"/>
      <w:r w:rsidDel="00000000" w:rsidR="00000000" w:rsidRPr="00000000">
        <w:rPr>
          <w:rtl w:val="0"/>
        </w:rPr>
        <w:t xml:space="preserve">No heteroscedasticity (common variance)</w:t>
      </w:r>
    </w:p>
    <w:p w:rsidR="00000000" w:rsidDel="00000000" w:rsidP="00000000" w:rsidRDefault="00000000" w:rsidRPr="00000000" w14:paraId="00000096">
      <w:pPr>
        <w:rPr/>
      </w:pPr>
      <w:r w:rsidDel="00000000" w:rsidR="00000000" w:rsidRPr="00000000">
        <w:rPr>
          <w:rtl w:val="0"/>
        </w:rPr>
        <w:t xml:space="preserve">Data should have homoscedastic means the residuals are equal across the regression line. While plotting residual vs fitted scaler plot, there shouldn’t be any pattern in error terms.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395913" cy="2657475"/>
            <wp:effectExtent b="0" l="0" r="0" t="0"/>
            <wp:docPr id="29"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395913"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Now we know what this is, but to test whether heteroscedastic is present or not. We have to perform the </w:t>
      </w:r>
      <w:r w:rsidDel="00000000" w:rsidR="00000000" w:rsidRPr="00000000">
        <w:rPr>
          <w:b w:val="1"/>
          <w:rtl w:val="0"/>
        </w:rPr>
        <w:t xml:space="preserve">Goldfeld Quandt Test</w:t>
      </w:r>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Null hypothesis:</w:t>
      </w:r>
      <w:r w:rsidDel="00000000" w:rsidR="00000000" w:rsidRPr="00000000">
        <w:rPr>
          <w:rtl w:val="0"/>
        </w:rPr>
        <w:t xml:space="preserve"> Error terms are homoscedastic</w:t>
      </w:r>
    </w:p>
    <w:p w:rsidR="00000000" w:rsidDel="00000000" w:rsidP="00000000" w:rsidRDefault="00000000" w:rsidRPr="00000000" w14:paraId="0000009C">
      <w:pPr>
        <w:rPr/>
      </w:pPr>
      <w:r w:rsidDel="00000000" w:rsidR="00000000" w:rsidRPr="00000000">
        <w:rPr>
          <w:b w:val="1"/>
          <w:rtl w:val="0"/>
        </w:rPr>
        <w:t xml:space="preserve">Alternative hypothesis:</w:t>
      </w:r>
      <w:r w:rsidDel="00000000" w:rsidR="00000000" w:rsidRPr="00000000">
        <w:rPr>
          <w:rtl w:val="0"/>
        </w:rPr>
        <w:t xml:space="preserve"> Error terms are heteroscedastic</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As a result of p-value and F- statistics from the test, if p-value is more than 0.05 then we can’t reject the null hypothesis that error terms are homoscedastic which is good.</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rPr/>
      </w:pPr>
      <w:bookmarkStart w:colFirst="0" w:colLast="0" w:name="_rewpsvm6han4" w:id="19"/>
      <w:bookmarkEnd w:id="19"/>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3"/>
        <w:rPr/>
      </w:pPr>
      <w:bookmarkStart w:colFirst="0" w:colLast="0" w:name="_1ob65qnjcz6b" w:id="20"/>
      <w:bookmarkEnd w:id="20"/>
      <w:r w:rsidDel="00000000" w:rsidR="00000000" w:rsidRPr="00000000">
        <w:rPr>
          <w:rtl w:val="0"/>
        </w:rPr>
        <w:t xml:space="preserve">No autocorrelation</w:t>
      </w:r>
    </w:p>
    <w:p w:rsidR="00000000" w:rsidDel="00000000" w:rsidP="00000000" w:rsidRDefault="00000000" w:rsidRPr="00000000" w14:paraId="000000A3">
      <w:pPr>
        <w:rPr/>
      </w:pPr>
      <w:r w:rsidDel="00000000" w:rsidR="00000000" w:rsidRPr="00000000">
        <w:rPr>
          <w:rtl w:val="0"/>
        </w:rPr>
        <w:t xml:space="preserve">Error terms should not form any pattern and are independent. What autocorrelation means is that current value is dependent on historic values &amp; definite unexplained patterns.</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3752850" cy="2505075"/>
            <wp:effectExtent b="0" l="0" r="0" t="0"/>
            <wp:docPr id="8"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7528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Now we are ensuring the absence of autocorrelation using the jungbox test.</w:t>
      </w:r>
    </w:p>
    <w:p w:rsidR="00000000" w:rsidDel="00000000" w:rsidP="00000000" w:rsidRDefault="00000000" w:rsidRPr="00000000" w14:paraId="000000A6">
      <w:pPr>
        <w:rPr/>
      </w:pPr>
      <w:r w:rsidDel="00000000" w:rsidR="00000000" w:rsidRPr="00000000">
        <w:rPr>
          <w:b w:val="1"/>
          <w:rtl w:val="0"/>
        </w:rPr>
        <w:t xml:space="preserve">Null hypothesis:</w:t>
      </w:r>
      <w:r w:rsidDel="00000000" w:rsidR="00000000" w:rsidRPr="00000000">
        <w:rPr>
          <w:rtl w:val="0"/>
        </w:rPr>
        <w:t xml:space="preserve"> Autocorrelation is absent</w:t>
      </w:r>
    </w:p>
    <w:p w:rsidR="00000000" w:rsidDel="00000000" w:rsidP="00000000" w:rsidRDefault="00000000" w:rsidRPr="00000000" w14:paraId="000000A7">
      <w:pPr>
        <w:rPr/>
      </w:pPr>
      <w:r w:rsidDel="00000000" w:rsidR="00000000" w:rsidRPr="00000000">
        <w:rPr>
          <w:b w:val="1"/>
          <w:rtl w:val="0"/>
        </w:rPr>
        <w:t xml:space="preserve">Alternative hypothesis:</w:t>
      </w:r>
      <w:r w:rsidDel="00000000" w:rsidR="00000000" w:rsidRPr="00000000">
        <w:rPr>
          <w:rtl w:val="0"/>
        </w:rPr>
        <w:t xml:space="preserve"> Autocorrelation is present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If p value is less than 0.05 we reject the null hypothesis that error terms are not autocorrelated. We got 0.1017, rejecting null hypothesis and accepting that autocorrelation is present.</w:t>
      </w:r>
      <w:r w:rsidDel="00000000" w:rsidR="00000000" w:rsidRPr="00000000">
        <w:br w:type="page"/>
      </w:r>
      <w:r w:rsidDel="00000000" w:rsidR="00000000" w:rsidRPr="00000000">
        <w:rPr>
          <w:rtl w:val="0"/>
        </w:rPr>
      </w:r>
    </w:p>
    <w:p w:rsidR="00000000" w:rsidDel="00000000" w:rsidP="00000000" w:rsidRDefault="00000000" w:rsidRPr="00000000" w14:paraId="000000AA">
      <w:pPr>
        <w:jc w:val="center"/>
        <w:rPr/>
      </w:pPr>
      <w:r w:rsidDel="00000000" w:rsidR="00000000" w:rsidRPr="00000000">
        <w:rPr/>
        <w:drawing>
          <wp:inline distB="114300" distT="114300" distL="114300" distR="114300">
            <wp:extent cx="3619500" cy="2514600"/>
            <wp:effectExtent b="0" l="0" r="0" t="0"/>
            <wp:docPr id="1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6195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As spikes outside the confidence interval confirms the signs of autocorrelation and seasonality factor.</w:t>
      </w:r>
    </w:p>
    <w:p w:rsidR="00000000" w:rsidDel="00000000" w:rsidP="00000000" w:rsidRDefault="00000000" w:rsidRPr="00000000" w14:paraId="000000AD">
      <w:pPr>
        <w:pStyle w:val="Heading3"/>
        <w:rPr/>
      </w:pPr>
      <w:bookmarkStart w:colFirst="0" w:colLast="0" w:name="_tlk2dpkqdohn" w:id="21"/>
      <w:bookmarkEnd w:id="21"/>
      <w:r w:rsidDel="00000000" w:rsidR="00000000" w:rsidRPr="00000000">
        <w:rPr>
          <w:rtl w:val="0"/>
        </w:rPr>
      </w:r>
    </w:p>
    <w:p w:rsidR="00000000" w:rsidDel="00000000" w:rsidP="00000000" w:rsidRDefault="00000000" w:rsidRPr="00000000" w14:paraId="000000AE">
      <w:pPr>
        <w:pStyle w:val="Heading3"/>
        <w:rPr/>
      </w:pPr>
      <w:bookmarkStart w:colFirst="0" w:colLast="0" w:name="_11eqfged7d08" w:id="22"/>
      <w:bookmarkEnd w:id="22"/>
      <w:r w:rsidDel="00000000" w:rsidR="00000000" w:rsidRPr="00000000">
        <w:rPr>
          <w:rtl w:val="0"/>
        </w:rPr>
        <w:t xml:space="preserve">No multicollinearity</w:t>
      </w:r>
    </w:p>
    <w:p w:rsidR="00000000" w:rsidDel="00000000" w:rsidP="00000000" w:rsidRDefault="00000000" w:rsidRPr="00000000" w14:paraId="000000AF">
      <w:pPr>
        <w:rPr/>
      </w:pPr>
      <w:r w:rsidDel="00000000" w:rsidR="00000000" w:rsidRPr="00000000">
        <w:rPr>
          <w:rtl w:val="0"/>
        </w:rPr>
        <w:t xml:space="preserve">The extent to which multiple independent variables are correlated. It affects coefficient and p-values, but doesn’t influence the prediction. It clarifies the role of each independent variable and reduces severe multicollinearity.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943600" cy="825500"/>
            <wp:effectExtent b="0" l="0" r="0" t="0"/>
            <wp:docPr id="33"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381625" cy="5343525"/>
            <wp:effectExtent b="0" l="0" r="0" t="0"/>
            <wp:docPr id="26"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38162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With variance inflation factor and confusion, we can view the importance of each variable.</w:t>
      </w:r>
    </w:p>
    <w:p w:rsidR="00000000" w:rsidDel="00000000" w:rsidP="00000000" w:rsidRDefault="00000000" w:rsidRPr="00000000" w14:paraId="000000B8">
      <w:pPr>
        <w:pStyle w:val="Heading2"/>
        <w:rPr/>
      </w:pPr>
      <w:bookmarkStart w:colFirst="0" w:colLast="0" w:name="_usoxpv9rp78b" w:id="23"/>
      <w:bookmarkEnd w:id="23"/>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2"/>
        <w:rPr/>
      </w:pPr>
      <w:bookmarkStart w:colFirst="0" w:colLast="0" w:name="_638wr7beb619" w:id="24"/>
      <w:bookmarkEnd w:id="24"/>
      <w:r w:rsidDel="00000000" w:rsidR="00000000" w:rsidRPr="00000000">
        <w:rPr>
          <w:rtl w:val="0"/>
        </w:rPr>
        <w:t xml:space="preserve">Selected Features:</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Considering the collinearity relation, we considered not to use the CO2-bd feature. So, finally the featured we considered are: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numPr>
          <w:ilvl w:val="0"/>
          <w:numId w:val="3"/>
        </w:numPr>
        <w:ind w:left="720" w:hanging="360"/>
        <w:rPr>
          <w:u w:val="none"/>
        </w:rPr>
      </w:pPr>
      <w:r w:rsidDel="00000000" w:rsidR="00000000" w:rsidRPr="00000000">
        <w:rPr>
          <w:rtl w:val="0"/>
        </w:rPr>
        <w:t xml:space="preserve">CO2-world (CO2 emission of the world per year)</w:t>
      </w:r>
    </w:p>
    <w:p w:rsidR="00000000" w:rsidDel="00000000" w:rsidP="00000000" w:rsidRDefault="00000000" w:rsidRPr="00000000" w14:paraId="000000BE">
      <w:pPr>
        <w:numPr>
          <w:ilvl w:val="0"/>
          <w:numId w:val="3"/>
        </w:numPr>
        <w:ind w:left="720" w:hanging="360"/>
        <w:rPr>
          <w:u w:val="none"/>
        </w:rPr>
      </w:pPr>
      <w:r w:rsidDel="00000000" w:rsidR="00000000" w:rsidRPr="00000000">
        <w:rPr>
          <w:rtl w:val="0"/>
        </w:rPr>
        <w:t xml:space="preserve">Solar Radiation (Solar Radiation of the world per year)</w:t>
      </w:r>
    </w:p>
    <w:p w:rsidR="00000000" w:rsidDel="00000000" w:rsidP="00000000" w:rsidRDefault="00000000" w:rsidRPr="00000000" w14:paraId="000000BF">
      <w:pPr>
        <w:numPr>
          <w:ilvl w:val="0"/>
          <w:numId w:val="3"/>
        </w:numPr>
        <w:ind w:left="720" w:hanging="360"/>
        <w:rPr>
          <w:u w:val="none"/>
        </w:rPr>
      </w:pPr>
      <w:r w:rsidDel="00000000" w:rsidR="00000000" w:rsidRPr="00000000">
        <w:rPr>
          <w:rtl w:val="0"/>
        </w:rPr>
        <w:t xml:space="preserve">Rainfall (Rainfall data of October in Dhaka per year)</w:t>
      </w:r>
    </w:p>
    <w:p w:rsidR="00000000" w:rsidDel="00000000" w:rsidP="00000000" w:rsidRDefault="00000000" w:rsidRPr="00000000" w14:paraId="000000C0">
      <w:pPr>
        <w:numPr>
          <w:ilvl w:val="0"/>
          <w:numId w:val="3"/>
        </w:numPr>
        <w:ind w:left="720" w:hanging="360"/>
        <w:rPr>
          <w:u w:val="none"/>
        </w:rPr>
      </w:pPr>
      <w:r w:rsidDel="00000000" w:rsidR="00000000" w:rsidRPr="00000000">
        <w:rPr>
          <w:rtl w:val="0"/>
        </w:rPr>
        <w:t xml:space="preserve">Target feature: Temperature (Temperature data of October in Dhaka per year)</w:t>
      </w: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2"/>
        <w:ind w:left="0" w:firstLine="0"/>
        <w:rPr/>
      </w:pPr>
      <w:bookmarkStart w:colFirst="0" w:colLast="0" w:name="_uwuec6v297jd" w:id="25"/>
      <w:bookmarkEnd w:id="25"/>
      <w:r w:rsidDel="00000000" w:rsidR="00000000" w:rsidRPr="00000000">
        <w:rPr>
          <w:rtl w:val="0"/>
        </w:rPr>
        <w:t xml:space="preserve">Transformations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b w:val="1"/>
          <w:rtl w:val="0"/>
        </w:rPr>
        <w:t xml:space="preserve">Log transformation</w:t>
      </w:r>
      <w:r w:rsidDel="00000000" w:rsidR="00000000" w:rsidRPr="00000000">
        <w:rPr>
          <w:rtl w:val="0"/>
        </w:rPr>
        <w:t xml:space="preserve"> of the CO2 emission data gave the best result of Global CO2 emission. </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Transformation attempt:</w:t>
      </w:r>
    </w:p>
    <w:p w:rsidR="00000000" w:rsidDel="00000000" w:rsidP="00000000" w:rsidRDefault="00000000" w:rsidRPr="00000000" w14:paraId="000000C6">
      <w:pPr>
        <w:numPr>
          <w:ilvl w:val="0"/>
          <w:numId w:val="2"/>
        </w:numPr>
        <w:ind w:left="720" w:hanging="360"/>
        <w:rPr>
          <w:u w:val="none"/>
        </w:rPr>
      </w:pPr>
      <w:r w:rsidDel="00000000" w:rsidR="00000000" w:rsidRPr="00000000">
        <w:rPr>
          <w:rtl w:val="0"/>
        </w:rPr>
        <w:t xml:space="preserve">Log transformation</w:t>
      </w:r>
    </w:p>
    <w:p w:rsidR="00000000" w:rsidDel="00000000" w:rsidP="00000000" w:rsidRDefault="00000000" w:rsidRPr="00000000" w14:paraId="000000C7">
      <w:pPr>
        <w:numPr>
          <w:ilvl w:val="0"/>
          <w:numId w:val="2"/>
        </w:numPr>
        <w:ind w:left="720" w:hanging="360"/>
        <w:rPr>
          <w:u w:val="none"/>
        </w:rPr>
      </w:pPr>
      <w:r w:rsidDel="00000000" w:rsidR="00000000" w:rsidRPr="00000000">
        <w:rPr>
          <w:rtl w:val="0"/>
        </w:rPr>
        <w:t xml:space="preserve">Square root transformation</w:t>
      </w:r>
    </w:p>
    <w:p w:rsidR="00000000" w:rsidDel="00000000" w:rsidP="00000000" w:rsidRDefault="00000000" w:rsidRPr="00000000" w14:paraId="000000C8">
      <w:pPr>
        <w:numPr>
          <w:ilvl w:val="0"/>
          <w:numId w:val="2"/>
        </w:numPr>
        <w:ind w:left="720" w:hanging="360"/>
        <w:rPr>
          <w:u w:val="none"/>
        </w:rPr>
      </w:pPr>
      <w:r w:rsidDel="00000000" w:rsidR="00000000" w:rsidRPr="00000000">
        <w:rPr>
          <w:rtl w:val="0"/>
        </w:rPr>
        <w:t xml:space="preserve">Inverse transformation</w:t>
      </w:r>
    </w:p>
    <w:p w:rsidR="00000000" w:rsidDel="00000000" w:rsidP="00000000" w:rsidRDefault="00000000" w:rsidRPr="00000000" w14:paraId="000000C9">
      <w:pPr>
        <w:numPr>
          <w:ilvl w:val="0"/>
          <w:numId w:val="2"/>
        </w:numPr>
        <w:ind w:left="720" w:hanging="360"/>
        <w:rPr>
          <w:u w:val="none"/>
        </w:rPr>
      </w:pPr>
      <w:r w:rsidDel="00000000" w:rsidR="00000000" w:rsidRPr="00000000">
        <w:rPr>
          <w:rtl w:val="0"/>
        </w:rPr>
        <w:t xml:space="preserve">Square-root inverse transformation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3"/>
        <w:rPr>
          <w:b w:val="1"/>
          <w:color w:val="000000"/>
        </w:rPr>
      </w:pPr>
      <w:bookmarkStart w:colFirst="0" w:colLast="0" w:name="_e9czkb203wui" w:id="26"/>
      <w:bookmarkEnd w:id="26"/>
      <w:r w:rsidDel="00000000" w:rsidR="00000000" w:rsidRPr="00000000">
        <w:rPr>
          <w:b w:val="1"/>
          <w:color w:val="000000"/>
          <w:rtl w:val="0"/>
        </w:rPr>
        <w:t xml:space="preserve">Result without any transformation:</w:t>
      </w:r>
    </w:p>
    <w:p w:rsidR="00000000" w:rsidDel="00000000" w:rsidP="00000000" w:rsidRDefault="00000000" w:rsidRPr="00000000" w14:paraId="000000CC">
      <w:pPr>
        <w:rPr/>
      </w:pPr>
      <w:r w:rsidDel="00000000" w:rsidR="00000000" w:rsidRPr="00000000">
        <w:rPr/>
        <w:drawing>
          <wp:inline distB="114300" distT="114300" distL="114300" distR="114300">
            <wp:extent cx="5943600" cy="4152900"/>
            <wp:effectExtent b="0" l="0" r="0" t="0"/>
            <wp:docPr id="28"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3"/>
        <w:jc w:val="left"/>
        <w:rPr/>
      </w:pPr>
      <w:bookmarkStart w:colFirst="0" w:colLast="0" w:name="_hzg86nbmq5bn" w:id="27"/>
      <w:bookmarkEnd w:id="27"/>
      <w:r w:rsidDel="00000000" w:rsidR="00000000" w:rsidRPr="00000000">
        <w:rPr>
          <w:b w:val="1"/>
          <w:color w:val="000000"/>
          <w:rtl w:val="0"/>
        </w:rPr>
        <w:t xml:space="preserve">Log transformation on “CO2_world” feature:</w:t>
      </w:r>
      <w:r w:rsidDel="00000000" w:rsidR="00000000" w:rsidRPr="00000000">
        <w:rPr/>
        <w:drawing>
          <wp:inline distB="114300" distT="114300" distL="114300" distR="114300">
            <wp:extent cx="5943600" cy="4089400"/>
            <wp:effectExtent b="0" l="0" r="0" t="0"/>
            <wp:docPr id="34"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Title"/>
        <w:rPr>
          <w:sz w:val="22"/>
          <w:szCs w:val="22"/>
        </w:rPr>
      </w:pPr>
      <w:bookmarkStart w:colFirst="0" w:colLast="0" w:name="_5uqrkwif1vrz" w:id="28"/>
      <w:bookmarkEnd w:id="28"/>
      <w:r w:rsidDel="00000000" w:rsidR="00000000" w:rsidRPr="00000000">
        <w:rPr>
          <w:rtl w:val="0"/>
        </w:rPr>
      </w:r>
    </w:p>
    <w:p w:rsidR="00000000" w:rsidDel="00000000" w:rsidP="00000000" w:rsidRDefault="00000000" w:rsidRPr="00000000" w14:paraId="000000D9">
      <w:pPr>
        <w:pStyle w:val="Heading3"/>
        <w:rPr>
          <w:b w:val="1"/>
          <w:color w:val="000000"/>
        </w:rPr>
      </w:pPr>
      <w:bookmarkStart w:colFirst="0" w:colLast="0" w:name="_i4zmjcd7s5ai" w:id="29"/>
      <w:bookmarkEnd w:id="29"/>
      <w:r w:rsidDel="00000000" w:rsidR="00000000" w:rsidRPr="00000000">
        <w:rPr>
          <w:b w:val="1"/>
          <w:color w:val="000000"/>
          <w:rtl w:val="0"/>
        </w:rPr>
        <w:t xml:space="preserve">Log transformation on “Solar_Radiation” feature:</w:t>
      </w:r>
    </w:p>
    <w:p w:rsidR="00000000" w:rsidDel="00000000" w:rsidP="00000000" w:rsidRDefault="00000000" w:rsidRPr="00000000" w14:paraId="000000DA">
      <w:pPr>
        <w:pStyle w:val="Title"/>
        <w:rPr/>
      </w:pPr>
      <w:bookmarkStart w:colFirst="0" w:colLast="0" w:name="_4w2bwl2ghxsg" w:id="30"/>
      <w:bookmarkEnd w:id="30"/>
      <w:r w:rsidDel="00000000" w:rsidR="00000000" w:rsidRPr="00000000">
        <w:rPr/>
        <w:drawing>
          <wp:inline distB="114300" distT="114300" distL="114300" distR="114300">
            <wp:extent cx="5943600" cy="4025900"/>
            <wp:effectExtent b="0" l="0" r="0" t="0"/>
            <wp:docPr id="10"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rPr>
          <w:b w:val="1"/>
          <w:color w:val="000000"/>
        </w:rPr>
      </w:pPr>
      <w:bookmarkStart w:colFirst="0" w:colLast="0" w:name="_91iu4zr18tz5" w:id="31"/>
      <w:bookmarkEnd w:id="31"/>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3"/>
        <w:rPr>
          <w:b w:val="1"/>
          <w:color w:val="000000"/>
        </w:rPr>
      </w:pPr>
      <w:bookmarkStart w:colFirst="0" w:colLast="0" w:name="_wdf8uiez7wgk" w:id="32"/>
      <w:bookmarkEnd w:id="32"/>
      <w:r w:rsidDel="00000000" w:rsidR="00000000" w:rsidRPr="00000000">
        <w:rPr>
          <w:b w:val="1"/>
          <w:color w:val="000000"/>
          <w:rtl w:val="0"/>
        </w:rPr>
        <w:t xml:space="preserve">Log transformation on “Rainfall” feature:</w:t>
      </w:r>
    </w:p>
    <w:p w:rsidR="00000000" w:rsidDel="00000000" w:rsidP="00000000" w:rsidRDefault="00000000" w:rsidRPr="00000000" w14:paraId="000000DD">
      <w:pPr>
        <w:pStyle w:val="Title"/>
        <w:rPr/>
      </w:pPr>
      <w:bookmarkStart w:colFirst="0" w:colLast="0" w:name="_uzk82bmpmoiv" w:id="33"/>
      <w:bookmarkEnd w:id="33"/>
      <w:r w:rsidDel="00000000" w:rsidR="00000000" w:rsidRPr="00000000">
        <w:rPr/>
        <w:drawing>
          <wp:inline distB="114300" distT="114300" distL="114300" distR="114300">
            <wp:extent cx="5943600" cy="3911600"/>
            <wp:effectExtent b="0" l="0" r="0" t="0"/>
            <wp:docPr id="4"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3"/>
        <w:rPr>
          <w:b w:val="1"/>
          <w:color w:val="000000"/>
        </w:rPr>
      </w:pPr>
      <w:bookmarkStart w:colFirst="0" w:colLast="0" w:name="_e9lbomeze6uk" w:id="34"/>
      <w:bookmarkEnd w:id="34"/>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3"/>
        <w:rPr>
          <w:b w:val="1"/>
          <w:color w:val="000000"/>
        </w:rPr>
      </w:pPr>
      <w:bookmarkStart w:colFirst="0" w:colLast="0" w:name="_sdhyu1gkgkd5" w:id="35"/>
      <w:bookmarkEnd w:id="35"/>
      <w:r w:rsidDel="00000000" w:rsidR="00000000" w:rsidRPr="00000000">
        <w:rPr>
          <w:b w:val="1"/>
          <w:color w:val="000000"/>
          <w:rtl w:val="0"/>
        </w:rPr>
        <w:t xml:space="preserve">Exponential transformation on “Rainfall” feature:</w:t>
      </w:r>
    </w:p>
    <w:p w:rsidR="00000000" w:rsidDel="00000000" w:rsidP="00000000" w:rsidRDefault="00000000" w:rsidRPr="00000000" w14:paraId="000000E0">
      <w:pPr>
        <w:pStyle w:val="Title"/>
        <w:rPr/>
      </w:pPr>
      <w:bookmarkStart w:colFirst="0" w:colLast="0" w:name="_4khha4dzqjp8" w:id="36"/>
      <w:bookmarkEnd w:id="36"/>
      <w:r w:rsidDel="00000000" w:rsidR="00000000" w:rsidRPr="00000000">
        <w:rPr/>
        <w:drawing>
          <wp:inline distB="114300" distT="114300" distL="114300" distR="114300">
            <wp:extent cx="5943600" cy="3746500"/>
            <wp:effectExtent b="0" l="0" r="0" t="0"/>
            <wp:docPr id="32"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3"/>
        <w:rPr>
          <w:b w:val="1"/>
          <w:color w:val="000000"/>
        </w:rPr>
      </w:pPr>
      <w:bookmarkStart w:colFirst="0" w:colLast="0" w:name="_nihz1mxiltfa" w:id="37"/>
      <w:bookmarkEnd w:id="37"/>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3"/>
        <w:rPr>
          <w:b w:val="1"/>
          <w:color w:val="000000"/>
        </w:rPr>
      </w:pPr>
      <w:bookmarkStart w:colFirst="0" w:colLast="0" w:name="_g7ojawm7ynw2" w:id="38"/>
      <w:bookmarkEnd w:id="38"/>
      <w:r w:rsidDel="00000000" w:rsidR="00000000" w:rsidRPr="00000000">
        <w:rPr>
          <w:b w:val="1"/>
          <w:color w:val="000000"/>
          <w:rtl w:val="0"/>
        </w:rPr>
        <w:t xml:space="preserve">Square-root transformation on “Rainfall” feature:</w:t>
      </w:r>
    </w:p>
    <w:p w:rsidR="00000000" w:rsidDel="00000000" w:rsidP="00000000" w:rsidRDefault="00000000" w:rsidRPr="00000000" w14:paraId="000000E3">
      <w:pPr>
        <w:pStyle w:val="Title"/>
        <w:rPr/>
      </w:pPr>
      <w:bookmarkStart w:colFirst="0" w:colLast="0" w:name="_3z767jxnu2ny" w:id="39"/>
      <w:bookmarkEnd w:id="39"/>
      <w:r w:rsidDel="00000000" w:rsidR="00000000" w:rsidRPr="00000000">
        <w:rPr/>
        <w:drawing>
          <wp:inline distB="114300" distT="114300" distL="114300" distR="114300">
            <wp:extent cx="5943600" cy="3835400"/>
            <wp:effectExtent b="0" l="0" r="0" t="0"/>
            <wp:docPr id="14"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3"/>
        <w:rPr>
          <w:b w:val="1"/>
          <w:color w:val="000000"/>
        </w:rPr>
      </w:pPr>
      <w:bookmarkStart w:colFirst="0" w:colLast="0" w:name="_i9lgfigk9i98" w:id="40"/>
      <w:bookmarkEnd w:id="40"/>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3"/>
        <w:rPr>
          <w:b w:val="1"/>
          <w:color w:val="000000"/>
        </w:rPr>
      </w:pPr>
      <w:bookmarkStart w:colFirst="0" w:colLast="0" w:name="_iuejajm9nf7e" w:id="41"/>
      <w:bookmarkEnd w:id="41"/>
      <w:r w:rsidDel="00000000" w:rsidR="00000000" w:rsidRPr="00000000">
        <w:rPr>
          <w:b w:val="1"/>
          <w:color w:val="000000"/>
          <w:rtl w:val="0"/>
        </w:rPr>
        <w:t xml:space="preserve">Cube-root transformation on “Rainfall” feature:</w:t>
      </w:r>
    </w:p>
    <w:p w:rsidR="00000000" w:rsidDel="00000000" w:rsidP="00000000" w:rsidRDefault="00000000" w:rsidRPr="00000000" w14:paraId="000000E6">
      <w:pPr>
        <w:pStyle w:val="Title"/>
        <w:rPr/>
      </w:pPr>
      <w:bookmarkStart w:colFirst="0" w:colLast="0" w:name="_z3nqqyv5o7dk" w:id="42"/>
      <w:bookmarkEnd w:id="42"/>
      <w:r w:rsidDel="00000000" w:rsidR="00000000" w:rsidRPr="00000000">
        <w:rPr/>
        <w:drawing>
          <wp:inline distB="114300" distT="114300" distL="114300" distR="114300">
            <wp:extent cx="5943600" cy="3721100"/>
            <wp:effectExtent b="0" l="0" r="0" t="0"/>
            <wp:docPr id="20"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3"/>
        <w:rPr>
          <w:b w:val="1"/>
          <w:color w:val="000000"/>
        </w:rPr>
      </w:pPr>
      <w:bookmarkStart w:colFirst="0" w:colLast="0" w:name="_7k0mx6osdoy0" w:id="43"/>
      <w:bookmarkEnd w:id="43"/>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3"/>
        <w:rPr>
          <w:b w:val="1"/>
          <w:color w:val="000000"/>
        </w:rPr>
      </w:pPr>
      <w:bookmarkStart w:colFirst="0" w:colLast="0" w:name="_ynvu4yazo0o" w:id="44"/>
      <w:bookmarkEnd w:id="44"/>
      <w:r w:rsidDel="00000000" w:rsidR="00000000" w:rsidRPr="00000000">
        <w:rPr>
          <w:b w:val="1"/>
          <w:color w:val="000000"/>
          <w:rtl w:val="0"/>
        </w:rPr>
        <w:t xml:space="preserve">Inverse(1/x) transformation on “Rainfall” feature:</w:t>
      </w:r>
    </w:p>
    <w:p w:rsidR="00000000" w:rsidDel="00000000" w:rsidP="00000000" w:rsidRDefault="00000000" w:rsidRPr="00000000" w14:paraId="000000E9">
      <w:pPr>
        <w:pStyle w:val="Title"/>
        <w:rPr/>
      </w:pPr>
      <w:bookmarkStart w:colFirst="0" w:colLast="0" w:name="_l2vkedst169d" w:id="45"/>
      <w:bookmarkEnd w:id="45"/>
      <w:r w:rsidDel="00000000" w:rsidR="00000000" w:rsidRPr="00000000">
        <w:rPr/>
        <w:drawing>
          <wp:inline distB="114300" distT="114300" distL="114300" distR="114300">
            <wp:extent cx="5943600" cy="3911600"/>
            <wp:effectExtent b="0" l="0" r="0" t="0"/>
            <wp:docPr id="13"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3"/>
        <w:rPr>
          <w:b w:val="1"/>
          <w:color w:val="000000"/>
        </w:rPr>
      </w:pPr>
      <w:bookmarkStart w:colFirst="0" w:colLast="0" w:name="_3l3fxc6b8p77" w:id="46"/>
      <w:bookmarkEnd w:id="46"/>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3"/>
        <w:rPr>
          <w:b w:val="1"/>
          <w:color w:val="000000"/>
        </w:rPr>
      </w:pPr>
      <w:bookmarkStart w:colFirst="0" w:colLast="0" w:name="_j3ozieqhbdtu" w:id="47"/>
      <w:bookmarkEnd w:id="47"/>
      <w:r w:rsidDel="00000000" w:rsidR="00000000" w:rsidRPr="00000000">
        <w:rPr>
          <w:b w:val="1"/>
          <w:color w:val="000000"/>
          <w:rtl w:val="0"/>
        </w:rPr>
        <w:t xml:space="preserve">Inverse(</w:t>
      </w:r>
      <m:oMath>
        <m:f>
          <m:fPr>
            <m:ctrlPr>
              <w:rPr>
                <w:b w:val="1"/>
                <w:color w:val="000000"/>
              </w:rPr>
            </m:ctrlPr>
          </m:fPr>
          <m:num>
            <m:r>
              <w:rPr>
                <w:b w:val="1"/>
                <w:color w:val="000000"/>
              </w:rPr>
              <m:t xml:space="preserve">1</m:t>
            </m:r>
          </m:num>
          <m:den>
            <m:r>
              <w:rPr>
                <w:b w:val="1"/>
                <w:color w:val="000000"/>
              </w:rPr>
              <m:t xml:space="preserve">x</m:t>
            </m:r>
            <m:sSup>
              <m:sSupPr>
                <m:ctrlPr>
                  <w:rPr>
                    <w:b w:val="1"/>
                    <w:color w:val="000000"/>
                  </w:rPr>
                </m:ctrlPr>
              </m:sSupPr>
              <m:e>
                <m:r>
                  <w:rPr>
                    <w:b w:val="1"/>
                    <w:color w:val="000000"/>
                  </w:rPr>
                  <m:t xml:space="preserve">3</m:t>
                </m:r>
              </m:e>
              <m:sup/>
            </m:sSup>
          </m:den>
        </m:f>
      </m:oMath>
      <w:r w:rsidDel="00000000" w:rsidR="00000000" w:rsidRPr="00000000">
        <w:rPr>
          <w:b w:val="1"/>
          <w:color w:val="000000"/>
          <w:rtl w:val="0"/>
        </w:rPr>
        <w:t xml:space="preserve">) transformation on “Rainfall” feature:</w:t>
      </w:r>
    </w:p>
    <w:p w:rsidR="00000000" w:rsidDel="00000000" w:rsidP="00000000" w:rsidRDefault="00000000" w:rsidRPr="00000000" w14:paraId="000000EC">
      <w:pPr>
        <w:pStyle w:val="Title"/>
        <w:rPr/>
      </w:pPr>
      <w:bookmarkStart w:colFirst="0" w:colLast="0" w:name="_kucpvtwcwszg" w:id="48"/>
      <w:bookmarkEnd w:id="48"/>
      <w:r w:rsidDel="00000000" w:rsidR="00000000" w:rsidRPr="00000000">
        <w:rPr/>
        <w:drawing>
          <wp:inline distB="114300" distT="114300" distL="114300" distR="114300">
            <wp:extent cx="5943600" cy="3911600"/>
            <wp:effectExtent b="0" l="0" r="0" t="0"/>
            <wp:docPr id="17"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Title"/>
        <w:rPr/>
      </w:pPr>
      <w:bookmarkStart w:colFirst="0" w:colLast="0" w:name="_7akwrd40ea84" w:id="49"/>
      <w:bookmarkEnd w:id="49"/>
      <w:r w:rsidDel="00000000" w:rsidR="00000000" w:rsidRPr="00000000">
        <w:rPr>
          <w:rtl w:val="0"/>
        </w:rPr>
      </w:r>
    </w:p>
    <w:p w:rsidR="00000000" w:rsidDel="00000000" w:rsidP="00000000" w:rsidRDefault="00000000" w:rsidRPr="00000000" w14:paraId="000000EE">
      <w:pPr>
        <w:pStyle w:val="Heading1"/>
        <w:rPr/>
      </w:pPr>
      <w:bookmarkStart w:colFirst="0" w:colLast="0" w:name="_j68yleqzft9l" w:id="50"/>
      <w:bookmarkEnd w:id="50"/>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rPr/>
      </w:pPr>
      <w:bookmarkStart w:colFirst="0" w:colLast="0" w:name="_bvbw0ko6uq5d" w:id="51"/>
      <w:bookmarkEnd w:id="51"/>
      <w:r w:rsidDel="00000000" w:rsidR="00000000" w:rsidRPr="00000000">
        <w:rPr>
          <w:rtl w:val="0"/>
        </w:rPr>
        <w:t xml:space="preserve">Results and Discussion:</w:t>
      </w:r>
    </w:p>
    <w:p w:rsidR="00000000" w:rsidDel="00000000" w:rsidP="00000000" w:rsidRDefault="00000000" w:rsidRPr="00000000" w14:paraId="000000F0">
      <w:pPr>
        <w:spacing w:line="240" w:lineRule="auto"/>
        <w:rPr>
          <w:sz w:val="24"/>
          <w:szCs w:val="24"/>
        </w:rPr>
      </w:pPr>
      <w:r w:rsidDel="00000000" w:rsidR="00000000" w:rsidRPr="00000000">
        <w:rPr>
          <w:sz w:val="24"/>
          <w:szCs w:val="24"/>
          <w:rtl w:val="0"/>
        </w:rPr>
        <w:t xml:space="preserve">We have finally worked on 3 yearly features : Global</w:t>
      </w:r>
      <m:oMath/>
      <w:r w:rsidDel="00000000" w:rsidR="00000000" w:rsidRPr="00000000">
        <w:rPr>
          <w:sz w:val="24"/>
          <w:szCs w:val="24"/>
          <w:rtl w:val="0"/>
        </w:rPr>
        <w:t xml:space="preserve">CO</w:t>
      </w:r>
      <m:oMath>
        <m:sSub>
          <m:sSubPr>
            <m:ctrlPr>
              <w:rPr>
                <w:sz w:val="24"/>
                <w:szCs w:val="24"/>
              </w:rPr>
            </m:ctrlPr>
          </m:sSubPr>
          <m:e>
            <m:r>
              <w:rPr>
                <w:sz w:val="24"/>
                <w:szCs w:val="24"/>
              </w:rPr>
              <m:t xml:space="preserve">2</m:t>
            </m:r>
          </m:e>
          <m:sub/>
        </m:sSub>
      </m:oMath>
      <w:r w:rsidDel="00000000" w:rsidR="00000000" w:rsidRPr="00000000">
        <w:rPr>
          <w:sz w:val="24"/>
          <w:szCs w:val="24"/>
          <w:rtl w:val="0"/>
        </w:rPr>
        <w:t xml:space="preserve">emission, Solar radiation of</w:t>
      </w:r>
    </w:p>
    <w:p w:rsidR="00000000" w:rsidDel="00000000" w:rsidP="00000000" w:rsidRDefault="00000000" w:rsidRPr="00000000" w14:paraId="000000F1">
      <w:pPr>
        <w:spacing w:line="240" w:lineRule="auto"/>
        <w:rPr>
          <w:sz w:val="24"/>
          <w:szCs w:val="24"/>
        </w:rPr>
      </w:pPr>
      <w:r w:rsidDel="00000000" w:rsidR="00000000" w:rsidRPr="00000000">
        <w:rPr>
          <w:sz w:val="24"/>
          <w:szCs w:val="24"/>
          <w:rtl w:val="0"/>
        </w:rPr>
        <w:t xml:space="preserve">Bangladesh, Rainfall in Bangladesh. Prior to any transformation, our </w:t>
      </w:r>
      <m:oMath>
        <m:sSup>
          <m:sSupPr>
            <m:ctrlPr>
              <w:rPr>
                <w:sz w:val="24"/>
                <w:szCs w:val="24"/>
              </w:rPr>
            </m:ctrlPr>
          </m:sSupPr>
          <m:e>
            <m:r>
              <w:rPr>
                <w:sz w:val="24"/>
                <w:szCs w:val="24"/>
              </w:rPr>
              <m:t xml:space="preserve">R</m:t>
            </m:r>
          </m:e>
          <m:sup>
            <m:r>
              <w:rPr>
                <w:sz w:val="24"/>
                <w:szCs w:val="24"/>
              </w:rPr>
              <m:t xml:space="preserve">2</m:t>
            </m:r>
          </m:sup>
        </m:sSup>
      </m:oMath>
      <w:r w:rsidDel="00000000" w:rsidR="00000000" w:rsidRPr="00000000">
        <w:rPr>
          <w:sz w:val="24"/>
          <w:szCs w:val="24"/>
          <w:rtl w:val="0"/>
        </w:rPr>
        <w:t xml:space="preserve"> </w:t>
      </w:r>
      <w:r w:rsidDel="00000000" w:rsidR="00000000" w:rsidRPr="00000000">
        <w:rPr>
          <w:rtl w:val="0"/>
        </w:rPr>
        <w:t xml:space="preserve">the value</w:t>
      </w:r>
      <w:r w:rsidDel="00000000" w:rsidR="00000000" w:rsidRPr="00000000">
        <w:rPr>
          <w:sz w:val="24"/>
          <w:szCs w:val="24"/>
          <w:rtl w:val="0"/>
        </w:rPr>
        <w:t xml:space="preserve"> was 0.607. We have computed various transformations on these features which we provided in detail in the previous section. Among them, log transformation on the feature “Global</w:t>
      </w:r>
      <m:oMath/>
      <w:r w:rsidDel="00000000" w:rsidR="00000000" w:rsidRPr="00000000">
        <w:rPr>
          <w:sz w:val="24"/>
          <w:szCs w:val="24"/>
          <w:rtl w:val="0"/>
        </w:rPr>
        <w:t xml:space="preserve">CO</w:t>
      </w:r>
      <m:oMath>
        <m:sSub>
          <m:sSubPr>
            <m:ctrlPr>
              <w:rPr>
                <w:sz w:val="24"/>
                <w:szCs w:val="24"/>
              </w:rPr>
            </m:ctrlPr>
          </m:sSubPr>
          <m:e>
            <m:r>
              <w:rPr>
                <w:sz w:val="24"/>
                <w:szCs w:val="24"/>
              </w:rPr>
              <m:t xml:space="preserve">2</m:t>
            </m:r>
          </m:e>
          <m:sub/>
        </m:sSub>
      </m:oMath>
      <w:r w:rsidDel="00000000" w:rsidR="00000000" w:rsidRPr="00000000">
        <w:rPr>
          <w:sz w:val="24"/>
          <w:szCs w:val="24"/>
          <w:rtl w:val="0"/>
        </w:rPr>
        <w:t xml:space="preserve">emission” has increased the </w:t>
      </w:r>
      <m:oMath>
        <m:sSup>
          <m:sSupPr>
            <m:ctrlPr>
              <w:rPr>
                <w:sz w:val="24"/>
                <w:szCs w:val="24"/>
              </w:rPr>
            </m:ctrlPr>
          </m:sSupPr>
          <m:e>
            <m:r>
              <w:rPr>
                <w:sz w:val="24"/>
                <w:szCs w:val="24"/>
              </w:rPr>
              <m:t xml:space="preserve">R</m:t>
            </m:r>
          </m:e>
          <m:sup>
            <m:r>
              <w:rPr>
                <w:sz w:val="24"/>
                <w:szCs w:val="24"/>
              </w:rPr>
              <m:t xml:space="preserve">2</m:t>
            </m:r>
          </m:sup>
        </m:sSup>
      </m:oMath>
      <w:r w:rsidDel="00000000" w:rsidR="00000000" w:rsidRPr="00000000">
        <w:rPr>
          <w:sz w:val="24"/>
          <w:szCs w:val="24"/>
          <w:rtl w:val="0"/>
        </w:rPr>
        <w:t xml:space="preserve"> value from 0.607 to 0.619. Log transformation, square-root transformation, cube-root transformation, exponential transformation and inverse transformation on the other features did not increase the value, rather decrease it.</w:t>
      </w:r>
    </w:p>
    <w:p w:rsidR="00000000" w:rsidDel="00000000" w:rsidP="00000000" w:rsidRDefault="00000000" w:rsidRPr="00000000" w14:paraId="000000F2">
      <w:pPr>
        <w:spacing w:line="240" w:lineRule="auto"/>
        <w:rPr>
          <w:sz w:val="24"/>
          <w:szCs w:val="24"/>
        </w:rPr>
      </w:pPr>
      <w:r w:rsidDel="00000000" w:rsidR="00000000" w:rsidRPr="00000000">
        <w:rPr>
          <w:rtl w:val="0"/>
        </w:rPr>
      </w:r>
    </w:p>
    <w:p w:rsidR="00000000" w:rsidDel="00000000" w:rsidP="00000000" w:rsidRDefault="00000000" w:rsidRPr="00000000" w14:paraId="000000F3">
      <w:pPr>
        <w:spacing w:line="240" w:lineRule="auto"/>
        <w:rPr>
          <w:sz w:val="24"/>
          <w:szCs w:val="24"/>
        </w:rPr>
      </w:pPr>
      <w:r w:rsidDel="00000000" w:rsidR="00000000" w:rsidRPr="00000000">
        <w:rPr>
          <w:rtl w:val="0"/>
        </w:rPr>
      </w:r>
    </w:p>
    <w:p w:rsidR="00000000" w:rsidDel="00000000" w:rsidP="00000000" w:rsidRDefault="00000000" w:rsidRPr="00000000" w14:paraId="000000F4">
      <w:pPr>
        <w:spacing w:line="240" w:lineRule="aut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rPr/>
            </w:pPr>
            <w:r w:rsidDel="00000000" w:rsidR="00000000" w:rsidRPr="00000000">
              <w:rPr>
                <w:sz w:val="24"/>
                <w:szCs w:val="24"/>
                <w:rtl w:val="0"/>
              </w:rPr>
              <w:t xml:space="preserve">Global</w:t>
            </w:r>
            <m:oMath/>
            <w:r w:rsidDel="00000000" w:rsidR="00000000" w:rsidRPr="00000000">
              <w:rPr>
                <w:sz w:val="24"/>
                <w:szCs w:val="24"/>
                <w:rtl w:val="0"/>
              </w:rPr>
              <w:t xml:space="preserve">CO</w:t>
            </w:r>
            <m:oMath>
              <m:sSub>
                <m:sSubPr>
                  <m:ctrlPr>
                    <w:rPr>
                      <w:sz w:val="24"/>
                      <w:szCs w:val="24"/>
                    </w:rPr>
                  </m:ctrlPr>
                </m:sSubPr>
                <m:e>
                  <m:r>
                    <w:rPr>
                      <w:sz w:val="24"/>
                      <w:szCs w:val="24"/>
                    </w:rPr>
                    <m:t xml:space="preserve">2</m:t>
                  </m:r>
                </m:e>
                <m:sub/>
              </m:sSub>
            </m:oMath>
            <w:r w:rsidDel="00000000" w:rsidR="00000000" w:rsidRPr="00000000">
              <w:rPr>
                <w:sz w:val="24"/>
                <w:szCs w:val="24"/>
                <w:rtl w:val="0"/>
              </w:rPr>
              <w:t xml:space="preserve">emission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rPr/>
            </w:pPr>
            <w:r w:rsidDel="00000000" w:rsidR="00000000" w:rsidRPr="00000000">
              <w:rPr>
                <w:sz w:val="24"/>
                <w:szCs w:val="24"/>
                <w:rtl w:val="0"/>
              </w:rPr>
              <w:t xml:space="preserve">Solar radiation BD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rPr/>
            </w:pPr>
            <w:r w:rsidDel="00000000" w:rsidR="00000000" w:rsidRPr="00000000">
              <w:rPr>
                <w:sz w:val="24"/>
                <w:szCs w:val="24"/>
                <w:rtl w:val="0"/>
              </w:rPr>
              <w:t xml:space="preserve">Rainfall BD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6aa84f" w:val="clear"/>
              </w:rPr>
            </w:pPr>
            <w:r w:rsidDel="00000000" w:rsidR="00000000" w:rsidRPr="00000000">
              <w:rPr>
                <w:shd w:fill="6aa84f" w:val="clear"/>
                <w:rtl w:val="0"/>
              </w:rPr>
              <w:t xml:space="preserve">0.619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sSup>
                <m:sSupPr>
                  <m:ctrlPr>
                    <w:rPr/>
                  </m:ctrlPr>
                </m:sSupPr>
                <m:e>
                  <m:r>
                    <w:rPr/>
                    <m:t xml:space="preserve">e</m:t>
                  </m:r>
                </m:e>
                <m:sup>
                  <m:r>
                    <w:rPr/>
                    <m:t xml:space="preserve">x</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rad>
                <m:radPr>
                  <m:degHide m:val="1"/>
                  <m:ctrlPr>
                    <w:rPr/>
                  </m:ctrlPr>
                </m:radPr>
                <m:e>
                  <m:r>
                    <w:rPr/>
                    <m:t xml:space="preserve">x</m:t>
                  </m:r>
                </m:e>
              </m:rad>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left"/>
              <w:rPr/>
            </w:pPr>
            <w:r w:rsidDel="00000000" w:rsidR="00000000" w:rsidRPr="00000000">
              <w:rPr>
                <w:rtl w:val="0"/>
              </w:rPr>
              <w:t xml:space="preserve">0.537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left"/>
              <w:rPr/>
            </w:pPr>
            <w:r w:rsidDel="00000000" w:rsidR="00000000" w:rsidRPr="00000000">
              <w:rPr>
                <w:rtl w:val="0"/>
              </w:rPr>
              <w:t xml:space="preserve">0.508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rad>
                <m:radPr>
                  <m:ctrlPr>
                    <w:rPr/>
                  </m:ctrlPr>
                </m:radPr>
                <m:deg>
                  <m:r>
                    <w:rPr/>
                    <m:t xml:space="preserve">3</m:t>
                  </m:r>
                </m:deg>
                <m:e>
                  <m:r>
                    <w:rPr/>
                    <m:t xml:space="preserve">x</m:t>
                  </m:r>
                </m:e>
              </m:rad>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left"/>
              <w:rPr/>
            </w:pPr>
            <w:r w:rsidDel="00000000" w:rsidR="00000000" w:rsidRPr="00000000">
              <w:rPr>
                <w:rtl w:val="0"/>
              </w:rPr>
              <w:t xml:space="preserve">0.569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left"/>
              <w:rPr/>
            </w:pPr>
            <w:r w:rsidDel="00000000" w:rsidR="00000000" w:rsidRPr="00000000">
              <w:rPr>
                <w:rtl w:val="0"/>
              </w:rPr>
              <w:t xml:space="preserve">0.522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f>
                <m:fPr>
                  <m:ctrlPr>
                    <w:rPr/>
                  </m:ctrlPr>
                </m:fPr>
                <m:num>
                  <m:r>
                    <w:rPr/>
                    <m:t xml:space="preserve">1</m:t>
                  </m:r>
                </m:num>
                <m:den>
                  <m:r>
                    <w:rPr/>
                    <m:t xml:space="preserve">x</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left"/>
              <w:rPr/>
            </w:pPr>
            <w:r w:rsidDel="00000000" w:rsidR="00000000" w:rsidRPr="00000000">
              <w:rPr>
                <w:rtl w:val="0"/>
              </w:rPr>
              <w:t xml:space="preserve">0.597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left"/>
              <w:rPr/>
            </w:pPr>
            <w:r w:rsidDel="00000000" w:rsidR="00000000" w:rsidRPr="00000000">
              <w:rPr>
                <w:rtl w:val="0"/>
              </w:rPr>
              <w:t xml:space="preserve">0.485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left"/>
              <w:rPr/>
            </w:pPr>
            <w:r w:rsidDel="00000000" w:rsidR="00000000" w:rsidRPr="00000000">
              <w:rPr>
                <w:rtl w:val="0"/>
              </w:rPr>
              <w:t xml:space="preserve">0.550</w:t>
            </w:r>
          </w:p>
        </w:tc>
      </w:tr>
    </w:tbl>
    <w:p w:rsidR="00000000" w:rsidDel="00000000" w:rsidP="00000000" w:rsidRDefault="00000000" w:rsidRPr="00000000" w14:paraId="0000010D">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rPr/>
      </w:pPr>
      <w:bookmarkStart w:colFirst="0" w:colLast="0" w:name="_ufxefkr3bffi" w:id="52"/>
      <w:bookmarkEnd w:id="52"/>
      <w:r w:rsidDel="00000000" w:rsidR="00000000" w:rsidRPr="00000000">
        <w:rPr>
          <w:rtl w:val="0"/>
        </w:rPr>
        <w:t xml:space="preserve">Final Equation</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y(TEMPERATURE) = 𝛃0 + 𝛃1*log(</w:t>
      </w:r>
      <w:r w:rsidDel="00000000" w:rsidR="00000000" w:rsidRPr="00000000">
        <w:rPr>
          <w:sz w:val="24"/>
          <w:szCs w:val="24"/>
          <w:rtl w:val="0"/>
        </w:rPr>
        <w:t xml:space="preserve">CO</w:t>
      </w:r>
      <m:oMath>
        <m:sSub>
          <m:sSubPr>
            <m:ctrlPr>
              <w:rPr>
                <w:sz w:val="24"/>
                <w:szCs w:val="24"/>
              </w:rPr>
            </m:ctrlPr>
          </m:sSubPr>
          <m:e>
            <m:r>
              <w:rPr>
                <w:sz w:val="24"/>
                <w:szCs w:val="24"/>
              </w:rPr>
              <m:t xml:space="preserve">2</m:t>
            </m:r>
          </m:e>
          <m:sub/>
        </m:sSub>
      </m:oMath>
      <w:r w:rsidDel="00000000" w:rsidR="00000000" w:rsidRPr="00000000">
        <w:rPr>
          <w:rtl w:val="0"/>
        </w:rPr>
        <w:t xml:space="preserve">_global) + 𝛃2(Solar_Radiation_BD) + 𝛃3(Rainfall_BD)</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1"/>
        <w:rPr/>
      </w:pPr>
      <w:bookmarkStart w:colFirst="0" w:colLast="0" w:name="_lranw33ofj6c" w:id="53"/>
      <w:bookmarkEnd w:id="53"/>
      <w:r w:rsidDel="00000000" w:rsidR="00000000" w:rsidRPr="00000000">
        <w:rPr>
          <w:rtl w:val="0"/>
        </w:rPr>
      </w:r>
    </w:p>
    <w:p w:rsidR="00000000" w:rsidDel="00000000" w:rsidP="00000000" w:rsidRDefault="00000000" w:rsidRPr="00000000" w14:paraId="00000114">
      <w:pPr>
        <w:pStyle w:val="Heading1"/>
        <w:rPr/>
      </w:pPr>
      <w:bookmarkStart w:colFirst="0" w:colLast="0" w:name="_agj13tq4yjt4" w:id="54"/>
      <w:bookmarkEnd w:id="54"/>
      <w:r w:rsidDel="00000000" w:rsidR="00000000" w:rsidRPr="00000000">
        <w:rPr>
          <w:rtl w:val="0"/>
        </w:rPr>
        <w:t xml:space="preserve">Conclusion and Future Work</w:t>
        <w:tab/>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From this finding, we found that there is a relationship between CO</w:t>
      </w:r>
      <w:r w:rsidDel="00000000" w:rsidR="00000000" w:rsidRPr="00000000">
        <w:rPr>
          <w:vertAlign w:val="subscript"/>
          <w:rtl w:val="0"/>
        </w:rPr>
        <w:t xml:space="preserve">2</w:t>
      </w:r>
      <w:r w:rsidDel="00000000" w:rsidR="00000000" w:rsidRPr="00000000">
        <w:rPr>
          <w:rtl w:val="0"/>
        </w:rPr>
        <w:t xml:space="preserve"> emission of the world, rainfall and solar radiation with temperature. After performing linear regression, evaluating the p-value based on residuals less than 0.05 (significance level) rejects the null hypothesis which indicates impasse on the assumptions. We found the best possible R</w:t>
      </w:r>
      <w:r w:rsidDel="00000000" w:rsidR="00000000" w:rsidRPr="00000000">
        <w:rPr>
          <w:vertAlign w:val="superscript"/>
          <w:rtl w:val="0"/>
        </w:rPr>
        <w:t xml:space="preserve">2</w:t>
      </w:r>
      <w:r w:rsidDel="00000000" w:rsidR="00000000" w:rsidRPr="00000000">
        <w:rPr>
          <w:rtl w:val="0"/>
        </w:rPr>
        <w:t xml:space="preserve"> value to be 0.619, which is not very high but not too low. The value of R</w:t>
      </w:r>
      <w:r w:rsidDel="00000000" w:rsidR="00000000" w:rsidRPr="00000000">
        <w:rPr>
          <w:vertAlign w:val="superscript"/>
          <w:rtl w:val="0"/>
        </w:rPr>
        <w:t xml:space="preserve">2</w:t>
      </w:r>
      <w:r w:rsidDel="00000000" w:rsidR="00000000" w:rsidRPr="00000000">
        <w:rPr>
          <w:rtl w:val="0"/>
        </w:rPr>
        <w:t xml:space="preserve"> could be increased if we considered some other related features which are important factors of temperature change. Future work could also be - collecting more data of the considered features. For example, if we could collect monthly or even daily data of the following features, our results could have improved.</w:t>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sectPr>
      <w:footerReference r:id="rId44"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spacing w:line="240" w:lineRule="auto"/>
      <w:jc w:val="left"/>
      <w:rPr>
        <w:color w:val="b7b7b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spacing w:after="400" w:line="240" w:lineRule="auto"/>
      <w:jc w:val="left"/>
      <w:rPr/>
    </w:pPr>
    <w:r w:rsidDel="00000000" w:rsidR="00000000" w:rsidRPr="00000000">
      <w:rPr>
        <w:sz w:val="30"/>
        <w:szCs w:val="30"/>
      </w:rPr>
      <w:fldChar w:fldCharType="begin"/>
      <w:instrText xml:space="preserve">PAGE</w:instrText>
      <w:fldChar w:fldCharType="separate"/>
      <w:fldChar w:fldCharType="end"/>
    </w:r>
    <w:r w:rsidDel="00000000" w:rsidR="00000000" w:rsidRPr="00000000">
      <w:rPr>
        <w:rFonts w:ascii="Arial" w:cs="Arial" w:eastAsia="Arial" w:hAnsi="Arial"/>
        <w:sz w:val="30"/>
        <w:szCs w:val="30"/>
        <w:rtl w:val="0"/>
      </w:rPr>
      <w:t xml:space="preserve"> </w:t>
    </w:r>
    <w:r w:rsidDel="00000000" w:rsidR="00000000" w:rsidRPr="00000000">
      <w:rPr>
        <w:rFonts w:ascii="Arial" w:cs="Arial" w:eastAsia="Arial" w:hAnsi="Arial"/>
        <w:b w:val="1"/>
        <w:sz w:val="36"/>
        <w:szCs w:val="36"/>
        <w:rtl w:val="0"/>
      </w:rPr>
      <w:t xml:space="preserve">| </w:t>
    </w:r>
    <w:r w:rsidDel="00000000" w:rsidR="00000000" w:rsidRPr="00000000">
      <w:rPr>
        <w:rFonts w:ascii="Roboto" w:cs="Roboto" w:eastAsia="Roboto" w:hAnsi="Roboto"/>
        <w:color w:val="666666"/>
        <w:sz w:val="26"/>
        <w:szCs w:val="26"/>
        <w:rtl w:val="0"/>
      </w:rPr>
      <w:t xml:space="preserve"> P a g 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ind w:left="119"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jc w:val="both"/>
    </w:pPr>
    <w:rPr>
      <w:rFonts w:ascii="Times New Roman" w:cs="Times New Roman" w:eastAsia="Times New Roman" w:hAnsi="Times New Roman"/>
      <w:b w:val="1"/>
      <w:sz w:val="52"/>
      <w:szCs w:val="52"/>
    </w:rPr>
  </w:style>
  <w:style w:type="paragraph" w:styleId="Heading2">
    <w:name w:val="heading 2"/>
    <w:basedOn w:val="Normal"/>
    <w:next w:val="Normal"/>
    <w:pPr>
      <w:keepNext w:val="1"/>
      <w:keepLines w:val="1"/>
    </w:pPr>
    <w:rPr>
      <w:b w:val="1"/>
      <w:sz w:val="36"/>
      <w:szCs w:val="36"/>
    </w:rPr>
  </w:style>
  <w:style w:type="paragraph" w:styleId="Heading3">
    <w:name w:val="heading 3"/>
    <w:basedOn w:val="Normal"/>
    <w:next w:val="Normal"/>
    <w:pPr>
      <w:keepNext w:val="1"/>
      <w:keepLines w:val="1"/>
      <w:spacing w:after="80" w:before="320" w:lineRule="auto"/>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12.png"/><Relationship Id="rId42" Type="http://schemas.openxmlformats.org/officeDocument/2006/relationships/image" Target="media/image7.png"/><Relationship Id="rId41" Type="http://schemas.openxmlformats.org/officeDocument/2006/relationships/image" Target="media/image15.png"/><Relationship Id="rId22" Type="http://schemas.openxmlformats.org/officeDocument/2006/relationships/image" Target="media/image1.png"/><Relationship Id="rId44" Type="http://schemas.openxmlformats.org/officeDocument/2006/relationships/footer" Target="footer2.xml"/><Relationship Id="rId21" Type="http://schemas.openxmlformats.org/officeDocument/2006/relationships/image" Target="media/image5.png"/><Relationship Id="rId43" Type="http://schemas.openxmlformats.org/officeDocument/2006/relationships/image" Target="media/image13.png"/><Relationship Id="rId24" Type="http://schemas.openxmlformats.org/officeDocument/2006/relationships/image" Target="media/image3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3.png"/><Relationship Id="rId25" Type="http://schemas.openxmlformats.org/officeDocument/2006/relationships/image" Target="media/image26.png"/><Relationship Id="rId28" Type="http://schemas.openxmlformats.org/officeDocument/2006/relationships/image" Target="media/image1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9.png"/><Relationship Id="rId7" Type="http://schemas.openxmlformats.org/officeDocument/2006/relationships/image" Target="media/image2.png"/><Relationship Id="rId8" Type="http://schemas.openxmlformats.org/officeDocument/2006/relationships/image" Target="media/image17.png"/><Relationship Id="rId31" Type="http://schemas.openxmlformats.org/officeDocument/2006/relationships/image" Target="media/image14.png"/><Relationship Id="rId30" Type="http://schemas.openxmlformats.org/officeDocument/2006/relationships/image" Target="media/image28.png"/><Relationship Id="rId11" Type="http://schemas.openxmlformats.org/officeDocument/2006/relationships/footer" Target="footer1.xml"/><Relationship Id="rId33" Type="http://schemas.openxmlformats.org/officeDocument/2006/relationships/image" Target="media/image32.png"/><Relationship Id="rId10" Type="http://schemas.openxmlformats.org/officeDocument/2006/relationships/header" Target="header1.xml"/><Relationship Id="rId32" Type="http://schemas.openxmlformats.org/officeDocument/2006/relationships/image" Target="media/image22.png"/><Relationship Id="rId13" Type="http://schemas.openxmlformats.org/officeDocument/2006/relationships/hyperlink" Target="https://ourworldindata.org/co2-and-other-greenhouse-gas-emissions" TargetMode="External"/><Relationship Id="rId35" Type="http://schemas.openxmlformats.org/officeDocument/2006/relationships/image" Target="media/image21.png"/><Relationship Id="rId12" Type="http://schemas.openxmlformats.org/officeDocument/2006/relationships/hyperlink" Target="http://barcapps.gov.bd/climate/" TargetMode="External"/><Relationship Id="rId34" Type="http://schemas.openxmlformats.org/officeDocument/2006/relationships/image" Target="media/image20.png"/><Relationship Id="rId15" Type="http://schemas.openxmlformats.org/officeDocument/2006/relationships/image" Target="media/image31.png"/><Relationship Id="rId37" Type="http://schemas.openxmlformats.org/officeDocument/2006/relationships/image" Target="media/image24.png"/><Relationship Id="rId14" Type="http://schemas.openxmlformats.org/officeDocument/2006/relationships/hyperlink" Target="https://oasishub.co/dataset/bangladesh-historical-daily-rainfall-record-1948-2014-bangladesh-meteorological-department" TargetMode="External"/><Relationship Id="rId36" Type="http://schemas.openxmlformats.org/officeDocument/2006/relationships/image" Target="media/image27.png"/><Relationship Id="rId17" Type="http://schemas.openxmlformats.org/officeDocument/2006/relationships/image" Target="media/image25.png"/><Relationship Id="rId39" Type="http://schemas.openxmlformats.org/officeDocument/2006/relationships/image" Target="media/image18.png"/><Relationship Id="rId16" Type="http://schemas.openxmlformats.org/officeDocument/2006/relationships/image" Target="media/image33.png"/><Relationship Id="rId38" Type="http://schemas.openxmlformats.org/officeDocument/2006/relationships/image" Target="media/image11.png"/><Relationship Id="rId19" Type="http://schemas.openxmlformats.org/officeDocument/2006/relationships/image" Target="media/image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