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86030" w14:textId="1DD7A903" w:rsidR="0046243F" w:rsidRDefault="00926C7D" w:rsidP="00237CDD">
      <w:pPr>
        <w:pStyle w:val="Title"/>
        <w:jc w:val="center"/>
        <w:rPr>
          <w:rFonts w:ascii="Cambria" w:hAnsi="Cambria"/>
          <w:b/>
          <w:bCs/>
          <w:color w:val="171717"/>
          <w:spacing w:val="-2"/>
          <w:sz w:val="28"/>
          <w:szCs w:val="28"/>
        </w:rPr>
      </w:pPr>
      <w:bookmarkStart w:id="0" w:name="bookmark=id.gjdgxs" w:colFirst="0" w:colLast="0"/>
      <w:bookmarkEnd w:id="0"/>
      <w:r w:rsidRPr="00237CDD">
        <w:rPr>
          <w:rFonts w:ascii="Cambria" w:hAnsi="Cambria"/>
          <w:b/>
          <w:bCs/>
          <w:color w:val="171717"/>
          <w:spacing w:val="-2"/>
          <w:sz w:val="28"/>
          <w:szCs w:val="28"/>
        </w:rPr>
        <w:t>ARNOLD E. BASCOMBE</w:t>
      </w:r>
    </w:p>
    <w:p w14:paraId="4BD2F010" w14:textId="77777777" w:rsidR="00473718" w:rsidRPr="00473718" w:rsidRDefault="00473718" w:rsidP="00473718">
      <w:pPr>
        <w:sectPr w:rsidR="00473718" w:rsidRPr="00473718" w:rsidSect="00212C77">
          <w:headerReference w:type="default" r:id="rId7"/>
          <w:type w:val="continuous"/>
          <w:pgSz w:w="12240" w:h="15840"/>
          <w:pgMar w:top="900" w:right="720" w:bottom="270" w:left="720" w:header="180" w:footer="90" w:gutter="0"/>
          <w:cols w:space="720"/>
          <w:docGrid w:linePitch="360"/>
        </w:sectPr>
      </w:pPr>
    </w:p>
    <w:p w14:paraId="4EC68A1E" w14:textId="157D6525" w:rsidR="00AC4D72" w:rsidRPr="008F682D" w:rsidRDefault="00AC4D72" w:rsidP="00212C77">
      <w:pPr>
        <w:pStyle w:val="Title"/>
        <w:jc w:val="center"/>
        <w:rPr>
          <w:rFonts w:ascii="Cambria" w:hAnsi="Cambria"/>
          <w:b/>
          <w:bCs/>
          <w:color w:val="171717"/>
          <w:spacing w:val="-2"/>
          <w:sz w:val="21"/>
          <w:szCs w:val="21"/>
        </w:rPr>
        <w:sectPr w:rsidR="00AC4D72" w:rsidRPr="008F682D" w:rsidSect="00AC4D72">
          <w:type w:val="continuous"/>
          <w:pgSz w:w="12240" w:h="15840"/>
          <w:pgMar w:top="900" w:right="720" w:bottom="270" w:left="720" w:header="180" w:footer="90" w:gutter="0"/>
          <w:cols w:num="2" w:space="720"/>
          <w:docGrid w:linePitch="360"/>
        </w:sectPr>
      </w:pPr>
    </w:p>
    <w:p w14:paraId="6E555E20" w14:textId="2839FBE7" w:rsidR="00816695" w:rsidRPr="008F682D" w:rsidRDefault="00560F98" w:rsidP="00816695">
      <w:pPr>
        <w:pBdr>
          <w:bottom w:val="single" w:sz="4" w:space="1" w:color="auto"/>
        </w:pBdr>
        <w:ind w:right="90"/>
        <w:rPr>
          <w:rFonts w:ascii="Cambria" w:hAnsi="Cambria"/>
          <w:b/>
          <w:bCs/>
          <w:sz w:val="21"/>
          <w:szCs w:val="21"/>
        </w:rPr>
      </w:pPr>
      <w:r w:rsidRPr="008F682D">
        <w:rPr>
          <w:rFonts w:ascii="Cambria" w:hAnsi="Cambria"/>
          <w:b/>
          <w:bCs/>
          <w:sz w:val="21"/>
          <w:szCs w:val="21"/>
        </w:rPr>
        <w:t>SUMMARY OF QUALIFICATIONS</w:t>
      </w:r>
    </w:p>
    <w:p w14:paraId="6F06FAD4" w14:textId="77777777" w:rsidR="00560F98" w:rsidRPr="00560F98" w:rsidRDefault="00560F98" w:rsidP="00560F98">
      <w:pPr>
        <w:rPr>
          <w:rFonts w:ascii="Cambria" w:hAnsi="Cambria"/>
          <w:iCs/>
          <w:sz w:val="21"/>
          <w:szCs w:val="21"/>
        </w:rPr>
      </w:pPr>
      <w:r w:rsidRPr="00560F98">
        <w:rPr>
          <w:rFonts w:ascii="Cambria" w:hAnsi="Cambria"/>
          <w:iCs/>
          <w:sz w:val="21"/>
          <w:szCs w:val="21"/>
        </w:rPr>
        <w:t>Results-driven executive leader with more than 15 years of experience directing finance and operations across higher education, nonprofit, and corporate environments. Proven ability to develop and implement programs, manage complex budgets, cultivate strategic partnerships, and guide cross‑functional teams toward mission‑aligned goals. Skilled at synthesizing financial and operational data to drive strategic planning, resource allocation, and process improvements. Adept at building collaborative relationships with senior leaders, faculty, funders, and community partners to advance entrepreneurial and academic initiatives.</w:t>
      </w:r>
    </w:p>
    <w:p w14:paraId="4F34E553" w14:textId="77777777" w:rsidR="00145C95" w:rsidRPr="008F682D" w:rsidRDefault="00145C95" w:rsidP="00560F98">
      <w:pPr>
        <w:rPr>
          <w:rFonts w:ascii="Cambria" w:hAnsi="Cambria"/>
          <w:b/>
          <w:bCs/>
          <w:iCs/>
          <w:sz w:val="21"/>
          <w:szCs w:val="21"/>
        </w:rPr>
      </w:pPr>
    </w:p>
    <w:p w14:paraId="79D194D1" w14:textId="0739CB32" w:rsidR="00560F98" w:rsidRPr="00560F98" w:rsidRDefault="00560F98" w:rsidP="00560F98">
      <w:pPr>
        <w:rPr>
          <w:rFonts w:ascii="Cambria" w:hAnsi="Cambria"/>
          <w:b/>
          <w:bCs/>
          <w:iCs/>
          <w:sz w:val="21"/>
          <w:szCs w:val="21"/>
        </w:rPr>
      </w:pPr>
      <w:r w:rsidRPr="00560F98">
        <w:rPr>
          <w:rFonts w:ascii="Cambria" w:hAnsi="Cambria"/>
          <w:b/>
          <w:bCs/>
          <w:iCs/>
          <w:sz w:val="21"/>
          <w:szCs w:val="21"/>
        </w:rPr>
        <w:t>Core Competencies:</w:t>
      </w:r>
    </w:p>
    <w:p w14:paraId="7847153A" w14:textId="77777777" w:rsidR="00560F98" w:rsidRPr="00560F98" w:rsidRDefault="00560F98" w:rsidP="00145C95">
      <w:pPr>
        <w:numPr>
          <w:ilvl w:val="0"/>
          <w:numId w:val="180"/>
        </w:numPr>
        <w:rPr>
          <w:rFonts w:ascii="Cambria" w:hAnsi="Cambria"/>
          <w:sz w:val="21"/>
          <w:szCs w:val="21"/>
        </w:rPr>
      </w:pPr>
      <w:r w:rsidRPr="00560F98">
        <w:rPr>
          <w:rFonts w:ascii="Cambria" w:hAnsi="Cambria"/>
          <w:sz w:val="21"/>
          <w:szCs w:val="21"/>
        </w:rPr>
        <w:t>Program Development &amp; Implementation</w:t>
      </w:r>
    </w:p>
    <w:p w14:paraId="5A064349" w14:textId="77777777" w:rsidR="00560F98" w:rsidRPr="00560F98" w:rsidRDefault="00560F98" w:rsidP="00145C95">
      <w:pPr>
        <w:numPr>
          <w:ilvl w:val="0"/>
          <w:numId w:val="180"/>
        </w:numPr>
        <w:rPr>
          <w:rFonts w:ascii="Cambria" w:hAnsi="Cambria"/>
          <w:sz w:val="21"/>
          <w:szCs w:val="21"/>
        </w:rPr>
      </w:pPr>
      <w:r w:rsidRPr="00560F98">
        <w:rPr>
          <w:rFonts w:ascii="Cambria" w:hAnsi="Cambria"/>
          <w:sz w:val="21"/>
          <w:szCs w:val="21"/>
        </w:rPr>
        <w:t>Strategic Financial Planning &amp; Analysis</w:t>
      </w:r>
    </w:p>
    <w:p w14:paraId="3D50330B" w14:textId="77777777" w:rsidR="00560F98" w:rsidRPr="00560F98" w:rsidRDefault="00560F98" w:rsidP="00145C95">
      <w:pPr>
        <w:numPr>
          <w:ilvl w:val="0"/>
          <w:numId w:val="180"/>
        </w:numPr>
        <w:rPr>
          <w:rFonts w:ascii="Cambria" w:hAnsi="Cambria"/>
          <w:sz w:val="21"/>
          <w:szCs w:val="21"/>
        </w:rPr>
      </w:pPr>
      <w:r w:rsidRPr="00560F98">
        <w:rPr>
          <w:rFonts w:ascii="Cambria" w:hAnsi="Cambria"/>
          <w:sz w:val="21"/>
          <w:szCs w:val="21"/>
        </w:rPr>
        <w:t>Budgeting, Forecasting &amp; Cost Management</w:t>
      </w:r>
    </w:p>
    <w:p w14:paraId="48C2F993" w14:textId="77777777" w:rsidR="00560F98" w:rsidRPr="00560F98" w:rsidRDefault="00560F98" w:rsidP="00145C95">
      <w:pPr>
        <w:numPr>
          <w:ilvl w:val="0"/>
          <w:numId w:val="180"/>
        </w:numPr>
        <w:rPr>
          <w:rFonts w:ascii="Cambria" w:hAnsi="Cambria"/>
          <w:sz w:val="21"/>
          <w:szCs w:val="21"/>
        </w:rPr>
      </w:pPr>
      <w:r w:rsidRPr="00560F98">
        <w:rPr>
          <w:rFonts w:ascii="Cambria" w:hAnsi="Cambria"/>
          <w:sz w:val="21"/>
          <w:szCs w:val="21"/>
        </w:rPr>
        <w:t>Operational Efficiency &amp; Process Improvement (PMP Certified)</w:t>
      </w:r>
    </w:p>
    <w:p w14:paraId="7AED484D" w14:textId="77777777" w:rsidR="00560F98" w:rsidRPr="00560F98" w:rsidRDefault="00560F98" w:rsidP="00145C95">
      <w:pPr>
        <w:numPr>
          <w:ilvl w:val="0"/>
          <w:numId w:val="180"/>
        </w:numPr>
        <w:rPr>
          <w:rFonts w:ascii="Cambria" w:hAnsi="Cambria"/>
          <w:sz w:val="21"/>
          <w:szCs w:val="21"/>
        </w:rPr>
      </w:pPr>
      <w:r w:rsidRPr="00560F98">
        <w:rPr>
          <w:rFonts w:ascii="Cambria" w:hAnsi="Cambria"/>
          <w:sz w:val="21"/>
          <w:szCs w:val="21"/>
        </w:rPr>
        <w:t>Financial Modeling &amp; Data-Driven Decision Making</w:t>
      </w:r>
    </w:p>
    <w:p w14:paraId="7BFBB23F" w14:textId="77777777" w:rsidR="00560F98" w:rsidRPr="00560F98" w:rsidRDefault="00560F98" w:rsidP="00145C95">
      <w:pPr>
        <w:numPr>
          <w:ilvl w:val="0"/>
          <w:numId w:val="180"/>
        </w:numPr>
        <w:rPr>
          <w:rFonts w:ascii="Cambria" w:hAnsi="Cambria"/>
          <w:sz w:val="21"/>
          <w:szCs w:val="21"/>
        </w:rPr>
      </w:pPr>
      <w:r w:rsidRPr="00560F98">
        <w:rPr>
          <w:rFonts w:ascii="Cambria" w:hAnsi="Cambria"/>
          <w:sz w:val="21"/>
          <w:szCs w:val="21"/>
        </w:rPr>
        <w:t>Team Development &amp; Cross-Functional Leadership</w:t>
      </w:r>
    </w:p>
    <w:p w14:paraId="01F219E5" w14:textId="77777777" w:rsidR="00560F98" w:rsidRPr="00560F98" w:rsidRDefault="00560F98" w:rsidP="00145C95">
      <w:pPr>
        <w:numPr>
          <w:ilvl w:val="0"/>
          <w:numId w:val="180"/>
        </w:numPr>
        <w:rPr>
          <w:rFonts w:ascii="Cambria" w:hAnsi="Cambria"/>
          <w:sz w:val="21"/>
          <w:szCs w:val="21"/>
        </w:rPr>
      </w:pPr>
      <w:r w:rsidRPr="00560F98">
        <w:rPr>
          <w:rFonts w:ascii="Cambria" w:hAnsi="Cambria"/>
          <w:sz w:val="21"/>
          <w:szCs w:val="21"/>
        </w:rPr>
        <w:t>Contract Negotiation &amp; Grant Administration</w:t>
      </w:r>
    </w:p>
    <w:p w14:paraId="5B8D7BBD" w14:textId="3ACBAEF3" w:rsidR="00816695" w:rsidRPr="008F682D" w:rsidRDefault="00560F98" w:rsidP="00145C95">
      <w:pPr>
        <w:numPr>
          <w:ilvl w:val="0"/>
          <w:numId w:val="180"/>
        </w:numPr>
        <w:rPr>
          <w:rFonts w:ascii="Cambria" w:hAnsi="Cambria"/>
          <w:sz w:val="21"/>
          <w:szCs w:val="21"/>
        </w:rPr>
      </w:pPr>
      <w:r w:rsidRPr="00560F98">
        <w:rPr>
          <w:rFonts w:ascii="Cambria" w:hAnsi="Cambria"/>
          <w:sz w:val="21"/>
          <w:szCs w:val="21"/>
        </w:rPr>
        <w:t>Risk Assessment &amp; Mitigation</w:t>
      </w:r>
    </w:p>
    <w:p w14:paraId="73646F19" w14:textId="77777777" w:rsidR="00560F98" w:rsidRPr="008F682D" w:rsidRDefault="00560F98" w:rsidP="00560F98">
      <w:pPr>
        <w:rPr>
          <w:rFonts w:ascii="Cambria" w:hAnsi="Cambria"/>
          <w:b/>
          <w:bCs/>
          <w:sz w:val="21"/>
          <w:szCs w:val="21"/>
        </w:rPr>
      </w:pPr>
    </w:p>
    <w:p w14:paraId="0D1F8554" w14:textId="7E5B5E95" w:rsidR="005E40EA" w:rsidRPr="008F682D" w:rsidRDefault="005E40EA" w:rsidP="0018147A">
      <w:pPr>
        <w:pBdr>
          <w:bottom w:val="single" w:sz="4" w:space="1" w:color="auto"/>
        </w:pBdr>
        <w:ind w:right="90"/>
        <w:rPr>
          <w:rFonts w:ascii="Cambria" w:hAnsi="Cambria"/>
          <w:b/>
          <w:bCs/>
          <w:sz w:val="21"/>
          <w:szCs w:val="21"/>
        </w:rPr>
      </w:pPr>
      <w:bookmarkStart w:id="1" w:name="_Hlk177726890"/>
      <w:bookmarkStart w:id="2" w:name="_Hlk181187458"/>
      <w:bookmarkStart w:id="3" w:name="_Hlk184036236"/>
      <w:bookmarkStart w:id="4" w:name="_Hlk209012457"/>
      <w:r w:rsidRPr="008F682D">
        <w:rPr>
          <w:rFonts w:ascii="Cambria" w:hAnsi="Cambria"/>
          <w:b/>
          <w:bCs/>
          <w:sz w:val="21"/>
          <w:szCs w:val="21"/>
        </w:rPr>
        <w:t>PROFESSIONAL EXPERIENCE</w:t>
      </w:r>
      <w:bookmarkEnd w:id="1"/>
      <w:bookmarkEnd w:id="2"/>
      <w:bookmarkEnd w:id="3"/>
    </w:p>
    <w:p w14:paraId="43A93200" w14:textId="3C63310D" w:rsidR="009F6375" w:rsidRPr="00473718" w:rsidRDefault="00473718" w:rsidP="009F6375">
      <w:pPr>
        <w:rPr>
          <w:rFonts w:ascii="Cambria" w:hAnsi="Cambria"/>
          <w:b/>
          <w:bCs/>
          <w:sz w:val="23"/>
          <w:szCs w:val="23"/>
        </w:rPr>
      </w:pPr>
      <w:bookmarkStart w:id="5" w:name="_Hlk200714526"/>
      <w:bookmarkEnd w:id="4"/>
      <w:r w:rsidRPr="00473718">
        <w:rPr>
          <w:rFonts w:ascii="Cambria" w:hAnsi="Cambria"/>
          <w:b/>
          <w:bCs/>
          <w:sz w:val="23"/>
          <w:szCs w:val="23"/>
        </w:rPr>
        <w:t>Tandem C</w:t>
      </w:r>
      <w:r>
        <w:rPr>
          <w:rFonts w:ascii="Cambria" w:hAnsi="Cambria"/>
          <w:b/>
          <w:bCs/>
          <w:sz w:val="23"/>
          <w:szCs w:val="23"/>
        </w:rPr>
        <w:t>PA</w:t>
      </w:r>
      <w:r w:rsidRPr="00473718">
        <w:rPr>
          <w:rFonts w:ascii="Cambria" w:hAnsi="Cambria"/>
          <w:b/>
          <w:bCs/>
          <w:sz w:val="23"/>
          <w:szCs w:val="23"/>
        </w:rPr>
        <w:t xml:space="preserve"> – Accounting &amp; Advisory Solutions</w:t>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t xml:space="preserve">             </w:t>
      </w:r>
      <w:r w:rsidRPr="00473718">
        <w:rPr>
          <w:rFonts w:ascii="Cambria" w:hAnsi="Cambria"/>
          <w:b/>
          <w:bCs/>
          <w:sz w:val="23"/>
          <w:szCs w:val="23"/>
        </w:rPr>
        <w:t>Columbia, M</w:t>
      </w:r>
      <w:r>
        <w:rPr>
          <w:rFonts w:ascii="Cambria" w:hAnsi="Cambria"/>
          <w:b/>
          <w:bCs/>
          <w:sz w:val="23"/>
          <w:szCs w:val="23"/>
        </w:rPr>
        <w:t>D</w:t>
      </w:r>
    </w:p>
    <w:p w14:paraId="4CEFF1EE" w14:textId="1B7F8365" w:rsidR="009F6375" w:rsidRPr="00473718" w:rsidRDefault="009F6375" w:rsidP="009F6375">
      <w:pPr>
        <w:rPr>
          <w:rFonts w:ascii="Cambria" w:hAnsi="Cambria"/>
          <w:b/>
          <w:bCs/>
          <w:i/>
          <w:iCs/>
          <w:sz w:val="21"/>
          <w:szCs w:val="21"/>
        </w:rPr>
      </w:pPr>
      <w:r w:rsidRPr="00473718">
        <w:rPr>
          <w:rFonts w:ascii="Cambria" w:hAnsi="Cambria"/>
          <w:b/>
          <w:bCs/>
          <w:i/>
          <w:iCs/>
          <w:sz w:val="21"/>
          <w:szCs w:val="21"/>
        </w:rPr>
        <w:t xml:space="preserve">Executive Consultant </w:t>
      </w:r>
      <w:r w:rsidR="00473718">
        <w:rPr>
          <w:rFonts w:ascii="Cambria" w:hAnsi="Cambria"/>
          <w:b/>
          <w:bCs/>
          <w:i/>
          <w:iCs/>
          <w:sz w:val="21"/>
          <w:szCs w:val="21"/>
        </w:rPr>
        <w:tab/>
      </w:r>
      <w:r w:rsidR="00473718">
        <w:rPr>
          <w:rFonts w:ascii="Cambria" w:hAnsi="Cambria"/>
          <w:b/>
          <w:bCs/>
          <w:i/>
          <w:iCs/>
          <w:sz w:val="21"/>
          <w:szCs w:val="21"/>
        </w:rPr>
        <w:tab/>
      </w:r>
      <w:r w:rsidR="00473718">
        <w:rPr>
          <w:rFonts w:ascii="Cambria" w:hAnsi="Cambria"/>
          <w:b/>
          <w:bCs/>
          <w:i/>
          <w:iCs/>
          <w:sz w:val="21"/>
          <w:szCs w:val="21"/>
        </w:rPr>
        <w:tab/>
      </w:r>
      <w:r w:rsidR="00473718">
        <w:rPr>
          <w:rFonts w:ascii="Cambria" w:hAnsi="Cambria"/>
          <w:b/>
          <w:bCs/>
          <w:i/>
          <w:iCs/>
          <w:sz w:val="21"/>
          <w:szCs w:val="21"/>
        </w:rPr>
        <w:tab/>
      </w:r>
      <w:r w:rsidR="00473718">
        <w:rPr>
          <w:rFonts w:ascii="Cambria" w:hAnsi="Cambria"/>
          <w:b/>
          <w:bCs/>
          <w:i/>
          <w:iCs/>
          <w:sz w:val="21"/>
          <w:szCs w:val="21"/>
        </w:rPr>
        <w:tab/>
      </w:r>
      <w:r w:rsidR="00473718">
        <w:rPr>
          <w:rFonts w:ascii="Cambria" w:hAnsi="Cambria"/>
          <w:b/>
          <w:bCs/>
          <w:i/>
          <w:iCs/>
          <w:sz w:val="21"/>
          <w:szCs w:val="21"/>
        </w:rPr>
        <w:tab/>
      </w:r>
      <w:r w:rsidR="00473718">
        <w:rPr>
          <w:rFonts w:ascii="Cambria" w:hAnsi="Cambria"/>
          <w:b/>
          <w:bCs/>
          <w:i/>
          <w:iCs/>
          <w:sz w:val="21"/>
          <w:szCs w:val="21"/>
        </w:rPr>
        <w:tab/>
      </w:r>
      <w:r w:rsidR="00473718">
        <w:rPr>
          <w:rFonts w:ascii="Cambria" w:hAnsi="Cambria"/>
          <w:b/>
          <w:bCs/>
          <w:i/>
          <w:iCs/>
          <w:sz w:val="21"/>
          <w:szCs w:val="21"/>
        </w:rPr>
        <w:tab/>
      </w:r>
      <w:r w:rsidR="00473718">
        <w:rPr>
          <w:rFonts w:ascii="Cambria" w:hAnsi="Cambria"/>
          <w:b/>
          <w:bCs/>
          <w:i/>
          <w:iCs/>
          <w:sz w:val="21"/>
          <w:szCs w:val="21"/>
        </w:rPr>
        <w:tab/>
      </w:r>
      <w:r w:rsidR="00473718">
        <w:rPr>
          <w:rFonts w:ascii="Cambria" w:hAnsi="Cambria"/>
          <w:b/>
          <w:bCs/>
          <w:i/>
          <w:iCs/>
          <w:sz w:val="21"/>
          <w:szCs w:val="21"/>
        </w:rPr>
        <w:tab/>
        <w:t xml:space="preserve">      </w:t>
      </w:r>
      <w:r w:rsidRPr="00473718">
        <w:rPr>
          <w:rFonts w:ascii="Cambria" w:hAnsi="Cambria"/>
          <w:b/>
          <w:bCs/>
          <w:i/>
          <w:iCs/>
          <w:sz w:val="21"/>
          <w:szCs w:val="21"/>
        </w:rPr>
        <w:t>04/2024 – 10/2025</w:t>
      </w:r>
    </w:p>
    <w:p w14:paraId="2C211FB0" w14:textId="77777777" w:rsidR="009F6375" w:rsidRPr="008F682D" w:rsidRDefault="009F6375" w:rsidP="009F6375">
      <w:pPr>
        <w:rPr>
          <w:rFonts w:ascii="Cambria" w:hAnsi="Cambria"/>
          <w:sz w:val="21"/>
          <w:szCs w:val="21"/>
        </w:rPr>
      </w:pPr>
      <w:r w:rsidRPr="008F682D">
        <w:rPr>
          <w:rFonts w:ascii="Cambria" w:hAnsi="Cambria"/>
          <w:sz w:val="21"/>
          <w:szCs w:val="21"/>
        </w:rPr>
        <w:t>Led strategic initiatives, financial management, and client engagements for both profit and nonprofit organizations with revenues ranging from $2M to $25M, delivering tailored advisory solutions to drive growth, innovation, and operational excellence.</w:t>
      </w:r>
    </w:p>
    <w:p w14:paraId="0DC96FD1" w14:textId="478716B1" w:rsidR="009F6375" w:rsidRPr="00473718" w:rsidRDefault="009F6375" w:rsidP="00473718">
      <w:pPr>
        <w:pStyle w:val="ListParagraph"/>
        <w:numPr>
          <w:ilvl w:val="0"/>
          <w:numId w:val="181"/>
        </w:numPr>
        <w:rPr>
          <w:rFonts w:ascii="Cambria" w:hAnsi="Cambria"/>
          <w:sz w:val="21"/>
          <w:szCs w:val="21"/>
        </w:rPr>
      </w:pPr>
      <w:r w:rsidRPr="00473718">
        <w:rPr>
          <w:rFonts w:ascii="Cambria" w:hAnsi="Cambria"/>
          <w:sz w:val="21"/>
          <w:szCs w:val="21"/>
        </w:rPr>
        <w:t>Led financial forecasting, budgeting, and cost-saving initiatives, ensuring alignment with organizational strategies.</w:t>
      </w:r>
    </w:p>
    <w:p w14:paraId="03D36658" w14:textId="20053035" w:rsidR="009F6375" w:rsidRPr="00473718" w:rsidRDefault="009F6375" w:rsidP="00473718">
      <w:pPr>
        <w:pStyle w:val="ListParagraph"/>
        <w:numPr>
          <w:ilvl w:val="0"/>
          <w:numId w:val="181"/>
        </w:numPr>
        <w:rPr>
          <w:rFonts w:ascii="Cambria" w:hAnsi="Cambria"/>
          <w:sz w:val="21"/>
          <w:szCs w:val="21"/>
        </w:rPr>
      </w:pPr>
      <w:r w:rsidRPr="00473718">
        <w:rPr>
          <w:rFonts w:ascii="Cambria" w:hAnsi="Cambria"/>
          <w:sz w:val="21"/>
          <w:szCs w:val="21"/>
        </w:rPr>
        <w:t>Streamlined operations through the automation of business processes, significantly enhancing efficiency and organizational performance.</w:t>
      </w:r>
    </w:p>
    <w:p w14:paraId="6009E109" w14:textId="4DC795F9" w:rsidR="009F6375" w:rsidRPr="00473718" w:rsidRDefault="009F6375" w:rsidP="00473718">
      <w:pPr>
        <w:pStyle w:val="ListParagraph"/>
        <w:numPr>
          <w:ilvl w:val="0"/>
          <w:numId w:val="181"/>
        </w:numPr>
        <w:rPr>
          <w:rFonts w:ascii="Cambria" w:hAnsi="Cambria"/>
          <w:sz w:val="21"/>
          <w:szCs w:val="21"/>
        </w:rPr>
      </w:pPr>
      <w:r w:rsidRPr="00473718">
        <w:rPr>
          <w:rFonts w:ascii="Cambria" w:hAnsi="Cambria"/>
          <w:sz w:val="21"/>
          <w:szCs w:val="21"/>
        </w:rPr>
        <w:t>Implemented internal audit processes, risk mitigation strategies, and assessed financial viability for M&amp;A transactions.</w:t>
      </w:r>
    </w:p>
    <w:p w14:paraId="760AF068" w14:textId="02B2FD44" w:rsidR="009F6375" w:rsidRPr="00473718" w:rsidRDefault="009F6375" w:rsidP="00473718">
      <w:pPr>
        <w:pStyle w:val="ListParagraph"/>
        <w:numPr>
          <w:ilvl w:val="0"/>
          <w:numId w:val="181"/>
        </w:numPr>
        <w:rPr>
          <w:rFonts w:ascii="Cambria" w:hAnsi="Cambria"/>
          <w:sz w:val="21"/>
          <w:szCs w:val="21"/>
        </w:rPr>
      </w:pPr>
      <w:r w:rsidRPr="00473718">
        <w:rPr>
          <w:rFonts w:ascii="Cambria" w:hAnsi="Cambria"/>
          <w:sz w:val="21"/>
          <w:szCs w:val="21"/>
        </w:rPr>
        <w:t>Directed strategic initiatives and client engagements, delivering customized advisory solutions that fostered innovation and drove business growth.</w:t>
      </w:r>
    </w:p>
    <w:p w14:paraId="1CB5B354" w14:textId="5CC24413" w:rsidR="009F6375" w:rsidRPr="00473718" w:rsidRDefault="009F6375" w:rsidP="00473718">
      <w:pPr>
        <w:pStyle w:val="ListParagraph"/>
        <w:numPr>
          <w:ilvl w:val="0"/>
          <w:numId w:val="181"/>
        </w:numPr>
        <w:rPr>
          <w:rFonts w:ascii="Cambria" w:hAnsi="Cambria"/>
          <w:sz w:val="21"/>
          <w:szCs w:val="21"/>
        </w:rPr>
      </w:pPr>
      <w:r w:rsidRPr="00473718">
        <w:rPr>
          <w:rFonts w:ascii="Cambria" w:hAnsi="Cambria"/>
          <w:sz w:val="21"/>
          <w:szCs w:val="21"/>
        </w:rPr>
        <w:t>Conducted comprehensive market evaluations and developed actionable business reports, empowering clients to make informed decisions on investments and expansion opportunities.</w:t>
      </w:r>
    </w:p>
    <w:p w14:paraId="01AD6693" w14:textId="4579855A" w:rsidR="009F6375" w:rsidRPr="00473718" w:rsidRDefault="009F6375" w:rsidP="00473718">
      <w:pPr>
        <w:pStyle w:val="ListParagraph"/>
        <w:numPr>
          <w:ilvl w:val="0"/>
          <w:numId w:val="181"/>
        </w:numPr>
        <w:rPr>
          <w:rFonts w:ascii="Cambria" w:hAnsi="Cambria"/>
          <w:sz w:val="21"/>
          <w:szCs w:val="21"/>
        </w:rPr>
      </w:pPr>
      <w:r w:rsidRPr="00473718">
        <w:rPr>
          <w:rFonts w:ascii="Cambria" w:hAnsi="Cambria"/>
          <w:sz w:val="21"/>
          <w:szCs w:val="21"/>
        </w:rPr>
        <w:t>Led advanced analytics initiatives using large and complex data sets to identify strategic growth opportunities, enhance operational efficiency, and uncover revenue maximization opportunities.</w:t>
      </w:r>
    </w:p>
    <w:p w14:paraId="7444CCB2" w14:textId="5D080DCF" w:rsidR="009F6375" w:rsidRPr="00473718" w:rsidRDefault="009F6375" w:rsidP="00473718">
      <w:pPr>
        <w:pStyle w:val="ListParagraph"/>
        <w:numPr>
          <w:ilvl w:val="0"/>
          <w:numId w:val="181"/>
        </w:numPr>
        <w:rPr>
          <w:rFonts w:ascii="Cambria" w:hAnsi="Cambria"/>
          <w:sz w:val="21"/>
          <w:szCs w:val="21"/>
        </w:rPr>
      </w:pPr>
      <w:r w:rsidRPr="00473718">
        <w:rPr>
          <w:rFonts w:ascii="Cambria" w:hAnsi="Cambria"/>
          <w:sz w:val="21"/>
          <w:szCs w:val="21"/>
        </w:rPr>
        <w:t>Evaluated team performance and implemented strategic guidance to optimize workforce structures, boosting revenue generation and operational effectiveness.</w:t>
      </w:r>
    </w:p>
    <w:p w14:paraId="0E6DCAD2" w14:textId="2E1A5CC3" w:rsidR="009F6375" w:rsidRPr="00473718" w:rsidRDefault="009F6375" w:rsidP="00473718">
      <w:pPr>
        <w:pStyle w:val="ListParagraph"/>
        <w:numPr>
          <w:ilvl w:val="0"/>
          <w:numId w:val="181"/>
        </w:numPr>
        <w:rPr>
          <w:rFonts w:ascii="Cambria" w:hAnsi="Cambria"/>
          <w:sz w:val="21"/>
          <w:szCs w:val="21"/>
        </w:rPr>
      </w:pPr>
      <w:r w:rsidRPr="00473718">
        <w:rPr>
          <w:rFonts w:ascii="Cambria" w:hAnsi="Cambria"/>
          <w:sz w:val="21"/>
          <w:szCs w:val="21"/>
        </w:rPr>
        <w:t>Managed cross-functional project teams to ensure seamless execution, adherence to deadlines, and accountability across all stakeholders.</w:t>
      </w:r>
    </w:p>
    <w:p w14:paraId="250A91F6" w14:textId="023E6778" w:rsidR="009F6375" w:rsidRPr="00473718" w:rsidRDefault="009F6375" w:rsidP="00473718">
      <w:pPr>
        <w:pStyle w:val="ListParagraph"/>
        <w:numPr>
          <w:ilvl w:val="0"/>
          <w:numId w:val="181"/>
        </w:numPr>
        <w:rPr>
          <w:rFonts w:ascii="Cambria" w:hAnsi="Cambria"/>
          <w:sz w:val="21"/>
          <w:szCs w:val="21"/>
        </w:rPr>
      </w:pPr>
      <w:r w:rsidRPr="00473718">
        <w:rPr>
          <w:rFonts w:ascii="Cambria" w:hAnsi="Cambria"/>
          <w:sz w:val="21"/>
          <w:szCs w:val="21"/>
        </w:rPr>
        <w:t>Championed operational improvements by identifying inefficiencies and implementing innovative solutions, driving measurable business outcomes.</w:t>
      </w:r>
    </w:p>
    <w:p w14:paraId="218E62A3" w14:textId="77777777" w:rsidR="009F6375" w:rsidRPr="00AA5E77" w:rsidRDefault="009F6375" w:rsidP="009F6375">
      <w:pPr>
        <w:rPr>
          <w:rFonts w:ascii="Cambria" w:hAnsi="Cambria"/>
          <w:b/>
          <w:bCs/>
          <w:sz w:val="23"/>
          <w:szCs w:val="23"/>
        </w:rPr>
      </w:pPr>
    </w:p>
    <w:p w14:paraId="6E6AB9A4" w14:textId="230EBBD4" w:rsidR="009F6375" w:rsidRPr="00AA5E77" w:rsidRDefault="00AA5E77" w:rsidP="009F6375">
      <w:pPr>
        <w:rPr>
          <w:rFonts w:ascii="Cambria" w:hAnsi="Cambria"/>
          <w:b/>
          <w:bCs/>
          <w:sz w:val="23"/>
          <w:szCs w:val="23"/>
        </w:rPr>
      </w:pPr>
      <w:r w:rsidRPr="00AA5E77">
        <w:rPr>
          <w:rFonts w:ascii="Cambria" w:hAnsi="Cambria"/>
          <w:b/>
          <w:bCs/>
          <w:sz w:val="23"/>
          <w:szCs w:val="23"/>
        </w:rPr>
        <w:t>University of Maryland, Baltimore</w:t>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t xml:space="preserve">            </w:t>
      </w:r>
      <w:r w:rsidRPr="00AA5E77">
        <w:rPr>
          <w:rFonts w:ascii="Cambria" w:hAnsi="Cambria"/>
          <w:b/>
          <w:bCs/>
          <w:sz w:val="23"/>
          <w:szCs w:val="23"/>
        </w:rPr>
        <w:t>Baltimore, MD</w:t>
      </w:r>
    </w:p>
    <w:p w14:paraId="0F60ABC9" w14:textId="1FEAC10D" w:rsidR="009F6375" w:rsidRPr="00AA5E77" w:rsidRDefault="009F6375" w:rsidP="009F6375">
      <w:pPr>
        <w:rPr>
          <w:rFonts w:ascii="Cambria" w:hAnsi="Cambria"/>
          <w:b/>
          <w:bCs/>
          <w:i/>
          <w:iCs/>
          <w:sz w:val="21"/>
          <w:szCs w:val="21"/>
        </w:rPr>
      </w:pPr>
      <w:r w:rsidRPr="00AA5E77">
        <w:rPr>
          <w:rFonts w:ascii="Cambria" w:hAnsi="Cambria"/>
          <w:b/>
          <w:bCs/>
          <w:i/>
          <w:iCs/>
          <w:sz w:val="21"/>
          <w:szCs w:val="21"/>
        </w:rPr>
        <w:t xml:space="preserve">Clinical Business Operations Director (Chief Business Officer), School of Medicine (Infectious Diseases/Institute of Human Virology Clinical) </w:t>
      </w:r>
      <w:r w:rsidR="00AA5E77">
        <w:rPr>
          <w:rFonts w:ascii="Cambria" w:hAnsi="Cambria"/>
          <w:b/>
          <w:bCs/>
          <w:i/>
          <w:iCs/>
          <w:sz w:val="21"/>
          <w:szCs w:val="21"/>
        </w:rPr>
        <w:tab/>
      </w:r>
      <w:r w:rsidR="00AA5E77">
        <w:rPr>
          <w:rFonts w:ascii="Cambria" w:hAnsi="Cambria"/>
          <w:b/>
          <w:bCs/>
          <w:i/>
          <w:iCs/>
          <w:sz w:val="21"/>
          <w:szCs w:val="21"/>
        </w:rPr>
        <w:tab/>
      </w:r>
      <w:r w:rsidR="00AA5E77">
        <w:rPr>
          <w:rFonts w:ascii="Cambria" w:hAnsi="Cambria"/>
          <w:b/>
          <w:bCs/>
          <w:i/>
          <w:iCs/>
          <w:sz w:val="21"/>
          <w:szCs w:val="21"/>
        </w:rPr>
        <w:tab/>
      </w:r>
      <w:r w:rsidR="00AA5E77">
        <w:rPr>
          <w:rFonts w:ascii="Cambria" w:hAnsi="Cambria"/>
          <w:b/>
          <w:bCs/>
          <w:i/>
          <w:iCs/>
          <w:sz w:val="21"/>
          <w:szCs w:val="21"/>
        </w:rPr>
        <w:tab/>
      </w:r>
      <w:r w:rsidR="00AA5E77">
        <w:rPr>
          <w:rFonts w:ascii="Cambria" w:hAnsi="Cambria"/>
          <w:b/>
          <w:bCs/>
          <w:i/>
          <w:iCs/>
          <w:sz w:val="21"/>
          <w:szCs w:val="21"/>
        </w:rPr>
        <w:tab/>
      </w:r>
      <w:r w:rsidR="00AA5E77">
        <w:rPr>
          <w:rFonts w:ascii="Cambria" w:hAnsi="Cambria"/>
          <w:b/>
          <w:bCs/>
          <w:i/>
          <w:iCs/>
          <w:sz w:val="21"/>
          <w:szCs w:val="21"/>
        </w:rPr>
        <w:tab/>
      </w:r>
      <w:r w:rsidR="00AA5E77">
        <w:rPr>
          <w:rFonts w:ascii="Cambria" w:hAnsi="Cambria"/>
          <w:b/>
          <w:bCs/>
          <w:i/>
          <w:iCs/>
          <w:sz w:val="21"/>
          <w:szCs w:val="21"/>
        </w:rPr>
        <w:tab/>
      </w:r>
      <w:r w:rsidR="00AA5E77">
        <w:rPr>
          <w:rFonts w:ascii="Cambria" w:hAnsi="Cambria"/>
          <w:b/>
          <w:bCs/>
          <w:i/>
          <w:iCs/>
          <w:sz w:val="21"/>
          <w:szCs w:val="21"/>
        </w:rPr>
        <w:tab/>
      </w:r>
      <w:r w:rsidR="00AA5E77">
        <w:rPr>
          <w:rFonts w:ascii="Cambria" w:hAnsi="Cambria"/>
          <w:b/>
          <w:bCs/>
          <w:i/>
          <w:iCs/>
          <w:sz w:val="21"/>
          <w:szCs w:val="21"/>
        </w:rPr>
        <w:tab/>
        <w:t xml:space="preserve">     </w:t>
      </w:r>
      <w:r w:rsidRPr="00AA5E77">
        <w:rPr>
          <w:rFonts w:ascii="Cambria" w:hAnsi="Cambria"/>
          <w:b/>
          <w:bCs/>
          <w:i/>
          <w:iCs/>
          <w:sz w:val="21"/>
          <w:szCs w:val="21"/>
        </w:rPr>
        <w:t xml:space="preserve"> 03/2017 – 03/2024</w:t>
      </w:r>
    </w:p>
    <w:p w14:paraId="0AAB0461" w14:textId="77777777" w:rsidR="009F6375" w:rsidRPr="00AA5E77" w:rsidRDefault="009F6375" w:rsidP="00AA5E77">
      <w:pPr>
        <w:rPr>
          <w:rFonts w:ascii="Cambria" w:hAnsi="Cambria"/>
          <w:sz w:val="21"/>
          <w:szCs w:val="21"/>
        </w:rPr>
      </w:pPr>
      <w:r w:rsidRPr="00AA5E77">
        <w:rPr>
          <w:rFonts w:ascii="Cambria" w:hAnsi="Cambria"/>
          <w:sz w:val="21"/>
          <w:szCs w:val="21"/>
        </w:rPr>
        <w:t>Managed the operational and financial aspects of the Infectious Diseases Division, overseeing an annual budget exceeding $20M sourced from clinical research grants, multi-location clinical practices, fellowship programs, and state and federal funding.</w:t>
      </w:r>
    </w:p>
    <w:p w14:paraId="5DD3C638" w14:textId="17219F60" w:rsidR="009F6375" w:rsidRPr="00AA5E77" w:rsidRDefault="009F6375" w:rsidP="00AA5E77">
      <w:pPr>
        <w:pStyle w:val="ListParagraph"/>
        <w:numPr>
          <w:ilvl w:val="0"/>
          <w:numId w:val="182"/>
        </w:numPr>
        <w:rPr>
          <w:rFonts w:ascii="Cambria" w:hAnsi="Cambria"/>
          <w:sz w:val="21"/>
          <w:szCs w:val="21"/>
        </w:rPr>
      </w:pPr>
      <w:r w:rsidRPr="00AA5E77">
        <w:rPr>
          <w:rFonts w:ascii="Cambria" w:hAnsi="Cambria"/>
          <w:sz w:val="21"/>
          <w:szCs w:val="21"/>
        </w:rPr>
        <w:t>Directed financial planning, budget forecasting, and cost analysis, ensuring fiscal stability and growth.</w:t>
      </w:r>
    </w:p>
    <w:p w14:paraId="2068290A" w14:textId="1967FC0E" w:rsidR="009F6375" w:rsidRPr="00AA5E77" w:rsidRDefault="009F6375" w:rsidP="00AA5E77">
      <w:pPr>
        <w:pStyle w:val="ListParagraph"/>
        <w:numPr>
          <w:ilvl w:val="0"/>
          <w:numId w:val="182"/>
        </w:numPr>
        <w:rPr>
          <w:rFonts w:ascii="Cambria" w:hAnsi="Cambria"/>
          <w:sz w:val="21"/>
          <w:szCs w:val="21"/>
        </w:rPr>
      </w:pPr>
      <w:r w:rsidRPr="00AA5E77">
        <w:rPr>
          <w:rFonts w:ascii="Cambria" w:hAnsi="Cambria"/>
          <w:sz w:val="21"/>
          <w:szCs w:val="21"/>
        </w:rPr>
        <w:t>Oversaw allocation of programmatic funds across community, educational, and social initiatives, expanding services and aligning resources with strategic goals.</w:t>
      </w:r>
    </w:p>
    <w:p w14:paraId="56FB1E2D" w14:textId="5F69C7BD" w:rsidR="009F6375" w:rsidRPr="00AA5E77" w:rsidRDefault="009F6375" w:rsidP="00AA5E77">
      <w:pPr>
        <w:pStyle w:val="ListParagraph"/>
        <w:numPr>
          <w:ilvl w:val="0"/>
          <w:numId w:val="182"/>
        </w:numPr>
        <w:rPr>
          <w:rFonts w:ascii="Cambria" w:hAnsi="Cambria"/>
          <w:sz w:val="21"/>
          <w:szCs w:val="21"/>
        </w:rPr>
      </w:pPr>
      <w:r w:rsidRPr="00AA5E77">
        <w:rPr>
          <w:rFonts w:ascii="Cambria" w:hAnsi="Cambria"/>
          <w:sz w:val="21"/>
          <w:szCs w:val="21"/>
        </w:rPr>
        <w:t>Ensured compliance and effective management of state, federal, and industry grants, overseeing utilization, reporting, and audits.</w:t>
      </w:r>
    </w:p>
    <w:p w14:paraId="7AC1915D" w14:textId="4E5628DA" w:rsidR="009F6375" w:rsidRPr="00AA5E77" w:rsidRDefault="009F6375" w:rsidP="00AA5E77">
      <w:pPr>
        <w:pStyle w:val="ListParagraph"/>
        <w:numPr>
          <w:ilvl w:val="0"/>
          <w:numId w:val="182"/>
        </w:numPr>
        <w:rPr>
          <w:rFonts w:ascii="Cambria" w:hAnsi="Cambria"/>
          <w:sz w:val="21"/>
          <w:szCs w:val="21"/>
        </w:rPr>
      </w:pPr>
      <w:r w:rsidRPr="00AA5E77">
        <w:rPr>
          <w:rFonts w:ascii="Cambria" w:hAnsi="Cambria"/>
          <w:sz w:val="21"/>
          <w:szCs w:val="21"/>
        </w:rPr>
        <w:t>Implemented cost-monitoring systems, tracking funding sources and expense sustainability.</w:t>
      </w:r>
    </w:p>
    <w:p w14:paraId="6EF2A800" w14:textId="32465B26" w:rsidR="009F6375" w:rsidRPr="00AA5E77" w:rsidRDefault="009F6375" w:rsidP="00AA5E77">
      <w:pPr>
        <w:pStyle w:val="ListParagraph"/>
        <w:numPr>
          <w:ilvl w:val="0"/>
          <w:numId w:val="182"/>
        </w:numPr>
        <w:rPr>
          <w:rFonts w:ascii="Cambria" w:hAnsi="Cambria"/>
          <w:sz w:val="21"/>
          <w:szCs w:val="21"/>
        </w:rPr>
      </w:pPr>
      <w:r w:rsidRPr="00AA5E77">
        <w:rPr>
          <w:rFonts w:ascii="Cambria" w:hAnsi="Cambria"/>
          <w:sz w:val="21"/>
          <w:szCs w:val="21"/>
        </w:rPr>
        <w:lastRenderedPageBreak/>
        <w:t>Partnered with leadership and external agencies to align division activities with institutional strategies and regulatory requirements.</w:t>
      </w:r>
    </w:p>
    <w:p w14:paraId="6E23F4B8" w14:textId="7F1ED28F" w:rsidR="009F6375" w:rsidRPr="00AA5E77" w:rsidRDefault="009F6375" w:rsidP="00AA5E77">
      <w:pPr>
        <w:pStyle w:val="ListParagraph"/>
        <w:numPr>
          <w:ilvl w:val="0"/>
          <w:numId w:val="182"/>
        </w:numPr>
        <w:rPr>
          <w:rFonts w:ascii="Cambria" w:hAnsi="Cambria"/>
          <w:sz w:val="21"/>
          <w:szCs w:val="21"/>
        </w:rPr>
      </w:pPr>
      <w:r w:rsidRPr="00AA5E77">
        <w:rPr>
          <w:rFonts w:ascii="Cambria" w:hAnsi="Cambria"/>
          <w:sz w:val="21"/>
          <w:szCs w:val="21"/>
        </w:rPr>
        <w:t>Advised leadership on fiscal strategy and resource deployment, improving transparency and donor trust.</w:t>
      </w:r>
    </w:p>
    <w:p w14:paraId="74702642" w14:textId="5364680C" w:rsidR="009F6375" w:rsidRPr="00AA5E77" w:rsidRDefault="009F6375" w:rsidP="00AA5E77">
      <w:pPr>
        <w:pStyle w:val="ListParagraph"/>
        <w:numPr>
          <w:ilvl w:val="0"/>
          <w:numId w:val="182"/>
        </w:numPr>
        <w:rPr>
          <w:rFonts w:ascii="Cambria" w:hAnsi="Cambria"/>
          <w:sz w:val="21"/>
          <w:szCs w:val="21"/>
        </w:rPr>
      </w:pPr>
      <w:r w:rsidRPr="00AA5E77">
        <w:rPr>
          <w:rFonts w:ascii="Cambria" w:hAnsi="Cambria"/>
          <w:sz w:val="21"/>
          <w:szCs w:val="21"/>
        </w:rPr>
        <w:t>Directed HR operations, procurement contracts, and administrative workflows.</w:t>
      </w:r>
    </w:p>
    <w:p w14:paraId="0D78B614" w14:textId="77777777" w:rsidR="009F6375" w:rsidRPr="00AA5E77" w:rsidRDefault="009F6375" w:rsidP="009F6375">
      <w:pPr>
        <w:rPr>
          <w:rFonts w:ascii="Cambria" w:hAnsi="Cambria"/>
          <w:b/>
          <w:bCs/>
          <w:sz w:val="23"/>
          <w:szCs w:val="23"/>
        </w:rPr>
      </w:pPr>
    </w:p>
    <w:p w14:paraId="6AEDD9BB" w14:textId="3D5E97B9" w:rsidR="009F6375" w:rsidRPr="00AA5E77" w:rsidRDefault="00AA5E77" w:rsidP="009F6375">
      <w:pPr>
        <w:rPr>
          <w:rFonts w:ascii="Cambria" w:hAnsi="Cambria"/>
          <w:b/>
          <w:bCs/>
          <w:sz w:val="23"/>
          <w:szCs w:val="23"/>
        </w:rPr>
      </w:pPr>
      <w:r w:rsidRPr="00AA5E77">
        <w:rPr>
          <w:rFonts w:ascii="Cambria" w:hAnsi="Cambria"/>
          <w:b/>
          <w:bCs/>
          <w:sz w:val="23"/>
          <w:szCs w:val="23"/>
        </w:rPr>
        <w:t>Medstar Health System</w:t>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t xml:space="preserve">      </w:t>
      </w:r>
      <w:r w:rsidR="009F6375" w:rsidRPr="00AA5E77">
        <w:rPr>
          <w:rFonts w:ascii="Cambria" w:hAnsi="Cambria"/>
          <w:b/>
          <w:bCs/>
          <w:sz w:val="23"/>
          <w:szCs w:val="23"/>
        </w:rPr>
        <w:t>Middle River, MD</w:t>
      </w:r>
    </w:p>
    <w:p w14:paraId="41C6CB2D" w14:textId="0804A702" w:rsidR="009F6375" w:rsidRPr="00AA5E77" w:rsidRDefault="009F6375" w:rsidP="009F6375">
      <w:pPr>
        <w:rPr>
          <w:rFonts w:ascii="Cambria" w:hAnsi="Cambria"/>
          <w:b/>
          <w:bCs/>
          <w:i/>
          <w:iCs/>
          <w:sz w:val="21"/>
          <w:szCs w:val="21"/>
        </w:rPr>
      </w:pPr>
      <w:r w:rsidRPr="00AA5E77">
        <w:rPr>
          <w:rFonts w:ascii="Cambria" w:hAnsi="Cambria"/>
          <w:b/>
          <w:bCs/>
          <w:i/>
          <w:iCs/>
          <w:sz w:val="21"/>
          <w:szCs w:val="21"/>
        </w:rPr>
        <w:t xml:space="preserve">Executive Consultant – Medstar Medical Group </w:t>
      </w:r>
      <w:r w:rsidR="00AA5E77">
        <w:rPr>
          <w:rFonts w:ascii="Cambria" w:hAnsi="Cambria"/>
          <w:b/>
          <w:bCs/>
          <w:i/>
          <w:iCs/>
          <w:sz w:val="21"/>
          <w:szCs w:val="21"/>
        </w:rPr>
        <w:tab/>
      </w:r>
      <w:r w:rsidR="00AA5E77">
        <w:rPr>
          <w:rFonts w:ascii="Cambria" w:hAnsi="Cambria"/>
          <w:b/>
          <w:bCs/>
          <w:i/>
          <w:iCs/>
          <w:sz w:val="21"/>
          <w:szCs w:val="21"/>
        </w:rPr>
        <w:tab/>
      </w:r>
      <w:r w:rsidR="00AA5E77">
        <w:rPr>
          <w:rFonts w:ascii="Cambria" w:hAnsi="Cambria"/>
          <w:b/>
          <w:bCs/>
          <w:i/>
          <w:iCs/>
          <w:sz w:val="21"/>
          <w:szCs w:val="21"/>
        </w:rPr>
        <w:tab/>
      </w:r>
      <w:r w:rsidR="00AA5E77">
        <w:rPr>
          <w:rFonts w:ascii="Cambria" w:hAnsi="Cambria"/>
          <w:b/>
          <w:bCs/>
          <w:i/>
          <w:iCs/>
          <w:sz w:val="21"/>
          <w:szCs w:val="21"/>
        </w:rPr>
        <w:tab/>
      </w:r>
      <w:r w:rsidR="00AA5E77">
        <w:rPr>
          <w:rFonts w:ascii="Cambria" w:hAnsi="Cambria"/>
          <w:b/>
          <w:bCs/>
          <w:i/>
          <w:iCs/>
          <w:sz w:val="21"/>
          <w:szCs w:val="21"/>
        </w:rPr>
        <w:tab/>
      </w:r>
      <w:r w:rsidR="00AA5E77">
        <w:rPr>
          <w:rFonts w:ascii="Cambria" w:hAnsi="Cambria"/>
          <w:b/>
          <w:bCs/>
          <w:i/>
          <w:iCs/>
          <w:sz w:val="21"/>
          <w:szCs w:val="21"/>
        </w:rPr>
        <w:tab/>
        <w:t xml:space="preserve">     </w:t>
      </w:r>
      <w:r w:rsidRPr="00AA5E77">
        <w:rPr>
          <w:rFonts w:ascii="Cambria" w:hAnsi="Cambria"/>
          <w:b/>
          <w:bCs/>
          <w:i/>
          <w:iCs/>
          <w:sz w:val="21"/>
          <w:szCs w:val="21"/>
        </w:rPr>
        <w:t xml:space="preserve"> 09/2016 – 02/2017</w:t>
      </w:r>
    </w:p>
    <w:p w14:paraId="026D5B16" w14:textId="77777777" w:rsidR="009F6375" w:rsidRPr="00AA5E77" w:rsidRDefault="009F6375" w:rsidP="009F6375">
      <w:pPr>
        <w:rPr>
          <w:rFonts w:ascii="Cambria" w:hAnsi="Cambria"/>
          <w:sz w:val="21"/>
          <w:szCs w:val="21"/>
        </w:rPr>
      </w:pPr>
      <w:r w:rsidRPr="00AA5E77">
        <w:rPr>
          <w:rFonts w:ascii="Cambria" w:hAnsi="Cambria"/>
          <w:sz w:val="21"/>
          <w:szCs w:val="21"/>
        </w:rPr>
        <w:t>Provided analytical and strategic support to enhance compensation models, productivity measures, and budget planning for a regional provider network.</w:t>
      </w:r>
    </w:p>
    <w:p w14:paraId="384C1763" w14:textId="37000236" w:rsidR="009F6375" w:rsidRPr="00AA5E77" w:rsidRDefault="009F6375" w:rsidP="00AA5E77">
      <w:pPr>
        <w:pStyle w:val="ListParagraph"/>
        <w:numPr>
          <w:ilvl w:val="0"/>
          <w:numId w:val="183"/>
        </w:numPr>
        <w:rPr>
          <w:rFonts w:ascii="Cambria" w:hAnsi="Cambria"/>
          <w:sz w:val="21"/>
          <w:szCs w:val="21"/>
        </w:rPr>
      </w:pPr>
      <w:r w:rsidRPr="00AA5E77">
        <w:rPr>
          <w:rFonts w:ascii="Cambria" w:hAnsi="Cambria"/>
          <w:sz w:val="21"/>
          <w:szCs w:val="21"/>
        </w:rPr>
        <w:t>Developed standardized incentives and performance models aligned with productivity and organizational goals.</w:t>
      </w:r>
    </w:p>
    <w:p w14:paraId="5A29F3E0" w14:textId="3B68DFC6" w:rsidR="009F6375" w:rsidRPr="00AA5E77" w:rsidRDefault="009F6375" w:rsidP="00AA5E77">
      <w:pPr>
        <w:pStyle w:val="ListParagraph"/>
        <w:numPr>
          <w:ilvl w:val="0"/>
          <w:numId w:val="183"/>
        </w:numPr>
        <w:rPr>
          <w:rFonts w:ascii="Cambria" w:hAnsi="Cambria"/>
          <w:sz w:val="21"/>
          <w:szCs w:val="21"/>
        </w:rPr>
      </w:pPr>
      <w:r w:rsidRPr="00AA5E77">
        <w:rPr>
          <w:rFonts w:ascii="Cambria" w:hAnsi="Cambria"/>
          <w:sz w:val="21"/>
          <w:szCs w:val="21"/>
        </w:rPr>
        <w:t>Conducted comprehensive financial analyses for service expansions, supporting leadership decisions on acquisitions and program development.</w:t>
      </w:r>
    </w:p>
    <w:p w14:paraId="167DD116" w14:textId="3944028C" w:rsidR="009F6375" w:rsidRPr="00AA5E77" w:rsidRDefault="009F6375" w:rsidP="00AA5E77">
      <w:pPr>
        <w:pStyle w:val="ListParagraph"/>
        <w:numPr>
          <w:ilvl w:val="0"/>
          <w:numId w:val="183"/>
        </w:numPr>
        <w:rPr>
          <w:rFonts w:ascii="Cambria" w:hAnsi="Cambria"/>
          <w:sz w:val="21"/>
          <w:szCs w:val="21"/>
        </w:rPr>
      </w:pPr>
      <w:r w:rsidRPr="00AA5E77">
        <w:rPr>
          <w:rFonts w:ascii="Cambria" w:hAnsi="Cambria"/>
          <w:sz w:val="21"/>
          <w:szCs w:val="21"/>
        </w:rPr>
        <w:t>Designed forecasting tools and budget reports to improve transparency and support data-driven decision making.</w:t>
      </w:r>
    </w:p>
    <w:p w14:paraId="73CB045E" w14:textId="21D84818" w:rsidR="009F6375" w:rsidRPr="00AA5E77" w:rsidRDefault="009F6375" w:rsidP="00AA5E77">
      <w:pPr>
        <w:pStyle w:val="ListParagraph"/>
        <w:numPr>
          <w:ilvl w:val="0"/>
          <w:numId w:val="183"/>
        </w:numPr>
        <w:rPr>
          <w:rFonts w:ascii="Cambria" w:hAnsi="Cambria"/>
          <w:sz w:val="21"/>
          <w:szCs w:val="21"/>
        </w:rPr>
      </w:pPr>
      <w:r w:rsidRPr="00AA5E77">
        <w:rPr>
          <w:rFonts w:ascii="Cambria" w:hAnsi="Cambria"/>
          <w:sz w:val="21"/>
          <w:szCs w:val="21"/>
        </w:rPr>
        <w:t>Implemented data-collection methodologies that improved accuracy and reliability of operational and financial reporting.</w:t>
      </w:r>
    </w:p>
    <w:p w14:paraId="4E738003" w14:textId="77777777" w:rsidR="009F6375" w:rsidRPr="008F682D" w:rsidRDefault="009F6375" w:rsidP="009F6375">
      <w:pPr>
        <w:rPr>
          <w:rFonts w:ascii="Cambria" w:hAnsi="Cambria"/>
          <w:b/>
          <w:bCs/>
          <w:sz w:val="21"/>
          <w:szCs w:val="21"/>
        </w:rPr>
      </w:pPr>
    </w:p>
    <w:p w14:paraId="4002C24A" w14:textId="0318191E" w:rsidR="009F6375" w:rsidRPr="00AA5E77" w:rsidRDefault="00AA5E77" w:rsidP="009F6375">
      <w:pPr>
        <w:rPr>
          <w:rFonts w:ascii="Cambria" w:hAnsi="Cambria"/>
          <w:b/>
          <w:bCs/>
          <w:sz w:val="23"/>
          <w:szCs w:val="23"/>
        </w:rPr>
      </w:pPr>
      <w:r w:rsidRPr="00AA5E77">
        <w:rPr>
          <w:rFonts w:ascii="Cambria" w:hAnsi="Cambria"/>
          <w:b/>
          <w:bCs/>
          <w:sz w:val="23"/>
          <w:szCs w:val="23"/>
        </w:rPr>
        <w:t xml:space="preserve">Magellan Health </w:t>
      </w:r>
      <w:r w:rsidR="009F6375" w:rsidRPr="00AA5E77">
        <w:rPr>
          <w:rFonts w:ascii="Cambria" w:hAnsi="Cambria"/>
          <w:b/>
          <w:bCs/>
          <w:sz w:val="23"/>
          <w:szCs w:val="23"/>
        </w:rPr>
        <w:t>(acquired by Centene Corporation)</w:t>
      </w:r>
      <w:r w:rsidR="00D04CD3">
        <w:rPr>
          <w:rFonts w:ascii="Cambria" w:hAnsi="Cambria"/>
          <w:b/>
          <w:bCs/>
          <w:sz w:val="23"/>
          <w:szCs w:val="23"/>
        </w:rPr>
        <w:tab/>
      </w:r>
      <w:r w:rsidR="00D04CD3">
        <w:rPr>
          <w:rFonts w:ascii="Cambria" w:hAnsi="Cambria"/>
          <w:b/>
          <w:bCs/>
          <w:sz w:val="23"/>
          <w:szCs w:val="23"/>
        </w:rPr>
        <w:tab/>
      </w:r>
      <w:r w:rsidR="00D04CD3">
        <w:rPr>
          <w:rFonts w:ascii="Cambria" w:hAnsi="Cambria"/>
          <w:b/>
          <w:bCs/>
          <w:sz w:val="23"/>
          <w:szCs w:val="23"/>
        </w:rPr>
        <w:tab/>
      </w:r>
      <w:r w:rsidR="00D04CD3">
        <w:rPr>
          <w:rFonts w:ascii="Cambria" w:hAnsi="Cambria"/>
          <w:b/>
          <w:bCs/>
          <w:sz w:val="23"/>
          <w:szCs w:val="23"/>
        </w:rPr>
        <w:tab/>
      </w:r>
      <w:r w:rsidR="00D04CD3">
        <w:rPr>
          <w:rFonts w:ascii="Cambria" w:hAnsi="Cambria"/>
          <w:b/>
          <w:bCs/>
          <w:sz w:val="23"/>
          <w:szCs w:val="23"/>
        </w:rPr>
        <w:tab/>
        <w:t xml:space="preserve">            </w:t>
      </w:r>
      <w:r w:rsidR="009F6375" w:rsidRPr="00AA5E77">
        <w:rPr>
          <w:rFonts w:ascii="Cambria" w:hAnsi="Cambria"/>
          <w:b/>
          <w:bCs/>
          <w:sz w:val="23"/>
          <w:szCs w:val="23"/>
        </w:rPr>
        <w:t xml:space="preserve"> Columbia, MD</w:t>
      </w:r>
    </w:p>
    <w:p w14:paraId="44E46A7F" w14:textId="6B3DF110" w:rsidR="009F6375" w:rsidRPr="00AA0622" w:rsidRDefault="009F6375" w:rsidP="009F6375">
      <w:pPr>
        <w:rPr>
          <w:rFonts w:ascii="Cambria" w:hAnsi="Cambria"/>
          <w:b/>
          <w:bCs/>
          <w:i/>
          <w:iCs/>
          <w:sz w:val="21"/>
          <w:szCs w:val="21"/>
        </w:rPr>
      </w:pPr>
      <w:r w:rsidRPr="00AA0622">
        <w:rPr>
          <w:rFonts w:ascii="Cambria" w:hAnsi="Cambria"/>
          <w:b/>
          <w:bCs/>
          <w:i/>
          <w:iCs/>
          <w:sz w:val="21"/>
          <w:szCs w:val="21"/>
        </w:rPr>
        <w:t xml:space="preserve">Director, Finance – Behavioral Health Network </w:t>
      </w:r>
      <w:r w:rsidR="00AA0622">
        <w:rPr>
          <w:rFonts w:ascii="Cambria" w:hAnsi="Cambria"/>
          <w:b/>
          <w:bCs/>
          <w:i/>
          <w:iCs/>
          <w:sz w:val="21"/>
          <w:szCs w:val="21"/>
        </w:rPr>
        <w:tab/>
      </w:r>
      <w:r w:rsidR="00AA0622">
        <w:rPr>
          <w:rFonts w:ascii="Cambria" w:hAnsi="Cambria"/>
          <w:b/>
          <w:bCs/>
          <w:i/>
          <w:iCs/>
          <w:sz w:val="21"/>
          <w:szCs w:val="21"/>
        </w:rPr>
        <w:tab/>
      </w:r>
      <w:r w:rsidR="00AA0622">
        <w:rPr>
          <w:rFonts w:ascii="Cambria" w:hAnsi="Cambria"/>
          <w:b/>
          <w:bCs/>
          <w:i/>
          <w:iCs/>
          <w:sz w:val="21"/>
          <w:szCs w:val="21"/>
        </w:rPr>
        <w:tab/>
      </w:r>
      <w:r w:rsidR="00AA0622">
        <w:rPr>
          <w:rFonts w:ascii="Cambria" w:hAnsi="Cambria"/>
          <w:b/>
          <w:bCs/>
          <w:i/>
          <w:iCs/>
          <w:sz w:val="21"/>
          <w:szCs w:val="21"/>
        </w:rPr>
        <w:tab/>
      </w:r>
      <w:r w:rsidR="00AA0622">
        <w:rPr>
          <w:rFonts w:ascii="Cambria" w:hAnsi="Cambria"/>
          <w:b/>
          <w:bCs/>
          <w:i/>
          <w:iCs/>
          <w:sz w:val="21"/>
          <w:szCs w:val="21"/>
        </w:rPr>
        <w:tab/>
      </w:r>
      <w:r w:rsidR="00AA0622">
        <w:rPr>
          <w:rFonts w:ascii="Cambria" w:hAnsi="Cambria"/>
          <w:b/>
          <w:bCs/>
          <w:i/>
          <w:iCs/>
          <w:sz w:val="21"/>
          <w:szCs w:val="21"/>
        </w:rPr>
        <w:tab/>
        <w:t xml:space="preserve">      </w:t>
      </w:r>
      <w:r w:rsidRPr="00AA0622">
        <w:rPr>
          <w:rFonts w:ascii="Cambria" w:hAnsi="Cambria"/>
          <w:b/>
          <w:bCs/>
          <w:i/>
          <w:iCs/>
          <w:sz w:val="21"/>
          <w:szCs w:val="21"/>
        </w:rPr>
        <w:t>01/2015 – 07/2016</w:t>
      </w:r>
    </w:p>
    <w:p w14:paraId="09D66D45" w14:textId="77777777" w:rsidR="009F6375" w:rsidRPr="00AA5E77" w:rsidRDefault="009F6375" w:rsidP="009F6375">
      <w:pPr>
        <w:rPr>
          <w:rFonts w:ascii="Cambria" w:hAnsi="Cambria"/>
          <w:sz w:val="21"/>
          <w:szCs w:val="21"/>
        </w:rPr>
      </w:pPr>
      <w:r w:rsidRPr="00AA5E77">
        <w:rPr>
          <w:rFonts w:ascii="Cambria" w:hAnsi="Cambria"/>
          <w:sz w:val="21"/>
          <w:szCs w:val="21"/>
        </w:rPr>
        <w:t>Led financial operations for a $600M provider network, including budgeting, reporting, and performance analysis.</w:t>
      </w:r>
    </w:p>
    <w:p w14:paraId="022AAF76" w14:textId="3E108C5B" w:rsidR="009F6375" w:rsidRPr="00AA5E77" w:rsidRDefault="009F6375" w:rsidP="00AA5E77">
      <w:pPr>
        <w:pStyle w:val="ListParagraph"/>
        <w:numPr>
          <w:ilvl w:val="0"/>
          <w:numId w:val="184"/>
        </w:numPr>
        <w:rPr>
          <w:rFonts w:ascii="Cambria" w:hAnsi="Cambria"/>
          <w:sz w:val="21"/>
          <w:szCs w:val="21"/>
        </w:rPr>
      </w:pPr>
      <w:r w:rsidRPr="00AA5E77">
        <w:rPr>
          <w:rFonts w:ascii="Cambria" w:hAnsi="Cambria"/>
          <w:sz w:val="21"/>
          <w:szCs w:val="21"/>
        </w:rPr>
        <w:t>Developed and monitored annual budgets for multiple plans and corporate customers.</w:t>
      </w:r>
    </w:p>
    <w:p w14:paraId="3A99E89B" w14:textId="49005C2F" w:rsidR="009F6375" w:rsidRPr="00AA5E77" w:rsidRDefault="009F6375" w:rsidP="00AA5E77">
      <w:pPr>
        <w:pStyle w:val="ListParagraph"/>
        <w:numPr>
          <w:ilvl w:val="0"/>
          <w:numId w:val="184"/>
        </w:numPr>
        <w:rPr>
          <w:rFonts w:ascii="Cambria" w:hAnsi="Cambria"/>
          <w:sz w:val="21"/>
          <w:szCs w:val="21"/>
        </w:rPr>
      </w:pPr>
      <w:r w:rsidRPr="00AA5E77">
        <w:rPr>
          <w:rFonts w:ascii="Cambria" w:hAnsi="Cambria"/>
          <w:sz w:val="21"/>
          <w:szCs w:val="21"/>
        </w:rPr>
        <w:t>Developed unit cost analyses to support business proposals and contract renewals.</w:t>
      </w:r>
    </w:p>
    <w:p w14:paraId="3D7D58A1" w14:textId="1D4DE001" w:rsidR="009F6375" w:rsidRPr="00AA5E77" w:rsidRDefault="009F6375" w:rsidP="00AA5E77">
      <w:pPr>
        <w:pStyle w:val="ListParagraph"/>
        <w:numPr>
          <w:ilvl w:val="0"/>
          <w:numId w:val="184"/>
        </w:numPr>
        <w:rPr>
          <w:rFonts w:ascii="Cambria" w:hAnsi="Cambria"/>
          <w:sz w:val="21"/>
          <w:szCs w:val="21"/>
        </w:rPr>
      </w:pPr>
      <w:r w:rsidRPr="00AA5E77">
        <w:rPr>
          <w:rFonts w:ascii="Cambria" w:hAnsi="Cambria"/>
          <w:sz w:val="21"/>
          <w:szCs w:val="21"/>
        </w:rPr>
        <w:t>Generated management reports and incentive programs to enhance network efficiency and performance.</w:t>
      </w:r>
    </w:p>
    <w:p w14:paraId="0CBDEC90" w14:textId="77777777" w:rsidR="009F6375" w:rsidRPr="007B6768" w:rsidRDefault="009F6375" w:rsidP="009F6375">
      <w:pPr>
        <w:rPr>
          <w:rFonts w:ascii="Cambria" w:hAnsi="Cambria"/>
          <w:b/>
          <w:bCs/>
          <w:sz w:val="23"/>
          <w:szCs w:val="23"/>
        </w:rPr>
      </w:pPr>
    </w:p>
    <w:p w14:paraId="6D28FC25" w14:textId="07177C35" w:rsidR="009F6375" w:rsidRPr="007B6768" w:rsidRDefault="007B6768" w:rsidP="009F6375">
      <w:pPr>
        <w:rPr>
          <w:rFonts w:ascii="Cambria" w:hAnsi="Cambria"/>
          <w:b/>
          <w:bCs/>
          <w:sz w:val="23"/>
          <w:szCs w:val="23"/>
        </w:rPr>
      </w:pPr>
      <w:r w:rsidRPr="007B6768">
        <w:rPr>
          <w:rFonts w:ascii="Cambria" w:hAnsi="Cambria"/>
          <w:b/>
          <w:bCs/>
          <w:sz w:val="23"/>
          <w:szCs w:val="23"/>
        </w:rPr>
        <w:t xml:space="preserve">Kaiser Permanente </w:t>
      </w:r>
      <w:r w:rsidR="009F6375" w:rsidRPr="007B6768">
        <w:rPr>
          <w:rFonts w:ascii="Cambria" w:hAnsi="Cambria"/>
          <w:b/>
          <w:bCs/>
          <w:sz w:val="23"/>
          <w:szCs w:val="23"/>
        </w:rPr>
        <w:t>(Mid-Atlantic Permanente Group) – Regional HQ</w:t>
      </w:r>
      <w:r>
        <w:rPr>
          <w:rFonts w:ascii="Cambria" w:hAnsi="Cambria"/>
          <w:b/>
          <w:bCs/>
          <w:sz w:val="23"/>
          <w:szCs w:val="23"/>
        </w:rPr>
        <w:tab/>
      </w:r>
      <w:r>
        <w:rPr>
          <w:rFonts w:ascii="Cambria" w:hAnsi="Cambria"/>
          <w:b/>
          <w:bCs/>
          <w:sz w:val="23"/>
          <w:szCs w:val="23"/>
        </w:rPr>
        <w:tab/>
      </w:r>
      <w:r>
        <w:rPr>
          <w:rFonts w:ascii="Cambria" w:hAnsi="Cambria"/>
          <w:b/>
          <w:bCs/>
          <w:sz w:val="23"/>
          <w:szCs w:val="23"/>
        </w:rPr>
        <w:tab/>
        <w:t xml:space="preserve">              </w:t>
      </w:r>
      <w:r w:rsidR="009F6375" w:rsidRPr="007B6768">
        <w:rPr>
          <w:rFonts w:ascii="Cambria" w:hAnsi="Cambria"/>
          <w:b/>
          <w:bCs/>
          <w:sz w:val="23"/>
          <w:szCs w:val="23"/>
        </w:rPr>
        <w:t>Rockville, MD</w:t>
      </w:r>
    </w:p>
    <w:p w14:paraId="585DFB3F" w14:textId="343550E5" w:rsidR="009F6375" w:rsidRPr="007B6768" w:rsidRDefault="009F6375" w:rsidP="009F6375">
      <w:pPr>
        <w:rPr>
          <w:rFonts w:ascii="Cambria" w:hAnsi="Cambria"/>
          <w:b/>
          <w:bCs/>
          <w:i/>
          <w:iCs/>
          <w:sz w:val="21"/>
          <w:szCs w:val="21"/>
        </w:rPr>
      </w:pPr>
      <w:r w:rsidRPr="007B6768">
        <w:rPr>
          <w:rFonts w:ascii="Cambria" w:hAnsi="Cambria"/>
          <w:b/>
          <w:bCs/>
          <w:i/>
          <w:iCs/>
          <w:sz w:val="21"/>
          <w:szCs w:val="21"/>
        </w:rPr>
        <w:t xml:space="preserve">Lead Senior Financial Analyst – Financial Operations Services (Strategic Planning) </w:t>
      </w:r>
      <w:r w:rsidR="007B6768">
        <w:rPr>
          <w:rFonts w:ascii="Cambria" w:hAnsi="Cambria"/>
          <w:b/>
          <w:bCs/>
          <w:i/>
          <w:iCs/>
          <w:sz w:val="21"/>
          <w:szCs w:val="21"/>
        </w:rPr>
        <w:tab/>
      </w:r>
      <w:r w:rsidR="007B6768">
        <w:rPr>
          <w:rFonts w:ascii="Cambria" w:hAnsi="Cambria"/>
          <w:b/>
          <w:bCs/>
          <w:i/>
          <w:iCs/>
          <w:sz w:val="21"/>
          <w:szCs w:val="21"/>
        </w:rPr>
        <w:tab/>
        <w:t xml:space="preserve">      </w:t>
      </w:r>
      <w:r w:rsidRPr="007B6768">
        <w:rPr>
          <w:rFonts w:ascii="Cambria" w:hAnsi="Cambria"/>
          <w:b/>
          <w:bCs/>
          <w:i/>
          <w:iCs/>
          <w:sz w:val="21"/>
          <w:szCs w:val="21"/>
        </w:rPr>
        <w:t>07/2011 – 12/2014</w:t>
      </w:r>
    </w:p>
    <w:p w14:paraId="4D39ECD2" w14:textId="77777777" w:rsidR="009F6375" w:rsidRPr="008F682D" w:rsidRDefault="009F6375" w:rsidP="009F6375">
      <w:pPr>
        <w:rPr>
          <w:rFonts w:ascii="Cambria" w:hAnsi="Cambria"/>
          <w:b/>
          <w:bCs/>
          <w:sz w:val="21"/>
          <w:szCs w:val="21"/>
        </w:rPr>
      </w:pPr>
    </w:p>
    <w:p w14:paraId="423F0716" w14:textId="0BE4F03F" w:rsidR="009F6375" w:rsidRPr="007B3579" w:rsidRDefault="007B3579" w:rsidP="009F6375">
      <w:pPr>
        <w:rPr>
          <w:rFonts w:ascii="Cambria" w:hAnsi="Cambria"/>
          <w:b/>
          <w:bCs/>
          <w:sz w:val="23"/>
          <w:szCs w:val="23"/>
        </w:rPr>
      </w:pPr>
      <w:r w:rsidRPr="007B3579">
        <w:rPr>
          <w:rFonts w:ascii="Cambria" w:hAnsi="Cambria"/>
          <w:b/>
          <w:bCs/>
          <w:sz w:val="23"/>
          <w:szCs w:val="23"/>
        </w:rPr>
        <w:t>Howard University Hospital</w:t>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t xml:space="preserve">         </w:t>
      </w:r>
      <w:r w:rsidR="009F6375" w:rsidRPr="007B3579">
        <w:rPr>
          <w:rFonts w:ascii="Cambria" w:hAnsi="Cambria"/>
          <w:b/>
          <w:bCs/>
          <w:sz w:val="23"/>
          <w:szCs w:val="23"/>
        </w:rPr>
        <w:t>Washington, DC</w:t>
      </w:r>
    </w:p>
    <w:p w14:paraId="06FFA5D2" w14:textId="0F905FF6" w:rsidR="009F6375" w:rsidRPr="007B3579" w:rsidRDefault="009F6375" w:rsidP="009F6375">
      <w:pPr>
        <w:rPr>
          <w:rFonts w:ascii="Cambria" w:hAnsi="Cambria"/>
          <w:b/>
          <w:bCs/>
          <w:i/>
          <w:iCs/>
          <w:sz w:val="21"/>
          <w:szCs w:val="21"/>
        </w:rPr>
      </w:pPr>
      <w:r w:rsidRPr="007B3579">
        <w:rPr>
          <w:rFonts w:ascii="Cambria" w:hAnsi="Cambria"/>
          <w:b/>
          <w:bCs/>
          <w:i/>
          <w:iCs/>
          <w:sz w:val="21"/>
          <w:szCs w:val="21"/>
        </w:rPr>
        <w:t xml:space="preserve">Senior Financial Analyst – Budget and Financial Planning </w:t>
      </w:r>
      <w:r w:rsidR="007B3579">
        <w:rPr>
          <w:rFonts w:ascii="Cambria" w:hAnsi="Cambria"/>
          <w:b/>
          <w:bCs/>
          <w:i/>
          <w:iCs/>
          <w:sz w:val="21"/>
          <w:szCs w:val="21"/>
        </w:rPr>
        <w:tab/>
      </w:r>
      <w:r w:rsidR="007B3579">
        <w:rPr>
          <w:rFonts w:ascii="Cambria" w:hAnsi="Cambria"/>
          <w:b/>
          <w:bCs/>
          <w:i/>
          <w:iCs/>
          <w:sz w:val="21"/>
          <w:szCs w:val="21"/>
        </w:rPr>
        <w:tab/>
      </w:r>
      <w:r w:rsidR="007B3579">
        <w:rPr>
          <w:rFonts w:ascii="Cambria" w:hAnsi="Cambria"/>
          <w:b/>
          <w:bCs/>
          <w:i/>
          <w:iCs/>
          <w:sz w:val="21"/>
          <w:szCs w:val="21"/>
        </w:rPr>
        <w:tab/>
      </w:r>
      <w:r w:rsidR="007B3579">
        <w:rPr>
          <w:rFonts w:ascii="Cambria" w:hAnsi="Cambria"/>
          <w:b/>
          <w:bCs/>
          <w:i/>
          <w:iCs/>
          <w:sz w:val="21"/>
          <w:szCs w:val="21"/>
        </w:rPr>
        <w:tab/>
      </w:r>
      <w:r w:rsidR="007B3579">
        <w:rPr>
          <w:rFonts w:ascii="Cambria" w:hAnsi="Cambria"/>
          <w:b/>
          <w:bCs/>
          <w:i/>
          <w:iCs/>
          <w:sz w:val="21"/>
          <w:szCs w:val="21"/>
        </w:rPr>
        <w:tab/>
        <w:t xml:space="preserve">      </w:t>
      </w:r>
      <w:r w:rsidRPr="007B3579">
        <w:rPr>
          <w:rFonts w:ascii="Cambria" w:hAnsi="Cambria"/>
          <w:b/>
          <w:bCs/>
          <w:i/>
          <w:iCs/>
          <w:sz w:val="21"/>
          <w:szCs w:val="21"/>
        </w:rPr>
        <w:t>07/2009 – 06/2011</w:t>
      </w:r>
    </w:p>
    <w:p w14:paraId="08370658" w14:textId="77777777" w:rsidR="009F6375" w:rsidRPr="007B3579" w:rsidRDefault="009F6375" w:rsidP="009F6375">
      <w:pPr>
        <w:rPr>
          <w:rFonts w:ascii="Cambria" w:hAnsi="Cambria"/>
          <w:b/>
          <w:bCs/>
          <w:sz w:val="23"/>
          <w:szCs w:val="23"/>
        </w:rPr>
      </w:pPr>
    </w:p>
    <w:p w14:paraId="41FB1E2F" w14:textId="553E676B" w:rsidR="009F6375" w:rsidRPr="007B3579" w:rsidRDefault="007B3579" w:rsidP="009F6375">
      <w:pPr>
        <w:rPr>
          <w:rFonts w:ascii="Cambria" w:hAnsi="Cambria"/>
          <w:b/>
          <w:bCs/>
          <w:sz w:val="23"/>
          <w:szCs w:val="23"/>
        </w:rPr>
      </w:pPr>
      <w:r w:rsidRPr="007B3579">
        <w:rPr>
          <w:rFonts w:ascii="Cambria" w:hAnsi="Cambria"/>
          <w:b/>
          <w:bCs/>
          <w:sz w:val="23"/>
          <w:szCs w:val="23"/>
        </w:rPr>
        <w:t xml:space="preserve">Bank of New York Mellon Corporation </w:t>
      </w:r>
      <w:r w:rsidR="009F6375" w:rsidRPr="007B3579">
        <w:rPr>
          <w:rFonts w:ascii="Cambria" w:hAnsi="Cambria"/>
          <w:b/>
          <w:bCs/>
          <w:sz w:val="23"/>
          <w:szCs w:val="23"/>
        </w:rPr>
        <w:t>– HQ</w:t>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sidR="009F6375" w:rsidRPr="007B3579">
        <w:rPr>
          <w:rFonts w:ascii="Cambria" w:hAnsi="Cambria"/>
          <w:b/>
          <w:bCs/>
          <w:sz w:val="23"/>
          <w:szCs w:val="23"/>
        </w:rPr>
        <w:t>New York, NY</w:t>
      </w:r>
    </w:p>
    <w:p w14:paraId="59C1BE19" w14:textId="45E9DE79" w:rsidR="009F6375" w:rsidRPr="007B3579" w:rsidRDefault="009F6375" w:rsidP="009F6375">
      <w:pPr>
        <w:rPr>
          <w:rFonts w:ascii="Cambria" w:hAnsi="Cambria"/>
          <w:b/>
          <w:bCs/>
          <w:i/>
          <w:iCs/>
          <w:sz w:val="21"/>
          <w:szCs w:val="21"/>
        </w:rPr>
      </w:pPr>
      <w:r w:rsidRPr="007B3579">
        <w:rPr>
          <w:rFonts w:ascii="Cambria" w:hAnsi="Cambria"/>
          <w:b/>
          <w:bCs/>
          <w:i/>
          <w:iCs/>
          <w:sz w:val="21"/>
          <w:szCs w:val="21"/>
        </w:rPr>
        <w:t xml:space="preserve">Management Accountant – Performance Measurement (Corporate Accounting) </w:t>
      </w:r>
      <w:r w:rsidR="003E59FD">
        <w:rPr>
          <w:rFonts w:ascii="Cambria" w:hAnsi="Cambria"/>
          <w:b/>
          <w:bCs/>
          <w:i/>
          <w:iCs/>
          <w:sz w:val="21"/>
          <w:szCs w:val="21"/>
        </w:rPr>
        <w:tab/>
      </w:r>
      <w:r w:rsidR="003E59FD">
        <w:rPr>
          <w:rFonts w:ascii="Cambria" w:hAnsi="Cambria"/>
          <w:b/>
          <w:bCs/>
          <w:i/>
          <w:iCs/>
          <w:sz w:val="21"/>
          <w:szCs w:val="21"/>
        </w:rPr>
        <w:tab/>
        <w:t xml:space="preserve">      </w:t>
      </w:r>
      <w:r w:rsidRPr="007B3579">
        <w:rPr>
          <w:rFonts w:ascii="Cambria" w:hAnsi="Cambria"/>
          <w:b/>
          <w:bCs/>
          <w:i/>
          <w:iCs/>
          <w:sz w:val="21"/>
          <w:szCs w:val="21"/>
        </w:rPr>
        <w:t>08/2006 – 04/2007</w:t>
      </w:r>
    </w:p>
    <w:p w14:paraId="2F58E54C" w14:textId="77777777" w:rsidR="009F6375" w:rsidRPr="003E59FD" w:rsidRDefault="009F6375" w:rsidP="009F6375">
      <w:pPr>
        <w:rPr>
          <w:rFonts w:ascii="Cambria" w:hAnsi="Cambria"/>
          <w:b/>
          <w:bCs/>
          <w:sz w:val="23"/>
          <w:szCs w:val="23"/>
        </w:rPr>
      </w:pPr>
    </w:p>
    <w:p w14:paraId="00616FA7" w14:textId="561B65DB" w:rsidR="009F6375" w:rsidRPr="003E59FD" w:rsidRDefault="003E59FD" w:rsidP="009F6375">
      <w:pPr>
        <w:rPr>
          <w:rFonts w:ascii="Cambria" w:hAnsi="Cambria"/>
          <w:b/>
          <w:bCs/>
          <w:sz w:val="23"/>
          <w:szCs w:val="23"/>
        </w:rPr>
      </w:pPr>
      <w:r w:rsidRPr="003E59FD">
        <w:rPr>
          <w:rFonts w:ascii="Cambria" w:hAnsi="Cambria"/>
          <w:b/>
          <w:bCs/>
          <w:sz w:val="23"/>
          <w:szCs w:val="23"/>
        </w:rPr>
        <w:t>Florida A&amp;M University</w:t>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r>
      <w:r>
        <w:rPr>
          <w:rFonts w:ascii="Cambria" w:hAnsi="Cambria"/>
          <w:b/>
          <w:bCs/>
          <w:sz w:val="23"/>
          <w:szCs w:val="23"/>
        </w:rPr>
        <w:tab/>
        <w:t xml:space="preserve">          </w:t>
      </w:r>
      <w:r w:rsidR="009F6375" w:rsidRPr="003E59FD">
        <w:rPr>
          <w:rFonts w:ascii="Cambria" w:hAnsi="Cambria"/>
          <w:b/>
          <w:bCs/>
          <w:sz w:val="23"/>
          <w:szCs w:val="23"/>
        </w:rPr>
        <w:t>Tallahassee</w:t>
      </w:r>
      <w:r w:rsidRPr="003E59FD">
        <w:rPr>
          <w:rFonts w:ascii="Cambria" w:hAnsi="Cambria"/>
          <w:b/>
          <w:bCs/>
          <w:sz w:val="23"/>
          <w:szCs w:val="23"/>
        </w:rPr>
        <w:t xml:space="preserve">, </w:t>
      </w:r>
      <w:r w:rsidR="009F6375" w:rsidRPr="003E59FD">
        <w:rPr>
          <w:rFonts w:ascii="Cambria" w:hAnsi="Cambria"/>
          <w:b/>
          <w:bCs/>
          <w:sz w:val="23"/>
          <w:szCs w:val="23"/>
        </w:rPr>
        <w:t>FL</w:t>
      </w:r>
    </w:p>
    <w:p w14:paraId="35050162" w14:textId="70032A37" w:rsidR="009F6375" w:rsidRPr="003E59FD" w:rsidRDefault="009F6375" w:rsidP="009F6375">
      <w:pPr>
        <w:rPr>
          <w:rFonts w:ascii="Cambria" w:hAnsi="Cambria"/>
          <w:b/>
          <w:bCs/>
          <w:i/>
          <w:iCs/>
          <w:sz w:val="21"/>
          <w:szCs w:val="21"/>
        </w:rPr>
      </w:pPr>
      <w:r w:rsidRPr="003E59FD">
        <w:rPr>
          <w:rFonts w:ascii="Cambria" w:hAnsi="Cambria"/>
          <w:b/>
          <w:bCs/>
          <w:i/>
          <w:iCs/>
          <w:sz w:val="21"/>
          <w:szCs w:val="21"/>
        </w:rPr>
        <w:t>Accountant – Controller’s Office</w:t>
      </w:r>
      <w:r w:rsidR="003E59FD">
        <w:rPr>
          <w:rFonts w:ascii="Cambria" w:hAnsi="Cambria"/>
          <w:b/>
          <w:bCs/>
          <w:i/>
          <w:iCs/>
          <w:sz w:val="21"/>
          <w:szCs w:val="21"/>
        </w:rPr>
        <w:tab/>
      </w:r>
      <w:r w:rsidR="003E59FD">
        <w:rPr>
          <w:rFonts w:ascii="Cambria" w:hAnsi="Cambria"/>
          <w:b/>
          <w:bCs/>
          <w:i/>
          <w:iCs/>
          <w:sz w:val="21"/>
          <w:szCs w:val="21"/>
        </w:rPr>
        <w:tab/>
      </w:r>
      <w:r w:rsidR="003E59FD">
        <w:rPr>
          <w:rFonts w:ascii="Cambria" w:hAnsi="Cambria"/>
          <w:b/>
          <w:bCs/>
          <w:i/>
          <w:iCs/>
          <w:sz w:val="21"/>
          <w:szCs w:val="21"/>
        </w:rPr>
        <w:tab/>
      </w:r>
      <w:r w:rsidR="003E59FD">
        <w:rPr>
          <w:rFonts w:ascii="Cambria" w:hAnsi="Cambria"/>
          <w:b/>
          <w:bCs/>
          <w:i/>
          <w:iCs/>
          <w:sz w:val="21"/>
          <w:szCs w:val="21"/>
        </w:rPr>
        <w:tab/>
      </w:r>
      <w:r w:rsidR="003E59FD">
        <w:rPr>
          <w:rFonts w:ascii="Cambria" w:hAnsi="Cambria"/>
          <w:b/>
          <w:bCs/>
          <w:i/>
          <w:iCs/>
          <w:sz w:val="21"/>
          <w:szCs w:val="21"/>
        </w:rPr>
        <w:tab/>
      </w:r>
      <w:r w:rsidR="003E59FD">
        <w:rPr>
          <w:rFonts w:ascii="Cambria" w:hAnsi="Cambria"/>
          <w:b/>
          <w:bCs/>
          <w:i/>
          <w:iCs/>
          <w:sz w:val="21"/>
          <w:szCs w:val="21"/>
        </w:rPr>
        <w:tab/>
      </w:r>
      <w:r w:rsidR="003E59FD">
        <w:rPr>
          <w:rFonts w:ascii="Cambria" w:hAnsi="Cambria"/>
          <w:b/>
          <w:bCs/>
          <w:i/>
          <w:iCs/>
          <w:sz w:val="21"/>
          <w:szCs w:val="21"/>
        </w:rPr>
        <w:tab/>
      </w:r>
      <w:r w:rsidR="003E59FD">
        <w:rPr>
          <w:rFonts w:ascii="Cambria" w:hAnsi="Cambria"/>
          <w:b/>
          <w:bCs/>
          <w:i/>
          <w:iCs/>
          <w:sz w:val="21"/>
          <w:szCs w:val="21"/>
        </w:rPr>
        <w:tab/>
        <w:t xml:space="preserve">      </w:t>
      </w:r>
      <w:r w:rsidRPr="003E59FD">
        <w:rPr>
          <w:rFonts w:ascii="Cambria" w:hAnsi="Cambria"/>
          <w:b/>
          <w:bCs/>
          <w:i/>
          <w:iCs/>
          <w:sz w:val="21"/>
          <w:szCs w:val="21"/>
        </w:rPr>
        <w:t>05/2003 – 07/2006</w:t>
      </w:r>
    </w:p>
    <w:p w14:paraId="419B8BBB" w14:textId="77777777" w:rsidR="009F6375" w:rsidRPr="008F682D" w:rsidRDefault="009F6375" w:rsidP="009F6375">
      <w:pPr>
        <w:rPr>
          <w:rFonts w:ascii="Cambria" w:hAnsi="Cambria"/>
          <w:b/>
          <w:bCs/>
          <w:sz w:val="21"/>
          <w:szCs w:val="21"/>
        </w:rPr>
      </w:pPr>
    </w:p>
    <w:p w14:paraId="6D84F896" w14:textId="19FAD5D9" w:rsidR="00285F8C" w:rsidRPr="008F682D" w:rsidRDefault="00C565ED" w:rsidP="00FA761E">
      <w:pPr>
        <w:pBdr>
          <w:bottom w:val="single" w:sz="4" w:space="1" w:color="auto"/>
        </w:pBdr>
        <w:ind w:right="90"/>
        <w:rPr>
          <w:rFonts w:ascii="Cambria" w:hAnsi="Cambria"/>
          <w:b/>
          <w:bCs/>
          <w:sz w:val="21"/>
          <w:szCs w:val="21"/>
        </w:rPr>
        <w:sectPr w:rsidR="00285F8C" w:rsidRPr="008F682D" w:rsidSect="00E14418">
          <w:type w:val="continuous"/>
          <w:pgSz w:w="12240" w:h="15840"/>
          <w:pgMar w:top="900" w:right="720" w:bottom="270" w:left="720" w:header="180" w:footer="90" w:gutter="0"/>
          <w:cols w:space="720"/>
          <w:docGrid w:linePitch="360"/>
        </w:sectPr>
      </w:pPr>
      <w:r w:rsidRPr="008F682D">
        <w:rPr>
          <w:rFonts w:ascii="Cambria" w:hAnsi="Cambria"/>
          <w:b/>
          <w:bCs/>
          <w:sz w:val="21"/>
          <w:szCs w:val="21"/>
        </w:rPr>
        <w:t xml:space="preserve">EDUCATION </w:t>
      </w:r>
    </w:p>
    <w:bookmarkEnd w:id="5"/>
    <w:p w14:paraId="00971AFA" w14:textId="7450BBAA" w:rsidR="003E59FD" w:rsidRDefault="00843175" w:rsidP="00843175">
      <w:pPr>
        <w:rPr>
          <w:rFonts w:ascii="Cambria" w:hAnsi="Cambria"/>
          <w:b/>
          <w:bCs/>
          <w:sz w:val="21"/>
          <w:szCs w:val="21"/>
        </w:rPr>
      </w:pPr>
      <w:r w:rsidRPr="00843175">
        <w:rPr>
          <w:rFonts w:ascii="Cambria" w:hAnsi="Cambria"/>
          <w:b/>
          <w:bCs/>
          <w:sz w:val="21"/>
          <w:szCs w:val="21"/>
        </w:rPr>
        <w:t>Florida A&amp;M University</w:t>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t xml:space="preserve">             </w:t>
      </w:r>
      <w:r w:rsidRPr="00843175">
        <w:rPr>
          <w:rFonts w:ascii="Cambria" w:hAnsi="Cambria"/>
          <w:b/>
          <w:bCs/>
          <w:sz w:val="21"/>
          <w:szCs w:val="21"/>
        </w:rPr>
        <w:t xml:space="preserve"> Tallahassee, FL</w:t>
      </w:r>
    </w:p>
    <w:p w14:paraId="4407B5E9" w14:textId="023DC0F0" w:rsidR="00843175" w:rsidRDefault="00843175" w:rsidP="00843175">
      <w:pPr>
        <w:rPr>
          <w:rFonts w:ascii="Cambria" w:hAnsi="Cambria"/>
          <w:b/>
          <w:bCs/>
          <w:sz w:val="21"/>
          <w:szCs w:val="21"/>
        </w:rPr>
      </w:pPr>
      <w:r w:rsidRPr="00843175">
        <w:rPr>
          <w:rFonts w:ascii="Cambria" w:hAnsi="Cambria"/>
          <w:b/>
          <w:bCs/>
          <w:sz w:val="21"/>
          <w:szCs w:val="21"/>
        </w:rPr>
        <w:t>Master of Business Administration, Finance, Total Quality Management and Supply Chain Managemen</w:t>
      </w:r>
      <w:r w:rsidR="003E59FD">
        <w:rPr>
          <w:rFonts w:ascii="Cambria" w:hAnsi="Cambria"/>
          <w:b/>
          <w:bCs/>
          <w:sz w:val="21"/>
          <w:szCs w:val="21"/>
        </w:rPr>
        <w:t>t</w:t>
      </w:r>
    </w:p>
    <w:p w14:paraId="500399A5" w14:textId="77777777" w:rsidR="003E59FD" w:rsidRPr="00843175" w:rsidRDefault="003E59FD" w:rsidP="00843175">
      <w:pPr>
        <w:rPr>
          <w:rFonts w:ascii="Cambria" w:hAnsi="Cambria"/>
          <w:b/>
          <w:bCs/>
          <w:sz w:val="21"/>
          <w:szCs w:val="21"/>
        </w:rPr>
      </w:pPr>
    </w:p>
    <w:p w14:paraId="4029B0C3" w14:textId="19043537" w:rsidR="003E59FD" w:rsidRDefault="00843175" w:rsidP="00843175">
      <w:pPr>
        <w:rPr>
          <w:rFonts w:ascii="Cambria" w:hAnsi="Cambria"/>
          <w:b/>
          <w:bCs/>
          <w:sz w:val="21"/>
          <w:szCs w:val="21"/>
        </w:rPr>
      </w:pPr>
      <w:r w:rsidRPr="00843175">
        <w:rPr>
          <w:rFonts w:ascii="Cambria" w:hAnsi="Cambria"/>
          <w:b/>
          <w:bCs/>
          <w:sz w:val="21"/>
          <w:szCs w:val="21"/>
        </w:rPr>
        <w:t>Florida A&amp;M University</w:t>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t xml:space="preserve">              </w:t>
      </w:r>
      <w:r w:rsidRPr="00843175">
        <w:rPr>
          <w:rFonts w:ascii="Cambria" w:hAnsi="Cambria"/>
          <w:b/>
          <w:bCs/>
          <w:sz w:val="21"/>
          <w:szCs w:val="21"/>
        </w:rPr>
        <w:t>Tallahassee, FL</w:t>
      </w:r>
    </w:p>
    <w:p w14:paraId="76DA81A9" w14:textId="1A6EF8DE" w:rsidR="00843175" w:rsidRDefault="00843175" w:rsidP="00843175">
      <w:pPr>
        <w:rPr>
          <w:rFonts w:ascii="Cambria" w:hAnsi="Cambria"/>
          <w:b/>
          <w:bCs/>
          <w:sz w:val="21"/>
          <w:szCs w:val="21"/>
        </w:rPr>
      </w:pPr>
      <w:r w:rsidRPr="00843175">
        <w:rPr>
          <w:rFonts w:ascii="Cambria" w:hAnsi="Cambria"/>
          <w:b/>
          <w:bCs/>
          <w:sz w:val="21"/>
          <w:szCs w:val="21"/>
        </w:rPr>
        <w:t>Bachelor of Arts, Business Administration, Accounting, Finance</w:t>
      </w:r>
    </w:p>
    <w:p w14:paraId="03C1EDD1" w14:textId="77777777" w:rsidR="003E59FD" w:rsidRPr="00843175" w:rsidRDefault="003E59FD" w:rsidP="00843175">
      <w:pPr>
        <w:rPr>
          <w:rFonts w:ascii="Cambria" w:hAnsi="Cambria"/>
          <w:b/>
          <w:bCs/>
          <w:sz w:val="21"/>
          <w:szCs w:val="21"/>
        </w:rPr>
      </w:pPr>
    </w:p>
    <w:p w14:paraId="6D3BE9B3" w14:textId="2E490023" w:rsidR="003E59FD" w:rsidRDefault="00843175" w:rsidP="00843175">
      <w:pPr>
        <w:rPr>
          <w:rFonts w:ascii="Cambria" w:hAnsi="Cambria"/>
          <w:b/>
          <w:bCs/>
          <w:sz w:val="21"/>
          <w:szCs w:val="21"/>
        </w:rPr>
      </w:pPr>
      <w:r w:rsidRPr="00843175">
        <w:rPr>
          <w:rFonts w:ascii="Cambria" w:hAnsi="Cambria"/>
          <w:b/>
          <w:bCs/>
          <w:sz w:val="21"/>
          <w:szCs w:val="21"/>
        </w:rPr>
        <w:t>Syracuse University</w:t>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r>
      <w:r w:rsidR="003E59FD">
        <w:rPr>
          <w:rFonts w:ascii="Cambria" w:hAnsi="Cambria"/>
          <w:b/>
          <w:bCs/>
          <w:sz w:val="21"/>
          <w:szCs w:val="21"/>
        </w:rPr>
        <w:tab/>
        <w:t xml:space="preserve">    </w:t>
      </w:r>
      <w:r w:rsidRPr="00843175">
        <w:rPr>
          <w:rFonts w:ascii="Cambria" w:hAnsi="Cambria"/>
          <w:b/>
          <w:bCs/>
          <w:sz w:val="21"/>
          <w:szCs w:val="21"/>
        </w:rPr>
        <w:t>Syracuse, NY</w:t>
      </w:r>
    </w:p>
    <w:p w14:paraId="37AD29C7" w14:textId="410EBB80" w:rsidR="00843175" w:rsidRPr="00843175" w:rsidRDefault="00843175" w:rsidP="00843175">
      <w:pPr>
        <w:rPr>
          <w:rFonts w:ascii="Cambria" w:hAnsi="Cambria"/>
          <w:b/>
          <w:bCs/>
          <w:sz w:val="21"/>
          <w:szCs w:val="21"/>
        </w:rPr>
      </w:pPr>
      <w:r w:rsidRPr="00843175">
        <w:rPr>
          <w:rFonts w:ascii="Cambria" w:hAnsi="Cambria"/>
          <w:b/>
          <w:bCs/>
          <w:sz w:val="21"/>
          <w:szCs w:val="21"/>
        </w:rPr>
        <w:t>Master of Arts, International Relations-Global Markets (International Trade and Finance)</w:t>
      </w:r>
    </w:p>
    <w:p w14:paraId="14DDE574" w14:textId="476F335F" w:rsidR="00974B21" w:rsidRPr="008F682D" w:rsidRDefault="00974B21" w:rsidP="00843175">
      <w:pPr>
        <w:rPr>
          <w:rFonts w:ascii="Cambria" w:hAnsi="Cambria"/>
          <w:b/>
          <w:bCs/>
          <w:sz w:val="21"/>
          <w:szCs w:val="21"/>
        </w:rPr>
      </w:pPr>
    </w:p>
    <w:p w14:paraId="1059ED73" w14:textId="77777777" w:rsidR="00753CD2" w:rsidRPr="008F682D" w:rsidRDefault="00753CD2" w:rsidP="00753CD2">
      <w:pPr>
        <w:pBdr>
          <w:bottom w:val="single" w:sz="4" w:space="1" w:color="auto"/>
        </w:pBdr>
        <w:ind w:right="90"/>
        <w:rPr>
          <w:rFonts w:ascii="Cambria" w:hAnsi="Cambria"/>
          <w:b/>
          <w:bCs/>
          <w:sz w:val="21"/>
          <w:szCs w:val="21"/>
        </w:rPr>
        <w:sectPr w:rsidR="00753CD2" w:rsidRPr="008F682D" w:rsidSect="00753CD2">
          <w:type w:val="continuous"/>
          <w:pgSz w:w="12240" w:h="15840"/>
          <w:pgMar w:top="900" w:right="720" w:bottom="270" w:left="720" w:header="180" w:footer="90" w:gutter="0"/>
          <w:cols w:space="720"/>
          <w:docGrid w:linePitch="360"/>
        </w:sectPr>
      </w:pPr>
      <w:r w:rsidRPr="008F682D">
        <w:rPr>
          <w:rFonts w:ascii="Cambria" w:hAnsi="Cambria"/>
          <w:b/>
          <w:bCs/>
          <w:sz w:val="21"/>
          <w:szCs w:val="21"/>
        </w:rPr>
        <w:t>CERTIFICATIONS, LICENSES &amp; PROFESSIONAL AFFILIATIONS</w:t>
      </w:r>
    </w:p>
    <w:p w14:paraId="64F70E78" w14:textId="77777777" w:rsidR="00753CD2" w:rsidRPr="00753CD2" w:rsidRDefault="00753CD2" w:rsidP="00753CD2">
      <w:pPr>
        <w:pStyle w:val="ListParagraph"/>
        <w:numPr>
          <w:ilvl w:val="0"/>
          <w:numId w:val="188"/>
        </w:numPr>
        <w:rPr>
          <w:rFonts w:ascii="Cambria" w:hAnsi="Cambria"/>
          <w:b/>
          <w:bCs/>
          <w:sz w:val="21"/>
          <w:szCs w:val="21"/>
        </w:rPr>
      </w:pPr>
      <w:r w:rsidRPr="00753CD2">
        <w:rPr>
          <w:rFonts w:ascii="Cambria" w:hAnsi="Cambria"/>
          <w:b/>
          <w:bCs/>
          <w:sz w:val="21"/>
          <w:szCs w:val="21"/>
        </w:rPr>
        <w:t>PMI Project Management Professional (PMP) Certification</w:t>
      </w:r>
    </w:p>
    <w:p w14:paraId="74F30C8C" w14:textId="77777777" w:rsidR="00753CD2" w:rsidRPr="00753CD2" w:rsidRDefault="00753CD2" w:rsidP="00753CD2">
      <w:pPr>
        <w:pStyle w:val="ListParagraph"/>
        <w:numPr>
          <w:ilvl w:val="0"/>
          <w:numId w:val="188"/>
        </w:numPr>
        <w:rPr>
          <w:rFonts w:ascii="Cambria" w:hAnsi="Cambria"/>
          <w:b/>
          <w:bCs/>
          <w:sz w:val="21"/>
          <w:szCs w:val="21"/>
        </w:rPr>
      </w:pPr>
      <w:r w:rsidRPr="00753CD2">
        <w:rPr>
          <w:rFonts w:ascii="Cambria" w:hAnsi="Cambria"/>
          <w:b/>
          <w:bCs/>
          <w:sz w:val="21"/>
          <w:szCs w:val="21"/>
        </w:rPr>
        <w:t>Health Insurance Broker License – Maryland &amp; Virginia</w:t>
      </w:r>
    </w:p>
    <w:p w14:paraId="2B3559D6" w14:textId="77777777" w:rsidR="00753CD2" w:rsidRPr="00753CD2" w:rsidRDefault="00753CD2" w:rsidP="00753CD2">
      <w:pPr>
        <w:pStyle w:val="ListParagraph"/>
        <w:numPr>
          <w:ilvl w:val="0"/>
          <w:numId w:val="188"/>
        </w:numPr>
        <w:rPr>
          <w:rFonts w:ascii="Cambria" w:hAnsi="Cambria"/>
          <w:b/>
          <w:bCs/>
          <w:sz w:val="21"/>
          <w:szCs w:val="21"/>
        </w:rPr>
      </w:pPr>
      <w:proofErr w:type="spellStart"/>
      <w:r w:rsidRPr="00753CD2">
        <w:rPr>
          <w:rFonts w:ascii="Cambria" w:hAnsi="Cambria"/>
          <w:b/>
          <w:bCs/>
          <w:sz w:val="21"/>
          <w:szCs w:val="21"/>
        </w:rPr>
        <w:t>Everstand</w:t>
      </w:r>
      <w:proofErr w:type="spellEnd"/>
      <w:r w:rsidRPr="00753CD2">
        <w:rPr>
          <w:rFonts w:ascii="Cambria" w:hAnsi="Cambria"/>
          <w:b/>
          <w:bCs/>
          <w:sz w:val="21"/>
          <w:szCs w:val="21"/>
        </w:rPr>
        <w:t xml:space="preserve"> (Board of Childcare Volunteer Corp) – Member</w:t>
      </w:r>
    </w:p>
    <w:p w14:paraId="38C42DB3" w14:textId="77777777" w:rsidR="00753CD2" w:rsidRPr="00753CD2" w:rsidRDefault="00753CD2" w:rsidP="00753CD2">
      <w:pPr>
        <w:pStyle w:val="ListParagraph"/>
        <w:numPr>
          <w:ilvl w:val="0"/>
          <w:numId w:val="188"/>
        </w:numPr>
        <w:rPr>
          <w:rFonts w:ascii="Cambria" w:hAnsi="Cambria"/>
          <w:b/>
          <w:bCs/>
          <w:sz w:val="21"/>
          <w:szCs w:val="21"/>
        </w:rPr>
      </w:pPr>
      <w:r w:rsidRPr="00753CD2">
        <w:rPr>
          <w:rFonts w:ascii="Cambria" w:hAnsi="Cambria"/>
          <w:b/>
          <w:bCs/>
          <w:sz w:val="21"/>
          <w:szCs w:val="21"/>
        </w:rPr>
        <w:t>Howard County Chamber of Commerce – Member</w:t>
      </w:r>
    </w:p>
    <w:p w14:paraId="591A0664" w14:textId="77777777" w:rsidR="00753CD2" w:rsidRPr="00753CD2" w:rsidRDefault="00753CD2" w:rsidP="00753CD2">
      <w:pPr>
        <w:pStyle w:val="ListParagraph"/>
        <w:numPr>
          <w:ilvl w:val="0"/>
          <w:numId w:val="188"/>
        </w:numPr>
        <w:rPr>
          <w:rFonts w:ascii="Cambria" w:hAnsi="Cambria"/>
          <w:b/>
          <w:bCs/>
          <w:sz w:val="21"/>
          <w:szCs w:val="21"/>
        </w:rPr>
        <w:sectPr w:rsidR="00753CD2" w:rsidRPr="00753CD2" w:rsidSect="00753CD2">
          <w:headerReference w:type="default" r:id="rId8"/>
          <w:type w:val="continuous"/>
          <w:pgSz w:w="12240" w:h="15840"/>
          <w:pgMar w:top="576" w:right="720" w:bottom="576" w:left="720" w:header="720" w:footer="720" w:gutter="0"/>
          <w:cols w:space="720"/>
        </w:sectPr>
      </w:pPr>
      <w:r w:rsidRPr="00753CD2">
        <w:rPr>
          <w:rFonts w:ascii="Cambria" w:hAnsi="Cambria"/>
          <w:b/>
          <w:bCs/>
          <w:sz w:val="21"/>
          <w:szCs w:val="21"/>
        </w:rPr>
        <w:t>Greater Baltimore Committee – Member</w:t>
      </w:r>
    </w:p>
    <w:p w14:paraId="5674066A" w14:textId="77777777" w:rsidR="00753CD2" w:rsidRPr="008F682D" w:rsidRDefault="00753CD2" w:rsidP="00753CD2">
      <w:pPr>
        <w:rPr>
          <w:rFonts w:ascii="Cambria" w:hAnsi="Cambria"/>
          <w:b/>
          <w:bCs/>
          <w:sz w:val="21"/>
          <w:szCs w:val="21"/>
        </w:rPr>
        <w:sectPr w:rsidR="00753CD2" w:rsidRPr="008F682D" w:rsidSect="00753CD2">
          <w:headerReference w:type="default" r:id="rId9"/>
          <w:type w:val="continuous"/>
          <w:pgSz w:w="12240" w:h="15840"/>
          <w:pgMar w:top="1170" w:right="720" w:bottom="630" w:left="720" w:header="360" w:footer="90" w:gutter="0"/>
          <w:cols w:space="720"/>
          <w:docGrid w:linePitch="360"/>
        </w:sectPr>
      </w:pPr>
    </w:p>
    <w:p w14:paraId="1941A199" w14:textId="233EF920" w:rsidR="00212C77" w:rsidRPr="008F682D" w:rsidRDefault="00843175" w:rsidP="00212C77">
      <w:pPr>
        <w:pBdr>
          <w:bottom w:val="single" w:sz="4" w:space="1" w:color="auto"/>
        </w:pBdr>
        <w:ind w:right="90"/>
        <w:rPr>
          <w:rFonts w:ascii="Cambria" w:hAnsi="Cambria"/>
          <w:b/>
          <w:bCs/>
          <w:sz w:val="21"/>
          <w:szCs w:val="21"/>
        </w:rPr>
        <w:sectPr w:rsidR="00212C77" w:rsidRPr="008F682D" w:rsidSect="00212C77">
          <w:type w:val="continuous"/>
          <w:pgSz w:w="12240" w:h="15840"/>
          <w:pgMar w:top="900" w:right="720" w:bottom="270" w:left="720" w:header="180" w:footer="90" w:gutter="0"/>
          <w:cols w:space="720"/>
          <w:docGrid w:linePitch="360"/>
        </w:sectPr>
      </w:pPr>
      <w:r w:rsidRPr="008F682D">
        <w:rPr>
          <w:rFonts w:ascii="Cambria" w:hAnsi="Cambria"/>
          <w:b/>
          <w:bCs/>
          <w:sz w:val="21"/>
          <w:szCs w:val="21"/>
        </w:rPr>
        <w:t xml:space="preserve">TECHNICAL </w:t>
      </w:r>
      <w:r w:rsidR="00212C77" w:rsidRPr="008F682D">
        <w:rPr>
          <w:rFonts w:ascii="Cambria" w:hAnsi="Cambria"/>
          <w:b/>
          <w:bCs/>
          <w:sz w:val="21"/>
          <w:szCs w:val="21"/>
        </w:rPr>
        <w:t>SKILLS</w:t>
      </w:r>
    </w:p>
    <w:p w14:paraId="672889F6" w14:textId="4B85D455" w:rsidR="00212C77" w:rsidRPr="00974B21" w:rsidRDefault="00B14519" w:rsidP="00212C77">
      <w:pPr>
        <w:rPr>
          <w:rFonts w:ascii="Cambria" w:hAnsi="Cambria"/>
          <w:b/>
          <w:bCs/>
          <w:sz w:val="21"/>
          <w:szCs w:val="21"/>
        </w:rPr>
      </w:pPr>
      <w:r w:rsidRPr="00B14519">
        <w:rPr>
          <w:rFonts w:ascii="Cambria" w:hAnsi="Cambria"/>
          <w:sz w:val="21"/>
          <w:szCs w:val="21"/>
        </w:rPr>
        <w:t xml:space="preserve">Microsoft Office (Word, Excel, Power Point, Access), PeopleSoft, ERP, </w:t>
      </w:r>
      <w:proofErr w:type="spellStart"/>
      <w:r w:rsidRPr="00B14519">
        <w:rPr>
          <w:rFonts w:ascii="Cambria" w:hAnsi="Cambria"/>
          <w:sz w:val="21"/>
          <w:szCs w:val="21"/>
        </w:rPr>
        <w:t>Microstrategy</w:t>
      </w:r>
      <w:proofErr w:type="spellEnd"/>
      <w:r w:rsidRPr="00B14519">
        <w:rPr>
          <w:rFonts w:ascii="Cambria" w:hAnsi="Cambria"/>
          <w:sz w:val="21"/>
          <w:szCs w:val="21"/>
        </w:rPr>
        <w:t xml:space="preserve">, QuickBooks Online, Workday Financials, Sage Intacct, </w:t>
      </w:r>
      <w:proofErr w:type="spellStart"/>
      <w:r w:rsidRPr="00B14519">
        <w:rPr>
          <w:rFonts w:ascii="Cambria" w:hAnsi="Cambria"/>
          <w:sz w:val="21"/>
          <w:szCs w:val="21"/>
        </w:rPr>
        <w:t>OneLink</w:t>
      </w:r>
      <w:proofErr w:type="spellEnd"/>
      <w:r w:rsidRPr="00B14519">
        <w:rPr>
          <w:rFonts w:ascii="Cambria" w:hAnsi="Cambria"/>
          <w:sz w:val="21"/>
          <w:szCs w:val="21"/>
        </w:rPr>
        <w:t xml:space="preserve">, IBM Cognos, </w:t>
      </w:r>
      <w:proofErr w:type="spellStart"/>
      <w:r w:rsidRPr="00B14519">
        <w:rPr>
          <w:rFonts w:ascii="Cambria" w:hAnsi="Cambria"/>
          <w:sz w:val="21"/>
          <w:szCs w:val="21"/>
        </w:rPr>
        <w:t>Smartsheets</w:t>
      </w:r>
      <w:proofErr w:type="spellEnd"/>
      <w:r w:rsidRPr="00B14519">
        <w:rPr>
          <w:rFonts w:ascii="Cambria" w:hAnsi="Cambria"/>
          <w:sz w:val="21"/>
          <w:szCs w:val="21"/>
        </w:rPr>
        <w:t>, Microsoft SQL, EMR, Power BI, Action O-I benchmarking</w:t>
      </w:r>
    </w:p>
    <w:sectPr w:rsidR="00212C77" w:rsidRPr="00974B21" w:rsidSect="005E40EA">
      <w:headerReference w:type="default" r:id="rId10"/>
      <w:type w:val="continuous"/>
      <w:pgSz w:w="12240" w:h="15840"/>
      <w:pgMar w:top="1170" w:right="720" w:bottom="630" w:left="720" w:header="36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E91B5" w14:textId="77777777" w:rsidR="00CE10E4" w:rsidRDefault="00CE10E4">
      <w:r>
        <w:separator/>
      </w:r>
    </w:p>
  </w:endnote>
  <w:endnote w:type="continuationSeparator" w:id="0">
    <w:p w14:paraId="4FDD8163" w14:textId="77777777" w:rsidR="00CE10E4" w:rsidRDefault="00CE1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D7BBF" w14:textId="77777777" w:rsidR="00CE10E4" w:rsidRDefault="00CE10E4">
      <w:r>
        <w:separator/>
      </w:r>
    </w:p>
  </w:footnote>
  <w:footnote w:type="continuationSeparator" w:id="0">
    <w:p w14:paraId="190F8B35" w14:textId="77777777" w:rsidR="00CE10E4" w:rsidRDefault="00CE10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E042" w14:textId="77777777" w:rsidR="001A34FC" w:rsidRPr="004634A4" w:rsidRDefault="001A34FC" w:rsidP="000C5566">
    <w:pPr>
      <w:pStyle w:val="Header"/>
      <w:tabs>
        <w:tab w:val="clear" w:pos="4320"/>
        <w:tab w:val="clear" w:pos="8640"/>
        <w:tab w:val="center" w:pos="5040"/>
      </w:tabs>
      <w:ind w:left="-360"/>
    </w:pPr>
    <w:r>
      <w:rPr>
        <w:noProof/>
      </w:rPr>
      <w:drawing>
        <wp:inline distT="0" distB="0" distL="0" distR="0" wp14:anchorId="1D22DA11" wp14:editId="5D147E76">
          <wp:extent cx="1533525" cy="400689"/>
          <wp:effectExtent l="0" t="0" r="0" b="0"/>
          <wp:docPr id="1846671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14049" name="Picture 2"/>
                  <pic:cNvPicPr/>
                </pic:nvPicPr>
                <pic:blipFill>
                  <a:blip r:embed="rId1"/>
                  <a:stretch>
                    <a:fillRect/>
                  </a:stretch>
                </pic:blipFill>
                <pic:spPr>
                  <a:xfrm>
                    <a:off x="0" y="0"/>
                    <a:ext cx="1588186" cy="414971"/>
                  </a:xfrm>
                  <a:prstGeom prst="rect">
                    <a:avLst/>
                  </a:prstGeom>
                  <a:pattFill prst="pct5">
                    <a:fgClr>
                      <a:srgbClr val="4F81BD"/>
                    </a:fgClr>
                    <a:bgClr>
                      <a:sysClr val="window" lastClr="FFFFFF"/>
                    </a:bgClr>
                  </a:patt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FA5B" w14:textId="77777777" w:rsidR="00753CD2" w:rsidRDefault="00753CD2">
    <w:pPr>
      <w:pBdr>
        <w:top w:val="nil"/>
        <w:left w:val="nil"/>
        <w:bottom w:val="nil"/>
        <w:right w:val="nil"/>
        <w:between w:val="nil"/>
      </w:pBdr>
      <w:spacing w:line="14" w:lineRule="auto"/>
      <w:rPr>
        <w:color w:val="000000"/>
        <w:sz w:val="20"/>
      </w:rPr>
    </w:pPr>
    <w:r>
      <w:rPr>
        <w:noProof/>
        <w:color w:val="000000"/>
      </w:rPr>
      <mc:AlternateContent>
        <mc:Choice Requires="wps">
          <w:drawing>
            <wp:anchor distT="0" distB="0" distL="0" distR="0" simplePos="0" relativeHeight="251660288" behindDoc="1" locked="0" layoutInCell="1" hidden="0" allowOverlap="1" wp14:anchorId="4C723FDF" wp14:editId="56093C02">
              <wp:simplePos x="0" y="0"/>
              <wp:positionH relativeFrom="page">
                <wp:posOffset>680484</wp:posOffset>
              </wp:positionH>
              <wp:positionV relativeFrom="page">
                <wp:posOffset>170121</wp:posOffset>
              </wp:positionV>
              <wp:extent cx="1383384" cy="191755"/>
              <wp:effectExtent l="0" t="0" r="7620" b="18415"/>
              <wp:wrapNone/>
              <wp:docPr id="2137925551" name="Rectangle 2137925551"/>
              <wp:cNvGraphicFramePr/>
              <a:graphic xmlns:a="http://schemas.openxmlformats.org/drawingml/2006/main">
                <a:graphicData uri="http://schemas.microsoft.com/office/word/2010/wordprocessingShape">
                  <wps:wsp>
                    <wps:cNvSpPr/>
                    <wps:spPr>
                      <a:xfrm>
                        <a:off x="0" y="0"/>
                        <a:ext cx="1383384" cy="191755"/>
                      </a:xfrm>
                      <a:prstGeom prst="rect">
                        <a:avLst/>
                      </a:prstGeom>
                      <a:noFill/>
                      <a:ln>
                        <a:noFill/>
                      </a:ln>
                    </wps:spPr>
                    <wps:txbx>
                      <w:txbxContent>
                        <w:p w14:paraId="3C26F36A" w14:textId="77777777" w:rsidR="00753CD2" w:rsidRDefault="00753CD2">
                          <w:pPr>
                            <w:spacing w:line="219" w:lineRule="auto"/>
                            <w:ind w:left="20" w:firstLine="20"/>
                            <w:textDirection w:val="btLr"/>
                          </w:pPr>
                          <w:r>
                            <w:rPr>
                              <w:rFonts w:ascii="Lucida Sans" w:eastAsia="Lucida Sans" w:hAnsi="Lucida Sans" w:cs="Lucida Sans"/>
                              <w:b/>
                              <w:color w:val="16365D"/>
                              <w:sz w:val="18"/>
                            </w:rPr>
                            <w:t xml:space="preserve">ARNOLD E. BASCOMBE </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C723FDF" id="Rectangle 2137925551" o:spid="_x0000_s1026" style="position:absolute;margin-left:53.6pt;margin-top:13.4pt;width:108.95pt;height:15.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" filled="f" stroked="f">
              <v:textbox inset="0,0,0,0">
                <w:txbxContent>
                  <w:p w14:paraId="3C26F36A" w14:textId="77777777" w:rsidR="00753CD2" w:rsidRDefault="00753CD2">
                    <w:pPr>
                      <w:spacing w:line="219" w:lineRule="auto"/>
                      <w:ind w:left="20" w:firstLine="20"/>
                      <w:textDirection w:val="btLr"/>
                    </w:pPr>
                    <w:r>
                      <w:rPr>
                        <w:rFonts w:ascii="Lucida Sans" w:eastAsia="Lucida Sans" w:hAnsi="Lucida Sans" w:cs="Lucida Sans"/>
                        <w:b/>
                        <w:color w:val="16365D"/>
                        <w:sz w:val="18"/>
                      </w:rPr>
                      <w:t xml:space="preserve">ARNOLD E. BASCOMBE </w:t>
                    </w:r>
                  </w:p>
                </w:txbxContent>
              </v:textbox>
              <w10:wrap anchorx="page" anchory="page"/>
            </v:rect>
          </w:pict>
        </mc:Fallback>
      </mc:AlternateContent>
    </w:r>
    <w:r>
      <w:rPr>
        <w:noProof/>
        <w:color w:val="000000"/>
      </w:rPr>
      <mc:AlternateContent>
        <mc:Choice Requires="wps">
          <w:drawing>
            <wp:anchor distT="0" distB="0" distL="0" distR="0" simplePos="0" relativeHeight="251659264" behindDoc="1" locked="0" layoutInCell="1" hidden="0" allowOverlap="1" wp14:anchorId="3B4FF2B7" wp14:editId="051F3618">
              <wp:simplePos x="0" y="0"/>
              <wp:positionH relativeFrom="page">
                <wp:posOffset>530351</wp:posOffset>
              </wp:positionH>
              <wp:positionV relativeFrom="page">
                <wp:posOffset>325881</wp:posOffset>
              </wp:positionV>
              <wp:extent cx="6350" cy="12700"/>
              <wp:effectExtent l="0" t="0" r="0" b="0"/>
              <wp:wrapNone/>
              <wp:docPr id="2137925550" name="Freeform: Shape 2137925550"/>
              <wp:cNvGraphicFramePr/>
              <a:graphic xmlns:a="http://schemas.openxmlformats.org/drawingml/2006/main">
                <a:graphicData uri="http://schemas.microsoft.com/office/word/2010/wordprocessingShape">
                  <wps:wsp>
                    <wps:cNvSpPr/>
                    <wps:spPr>
                      <a:xfrm>
                        <a:off x="1990025" y="3776825"/>
                        <a:ext cx="6711950" cy="6350"/>
                      </a:xfrm>
                      <a:custGeom>
                        <a:avLst/>
                        <a:gdLst/>
                        <a:ahLst/>
                        <a:cxnLst/>
                        <a:rect l="l" t="t" r="r" b="b"/>
                        <a:pathLst>
                          <a:path w="6711950" h="6350" extrusionOk="0">
                            <a:moveTo>
                              <a:pt x="6711696" y="0"/>
                            </a:moveTo>
                            <a:lnTo>
                              <a:pt x="0" y="0"/>
                            </a:lnTo>
                            <a:lnTo>
                              <a:pt x="0" y="6096"/>
                            </a:lnTo>
                            <a:lnTo>
                              <a:pt x="6711696" y="6096"/>
                            </a:lnTo>
                            <a:lnTo>
                              <a:pt x="671169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3B1AB448" id="Freeform: Shape 2137925550" o:spid="_x0000_s1026" style="position:absolute;margin-left:41.75pt;margin-top:25.65pt;width:.5pt;height:1pt;z-index:-251657216;visibility:visible;mso-wrap-style:square;mso-wrap-distance-left:0;mso-wrap-distance-top:0;mso-wrap-distance-right:0;mso-wrap-distance-bottom:0;mso-position-horizontal:absolute;mso-position-horizontal-relative:page;mso-position-vertical:absolute;mso-position-vertical-relative:page;v-text-anchor:middle"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" path="m6711696,l,,,6096r6711696,l6711696,xe" fillcolor="black" stroked="f">
              <v:path arrowok="t" o:extrusionok="f"/>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AE181" w14:textId="77777777" w:rsidR="00753CD2" w:rsidRPr="004634A4" w:rsidRDefault="00753CD2" w:rsidP="00E644E7">
    <w:pPr>
      <w:pStyle w:val="Header"/>
      <w:tabs>
        <w:tab w:val="clear" w:pos="4320"/>
        <w:tab w:val="clear" w:pos="8640"/>
        <w:tab w:val="center" w:pos="5040"/>
      </w:tabs>
    </w:pPr>
    <w:r>
      <w:rPr>
        <w:noProof/>
      </w:rPr>
      <w:drawing>
        <wp:inline distT="0" distB="0" distL="0" distR="0" wp14:anchorId="77135CD0" wp14:editId="3CDC870E">
          <wp:extent cx="1533525" cy="400689"/>
          <wp:effectExtent l="0" t="0" r="0" b="0"/>
          <wp:docPr id="10322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14049" name="Picture 2"/>
                  <pic:cNvPicPr/>
                </pic:nvPicPr>
                <pic:blipFill>
                  <a:blip r:embed="rId1"/>
                  <a:stretch>
                    <a:fillRect/>
                  </a:stretch>
                </pic:blipFill>
                <pic:spPr>
                  <a:xfrm>
                    <a:off x="0" y="0"/>
                    <a:ext cx="1588186" cy="414971"/>
                  </a:xfrm>
                  <a:prstGeom prst="rect">
                    <a:avLst/>
                  </a:prstGeom>
                  <a:pattFill prst="pct5">
                    <a:fgClr>
                      <a:schemeClr val="accent1"/>
                    </a:fgClr>
                    <a:bgClr>
                      <a:schemeClr val="bg1"/>
                    </a:bgClr>
                  </a:pattFill>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BF34" w14:textId="77777777" w:rsidR="0073523A" w:rsidRPr="004634A4" w:rsidRDefault="00027793" w:rsidP="00E644E7">
    <w:pPr>
      <w:pStyle w:val="Header"/>
      <w:tabs>
        <w:tab w:val="clear" w:pos="4320"/>
        <w:tab w:val="clear" w:pos="8640"/>
        <w:tab w:val="center" w:pos="5040"/>
      </w:tabs>
    </w:pPr>
    <w:r>
      <w:rPr>
        <w:noProof/>
      </w:rPr>
      <w:drawing>
        <wp:inline distT="0" distB="0" distL="0" distR="0" wp14:anchorId="69A7701C" wp14:editId="5784D410">
          <wp:extent cx="1533525" cy="400689"/>
          <wp:effectExtent l="0" t="0" r="0" b="0"/>
          <wp:docPr id="297402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14049" name="Picture 2"/>
                  <pic:cNvPicPr/>
                </pic:nvPicPr>
                <pic:blipFill>
                  <a:blip r:embed="rId1"/>
                  <a:stretch>
                    <a:fillRect/>
                  </a:stretch>
                </pic:blipFill>
                <pic:spPr>
                  <a:xfrm>
                    <a:off x="0" y="0"/>
                    <a:ext cx="1588186" cy="414971"/>
                  </a:xfrm>
                  <a:prstGeom prst="rect">
                    <a:avLst/>
                  </a:prstGeom>
                  <a:pattFill prst="pct5">
                    <a:fgClr>
                      <a:schemeClr val="accent1"/>
                    </a:fgClr>
                    <a:bgClr>
                      <a:schemeClr val="bg1"/>
                    </a:bgClr>
                  </a:patt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2B2"/>
    <w:multiLevelType w:val="hybridMultilevel"/>
    <w:tmpl w:val="EB663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23C31"/>
    <w:multiLevelType w:val="hybridMultilevel"/>
    <w:tmpl w:val="8CE248D6"/>
    <w:lvl w:ilvl="0" w:tplc="BEDEBA9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B4024"/>
    <w:multiLevelType w:val="multilevel"/>
    <w:tmpl w:val="CB5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A558A"/>
    <w:multiLevelType w:val="hybridMultilevel"/>
    <w:tmpl w:val="C43231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B204ED"/>
    <w:multiLevelType w:val="hybridMultilevel"/>
    <w:tmpl w:val="A3A69AE4"/>
    <w:lvl w:ilvl="0" w:tplc="04090001">
      <w:start w:val="1"/>
      <w:numFmt w:val="bullet"/>
      <w:lvlText w:val=""/>
      <w:lvlJc w:val="left"/>
      <w:pPr>
        <w:ind w:left="720" w:hanging="360"/>
      </w:pPr>
      <w:rPr>
        <w:rFonts w:ascii="Symbol" w:hAnsi="Symbol" w:hint="default"/>
      </w:rPr>
    </w:lvl>
    <w:lvl w:ilvl="1" w:tplc="A20C2BFA">
      <w:numFmt w:val="bullet"/>
      <w:lvlText w:val="•"/>
      <w:lvlJc w:val="left"/>
      <w:pPr>
        <w:ind w:left="1440" w:hanging="360"/>
      </w:pPr>
      <w:rPr>
        <w:rFonts w:ascii="Cambria" w:eastAsia="Times" w:hAnsi="Cambr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D34FA"/>
    <w:multiLevelType w:val="hybridMultilevel"/>
    <w:tmpl w:val="56600FDE"/>
    <w:lvl w:ilvl="0" w:tplc="09AA354E">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FB48BC"/>
    <w:multiLevelType w:val="hybridMultilevel"/>
    <w:tmpl w:val="6F06B56E"/>
    <w:lvl w:ilvl="0" w:tplc="52806754">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6F3142"/>
    <w:multiLevelType w:val="multilevel"/>
    <w:tmpl w:val="BDC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46D5B"/>
    <w:multiLevelType w:val="hybridMultilevel"/>
    <w:tmpl w:val="22D2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556E12"/>
    <w:multiLevelType w:val="multilevel"/>
    <w:tmpl w:val="FE06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86FD1"/>
    <w:multiLevelType w:val="multilevel"/>
    <w:tmpl w:val="0044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13ED2"/>
    <w:multiLevelType w:val="multilevel"/>
    <w:tmpl w:val="A35C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07D77"/>
    <w:multiLevelType w:val="hybridMultilevel"/>
    <w:tmpl w:val="0330A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D922AB"/>
    <w:multiLevelType w:val="multilevel"/>
    <w:tmpl w:val="5C4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12560"/>
    <w:multiLevelType w:val="multilevel"/>
    <w:tmpl w:val="06D0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1608"/>
    <w:multiLevelType w:val="hybridMultilevel"/>
    <w:tmpl w:val="1172A910"/>
    <w:lvl w:ilvl="0" w:tplc="09AA354E">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5E2961"/>
    <w:multiLevelType w:val="hybridMultilevel"/>
    <w:tmpl w:val="20083128"/>
    <w:lvl w:ilvl="0" w:tplc="7DB28C0C">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DD35CD"/>
    <w:multiLevelType w:val="hybridMultilevel"/>
    <w:tmpl w:val="738E72B8"/>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18" w15:restartNumberingAfterBreak="0">
    <w:nsid w:val="10827BE1"/>
    <w:multiLevelType w:val="multilevel"/>
    <w:tmpl w:val="606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C6F5D"/>
    <w:multiLevelType w:val="multilevel"/>
    <w:tmpl w:val="38C42662"/>
    <w:lvl w:ilvl="0">
      <w:numFmt w:val="bullet"/>
      <w:lvlText w:val="▪"/>
      <w:lvlJc w:val="left"/>
      <w:pPr>
        <w:ind w:left="1080" w:hanging="360"/>
      </w:pPr>
      <w:rPr>
        <w:rFonts w:ascii="Noto Sans Symbols" w:eastAsia="Noto Sans Symbols" w:hAnsi="Noto Sans Symbols" w:cs="Noto Sans Symbols"/>
        <w:b w:val="0"/>
        <w:i w:val="0"/>
        <w:sz w:val="16"/>
        <w:szCs w:val="16"/>
      </w:rPr>
    </w:lvl>
    <w:lvl w:ilvl="1">
      <w:numFmt w:val="bullet"/>
      <w:lvlText w:val="•"/>
      <w:lvlJc w:val="left"/>
      <w:pPr>
        <w:ind w:left="2107" w:hanging="360"/>
      </w:pPr>
    </w:lvl>
    <w:lvl w:ilvl="2">
      <w:numFmt w:val="bullet"/>
      <w:lvlText w:val="•"/>
      <w:lvlJc w:val="left"/>
      <w:pPr>
        <w:ind w:left="3137" w:hanging="360"/>
      </w:pPr>
    </w:lvl>
    <w:lvl w:ilvl="3">
      <w:numFmt w:val="bullet"/>
      <w:lvlText w:val="•"/>
      <w:lvlJc w:val="left"/>
      <w:pPr>
        <w:ind w:left="4167" w:hanging="360"/>
      </w:pPr>
    </w:lvl>
    <w:lvl w:ilvl="4">
      <w:numFmt w:val="bullet"/>
      <w:lvlText w:val="•"/>
      <w:lvlJc w:val="left"/>
      <w:pPr>
        <w:ind w:left="5197" w:hanging="360"/>
      </w:pPr>
    </w:lvl>
    <w:lvl w:ilvl="5">
      <w:numFmt w:val="bullet"/>
      <w:lvlText w:val="•"/>
      <w:lvlJc w:val="left"/>
      <w:pPr>
        <w:ind w:left="6227" w:hanging="360"/>
      </w:pPr>
    </w:lvl>
    <w:lvl w:ilvl="6">
      <w:numFmt w:val="bullet"/>
      <w:lvlText w:val="•"/>
      <w:lvlJc w:val="left"/>
      <w:pPr>
        <w:ind w:left="7257" w:hanging="360"/>
      </w:pPr>
    </w:lvl>
    <w:lvl w:ilvl="7">
      <w:numFmt w:val="bullet"/>
      <w:lvlText w:val="•"/>
      <w:lvlJc w:val="left"/>
      <w:pPr>
        <w:ind w:left="8287" w:hanging="360"/>
      </w:pPr>
    </w:lvl>
    <w:lvl w:ilvl="8">
      <w:numFmt w:val="bullet"/>
      <w:lvlText w:val="•"/>
      <w:lvlJc w:val="left"/>
      <w:pPr>
        <w:ind w:left="9317" w:hanging="360"/>
      </w:pPr>
    </w:lvl>
  </w:abstractNum>
  <w:abstractNum w:abstractNumId="20" w15:restartNumberingAfterBreak="0">
    <w:nsid w:val="126F6D75"/>
    <w:multiLevelType w:val="multilevel"/>
    <w:tmpl w:val="BC3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8A6E33"/>
    <w:multiLevelType w:val="hybridMultilevel"/>
    <w:tmpl w:val="C9F42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B26D90"/>
    <w:multiLevelType w:val="hybridMultilevel"/>
    <w:tmpl w:val="076C38FE"/>
    <w:lvl w:ilvl="0" w:tplc="4F70D6F2">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1C3EA9"/>
    <w:multiLevelType w:val="multilevel"/>
    <w:tmpl w:val="40BA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3805DE"/>
    <w:multiLevelType w:val="hybridMultilevel"/>
    <w:tmpl w:val="81F2A684"/>
    <w:lvl w:ilvl="0" w:tplc="09AA354E">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647DCE"/>
    <w:multiLevelType w:val="multilevel"/>
    <w:tmpl w:val="45A2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6D50E9"/>
    <w:multiLevelType w:val="multilevel"/>
    <w:tmpl w:val="71CA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5866A7"/>
    <w:multiLevelType w:val="hybridMultilevel"/>
    <w:tmpl w:val="A188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7D6560"/>
    <w:multiLevelType w:val="hybridMultilevel"/>
    <w:tmpl w:val="9B663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6AB44C2"/>
    <w:multiLevelType w:val="multilevel"/>
    <w:tmpl w:val="2F46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C4784B"/>
    <w:multiLevelType w:val="hybridMultilevel"/>
    <w:tmpl w:val="4B182D96"/>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7EA2C6A"/>
    <w:multiLevelType w:val="hybridMultilevel"/>
    <w:tmpl w:val="FD60011E"/>
    <w:lvl w:ilvl="0" w:tplc="48F2E56C">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0A6C17"/>
    <w:multiLevelType w:val="hybridMultilevel"/>
    <w:tmpl w:val="CE5048D4"/>
    <w:lvl w:ilvl="0" w:tplc="04090001">
      <w:start w:val="1"/>
      <w:numFmt w:val="bullet"/>
      <w:lvlText w:val=""/>
      <w:lvlJc w:val="left"/>
      <w:pPr>
        <w:tabs>
          <w:tab w:val="num" w:pos="360"/>
        </w:tabs>
        <w:ind w:left="360" w:hanging="360"/>
      </w:pPr>
      <w:rPr>
        <w:rFonts w:ascii="Symbol" w:hAnsi="Symbol" w:hint="default"/>
        <w:b w:val="0"/>
        <w:bCs w:val="0"/>
        <w:i w:val="0"/>
        <w:iCs w:val="0"/>
        <w:caps w:val="0"/>
        <w:smallCaps w:val="0"/>
        <w:strike w:val="0"/>
        <w:dstrike w:val="0"/>
        <w:color w:val="000000"/>
        <w:spacing w:val="0"/>
        <w:w w:val="100"/>
        <w:kern w:val="0"/>
        <w:position w:val="0"/>
        <w:vertAlign w:val="baseline"/>
        <w:em w:val="none"/>
      </w:rPr>
    </w:lvl>
    <w:lvl w:ilvl="1" w:tplc="FFFFFFFF">
      <w:start w:val="1"/>
      <w:numFmt w:val="bullet"/>
      <w:lvlText w:val=""/>
      <w:lvlJc w:val="left"/>
      <w:pPr>
        <w:tabs>
          <w:tab w:val="num" w:pos="720"/>
        </w:tabs>
        <w:ind w:left="720" w:hanging="360"/>
      </w:pPr>
      <w:rPr>
        <w:rFonts w:ascii="Symbol" w:hAnsi="Symbol" w:hint="default"/>
        <w:b w:val="0"/>
        <w:bCs w:val="0"/>
        <w:i w:val="0"/>
        <w:iCs w:val="0"/>
        <w:caps w:val="0"/>
        <w:smallCaps w:val="0"/>
        <w:strike w:val="0"/>
        <w:dstrike w:val="0"/>
        <w:color w:val="000000"/>
        <w:spacing w:val="0"/>
        <w:w w:val="100"/>
        <w:kern w:val="0"/>
        <w:position w:val="0"/>
        <w:vertAlign w:val="baseline"/>
        <w:em w:val="none"/>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1978494A"/>
    <w:multiLevelType w:val="hybridMultilevel"/>
    <w:tmpl w:val="CE24F6F0"/>
    <w:lvl w:ilvl="0" w:tplc="E230CAFC">
      <w:start w:val="18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E400AD"/>
    <w:multiLevelType w:val="hybridMultilevel"/>
    <w:tmpl w:val="1B54CB62"/>
    <w:lvl w:ilvl="0" w:tplc="E230CAFC">
      <w:start w:val="18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8338DD"/>
    <w:multiLevelType w:val="multilevel"/>
    <w:tmpl w:val="5A26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6523A3"/>
    <w:multiLevelType w:val="multilevel"/>
    <w:tmpl w:val="C6D0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753FB8"/>
    <w:multiLevelType w:val="hybridMultilevel"/>
    <w:tmpl w:val="5996402C"/>
    <w:lvl w:ilvl="0" w:tplc="8C38D448">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D840B6B"/>
    <w:multiLevelType w:val="hybridMultilevel"/>
    <w:tmpl w:val="C1E4BDAE"/>
    <w:lvl w:ilvl="0" w:tplc="E230CAFC">
      <w:start w:val="2021"/>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E45F8E"/>
    <w:multiLevelType w:val="hybridMultilevel"/>
    <w:tmpl w:val="5018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00200D"/>
    <w:multiLevelType w:val="hybridMultilevel"/>
    <w:tmpl w:val="77543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F280545"/>
    <w:multiLevelType w:val="hybridMultilevel"/>
    <w:tmpl w:val="8FD8FED0"/>
    <w:lvl w:ilvl="0" w:tplc="4F70D6F2">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D538B8"/>
    <w:multiLevelType w:val="hybridMultilevel"/>
    <w:tmpl w:val="52748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2217DBE"/>
    <w:multiLevelType w:val="multilevel"/>
    <w:tmpl w:val="6F10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443103"/>
    <w:multiLevelType w:val="hybridMultilevel"/>
    <w:tmpl w:val="D7E04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5112E1B"/>
    <w:multiLevelType w:val="multilevel"/>
    <w:tmpl w:val="178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4E4D77"/>
    <w:multiLevelType w:val="hybridMultilevel"/>
    <w:tmpl w:val="6C22EE3A"/>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BC34C9"/>
    <w:multiLevelType w:val="hybridMultilevel"/>
    <w:tmpl w:val="6E2CE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7174D77"/>
    <w:multiLevelType w:val="hybridMultilevel"/>
    <w:tmpl w:val="A8C2B2F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27A93AC4"/>
    <w:multiLevelType w:val="hybridMultilevel"/>
    <w:tmpl w:val="5ABEA4D8"/>
    <w:lvl w:ilvl="0" w:tplc="28C807E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07550F"/>
    <w:multiLevelType w:val="multilevel"/>
    <w:tmpl w:val="CF38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960A50"/>
    <w:multiLevelType w:val="hybridMultilevel"/>
    <w:tmpl w:val="841EF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B021BEE"/>
    <w:multiLevelType w:val="multilevel"/>
    <w:tmpl w:val="6652C3AE"/>
    <w:lvl w:ilvl="0">
      <w:start w:val="1"/>
      <w:numFmt w:val="bullet"/>
      <w:lvlText w:val=""/>
      <w:lvlJc w:val="left"/>
      <w:pPr>
        <w:ind w:left="1080" w:hanging="360"/>
      </w:pPr>
      <w:rPr>
        <w:rFonts w:ascii="Symbol" w:hAnsi="Symbol" w:hint="default"/>
        <w:b w:val="0"/>
        <w:i w:val="0"/>
        <w:sz w:val="16"/>
        <w:szCs w:val="16"/>
      </w:rPr>
    </w:lvl>
    <w:lvl w:ilvl="1">
      <w:numFmt w:val="bullet"/>
      <w:lvlText w:val="•"/>
      <w:lvlJc w:val="left"/>
      <w:pPr>
        <w:ind w:left="2107" w:hanging="360"/>
      </w:pPr>
    </w:lvl>
    <w:lvl w:ilvl="2">
      <w:numFmt w:val="bullet"/>
      <w:lvlText w:val="•"/>
      <w:lvlJc w:val="left"/>
      <w:pPr>
        <w:ind w:left="3137" w:hanging="360"/>
      </w:pPr>
    </w:lvl>
    <w:lvl w:ilvl="3">
      <w:numFmt w:val="bullet"/>
      <w:lvlText w:val="•"/>
      <w:lvlJc w:val="left"/>
      <w:pPr>
        <w:ind w:left="4167" w:hanging="360"/>
      </w:pPr>
    </w:lvl>
    <w:lvl w:ilvl="4">
      <w:numFmt w:val="bullet"/>
      <w:lvlText w:val="•"/>
      <w:lvlJc w:val="left"/>
      <w:pPr>
        <w:ind w:left="5197" w:hanging="360"/>
      </w:pPr>
    </w:lvl>
    <w:lvl w:ilvl="5">
      <w:numFmt w:val="bullet"/>
      <w:lvlText w:val="•"/>
      <w:lvlJc w:val="left"/>
      <w:pPr>
        <w:ind w:left="6227" w:hanging="360"/>
      </w:pPr>
    </w:lvl>
    <w:lvl w:ilvl="6">
      <w:numFmt w:val="bullet"/>
      <w:lvlText w:val="•"/>
      <w:lvlJc w:val="left"/>
      <w:pPr>
        <w:ind w:left="7257" w:hanging="360"/>
      </w:pPr>
    </w:lvl>
    <w:lvl w:ilvl="7">
      <w:numFmt w:val="bullet"/>
      <w:lvlText w:val="•"/>
      <w:lvlJc w:val="left"/>
      <w:pPr>
        <w:ind w:left="8287" w:hanging="360"/>
      </w:pPr>
    </w:lvl>
    <w:lvl w:ilvl="8">
      <w:numFmt w:val="bullet"/>
      <w:lvlText w:val="•"/>
      <w:lvlJc w:val="left"/>
      <w:pPr>
        <w:ind w:left="9317" w:hanging="360"/>
      </w:pPr>
    </w:lvl>
  </w:abstractNum>
  <w:abstractNum w:abstractNumId="53" w15:restartNumberingAfterBreak="0">
    <w:nsid w:val="2B4400CC"/>
    <w:multiLevelType w:val="multilevel"/>
    <w:tmpl w:val="91C2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8E19CC"/>
    <w:multiLevelType w:val="hybridMultilevel"/>
    <w:tmpl w:val="CA9C7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D0B416E"/>
    <w:multiLevelType w:val="hybridMultilevel"/>
    <w:tmpl w:val="C234BC26"/>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56" w15:restartNumberingAfterBreak="0">
    <w:nsid w:val="2D5F55FE"/>
    <w:multiLevelType w:val="multilevel"/>
    <w:tmpl w:val="85C8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D62287"/>
    <w:multiLevelType w:val="hybridMultilevel"/>
    <w:tmpl w:val="05AE23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2EA64DE3"/>
    <w:multiLevelType w:val="hybridMultilevel"/>
    <w:tmpl w:val="72D23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EE015D9"/>
    <w:multiLevelType w:val="multilevel"/>
    <w:tmpl w:val="A1C6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2C6480"/>
    <w:multiLevelType w:val="hybridMultilevel"/>
    <w:tmpl w:val="AA12E450"/>
    <w:lvl w:ilvl="0" w:tplc="4F70D6F2">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FC0282E"/>
    <w:multiLevelType w:val="multilevel"/>
    <w:tmpl w:val="5646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0F71DE"/>
    <w:multiLevelType w:val="hybridMultilevel"/>
    <w:tmpl w:val="CB6ED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01007C8"/>
    <w:multiLevelType w:val="hybridMultilevel"/>
    <w:tmpl w:val="54E8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14A0F55"/>
    <w:multiLevelType w:val="hybridMultilevel"/>
    <w:tmpl w:val="D1A40670"/>
    <w:lvl w:ilvl="0" w:tplc="28C807E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1F71C8C"/>
    <w:multiLevelType w:val="multilevel"/>
    <w:tmpl w:val="956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132326"/>
    <w:multiLevelType w:val="hybridMultilevel"/>
    <w:tmpl w:val="3C58838A"/>
    <w:lvl w:ilvl="0" w:tplc="BEDEBA9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37E2B6B"/>
    <w:multiLevelType w:val="hybridMultilevel"/>
    <w:tmpl w:val="C1682632"/>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68" w15:restartNumberingAfterBreak="0">
    <w:nsid w:val="34A54953"/>
    <w:multiLevelType w:val="hybridMultilevel"/>
    <w:tmpl w:val="616E0CE2"/>
    <w:lvl w:ilvl="0" w:tplc="BEDEBA9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4A73ABC"/>
    <w:multiLevelType w:val="hybridMultilevel"/>
    <w:tmpl w:val="D98EA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34E910A3"/>
    <w:multiLevelType w:val="hybridMultilevel"/>
    <w:tmpl w:val="3F68E534"/>
    <w:lvl w:ilvl="0" w:tplc="BEDEBA9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4FF4E52"/>
    <w:multiLevelType w:val="hybridMultilevel"/>
    <w:tmpl w:val="E730AD48"/>
    <w:lvl w:ilvl="0" w:tplc="4F70D6F2">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57F155A"/>
    <w:multiLevelType w:val="hybridMultilevel"/>
    <w:tmpl w:val="86D62FD0"/>
    <w:lvl w:ilvl="0" w:tplc="94004866">
      <w:start w:val="4"/>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6407D56"/>
    <w:multiLevelType w:val="hybridMultilevel"/>
    <w:tmpl w:val="2D568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6F52163"/>
    <w:multiLevelType w:val="hybridMultilevel"/>
    <w:tmpl w:val="219E1666"/>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7F62631"/>
    <w:multiLevelType w:val="hybridMultilevel"/>
    <w:tmpl w:val="B15A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8914780"/>
    <w:multiLevelType w:val="hybridMultilevel"/>
    <w:tmpl w:val="F3C0A89E"/>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93B5B7C"/>
    <w:multiLevelType w:val="hybridMultilevel"/>
    <w:tmpl w:val="834A4994"/>
    <w:lvl w:ilvl="0" w:tplc="35FA37AE">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9BA6036"/>
    <w:multiLevelType w:val="hybridMultilevel"/>
    <w:tmpl w:val="7E70044A"/>
    <w:lvl w:ilvl="0" w:tplc="BEDEBA9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A3A7C17"/>
    <w:multiLevelType w:val="hybridMultilevel"/>
    <w:tmpl w:val="702E2FB0"/>
    <w:lvl w:ilvl="0" w:tplc="677804C6">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B30706D"/>
    <w:multiLevelType w:val="hybridMultilevel"/>
    <w:tmpl w:val="9B9A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BFD17D6"/>
    <w:multiLevelType w:val="hybridMultilevel"/>
    <w:tmpl w:val="22068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CED1DE9"/>
    <w:multiLevelType w:val="hybridMultilevel"/>
    <w:tmpl w:val="4848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CEF6DDD"/>
    <w:multiLevelType w:val="multilevel"/>
    <w:tmpl w:val="0BBA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F94BF4"/>
    <w:multiLevelType w:val="hybridMultilevel"/>
    <w:tmpl w:val="BB52D29C"/>
    <w:lvl w:ilvl="0" w:tplc="94004866">
      <w:start w:val="4"/>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DC03339"/>
    <w:multiLevelType w:val="hybridMultilevel"/>
    <w:tmpl w:val="83BE7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DD678DA"/>
    <w:multiLevelType w:val="multilevel"/>
    <w:tmpl w:val="16CC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421DD4"/>
    <w:multiLevelType w:val="multilevel"/>
    <w:tmpl w:val="ED2A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DC3FFA"/>
    <w:multiLevelType w:val="hybridMultilevel"/>
    <w:tmpl w:val="4644F8B8"/>
    <w:lvl w:ilvl="0" w:tplc="E230CAFC">
      <w:start w:val="18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F2538A9"/>
    <w:multiLevelType w:val="hybridMultilevel"/>
    <w:tmpl w:val="B9569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F69733D"/>
    <w:multiLevelType w:val="hybridMultilevel"/>
    <w:tmpl w:val="5D0295E2"/>
    <w:lvl w:ilvl="0" w:tplc="94004866">
      <w:start w:val="4"/>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FE31ED2"/>
    <w:multiLevelType w:val="multilevel"/>
    <w:tmpl w:val="1B38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1A6E57"/>
    <w:multiLevelType w:val="hybridMultilevel"/>
    <w:tmpl w:val="A6C2D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40D27149"/>
    <w:multiLevelType w:val="multilevel"/>
    <w:tmpl w:val="7DF2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EB2519"/>
    <w:multiLevelType w:val="multilevel"/>
    <w:tmpl w:val="ED5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1C7D4B"/>
    <w:multiLevelType w:val="hybridMultilevel"/>
    <w:tmpl w:val="00F29B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42AC77DB"/>
    <w:multiLevelType w:val="hybridMultilevel"/>
    <w:tmpl w:val="B8285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2FB50ED"/>
    <w:multiLevelType w:val="multilevel"/>
    <w:tmpl w:val="AF8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09057E"/>
    <w:multiLevelType w:val="hybridMultilevel"/>
    <w:tmpl w:val="DA580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346A17"/>
    <w:multiLevelType w:val="hybridMultilevel"/>
    <w:tmpl w:val="4DD8C354"/>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3BC3AD5"/>
    <w:multiLevelType w:val="multilevel"/>
    <w:tmpl w:val="807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3A14B6"/>
    <w:multiLevelType w:val="multilevel"/>
    <w:tmpl w:val="52B0856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Times" w:hAnsi="Cambria"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E40380"/>
    <w:multiLevelType w:val="hybridMultilevel"/>
    <w:tmpl w:val="58AE9AC8"/>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6C10CCF"/>
    <w:multiLevelType w:val="multilevel"/>
    <w:tmpl w:val="108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B8278F"/>
    <w:multiLevelType w:val="hybridMultilevel"/>
    <w:tmpl w:val="B77CB620"/>
    <w:lvl w:ilvl="0" w:tplc="28C807E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A37554A"/>
    <w:multiLevelType w:val="hybridMultilevel"/>
    <w:tmpl w:val="A096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A6E2331"/>
    <w:multiLevelType w:val="multilevel"/>
    <w:tmpl w:val="8BD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0D7723"/>
    <w:multiLevelType w:val="hybridMultilevel"/>
    <w:tmpl w:val="B54A84DE"/>
    <w:lvl w:ilvl="0" w:tplc="4F70D6F2">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BBA6755"/>
    <w:multiLevelType w:val="multilevel"/>
    <w:tmpl w:val="D85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1E632E"/>
    <w:multiLevelType w:val="hybridMultilevel"/>
    <w:tmpl w:val="5956C5A0"/>
    <w:lvl w:ilvl="0" w:tplc="E230CAFC">
      <w:start w:val="18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CCE39C5"/>
    <w:multiLevelType w:val="hybridMultilevel"/>
    <w:tmpl w:val="31F61AFA"/>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CEF33E4"/>
    <w:multiLevelType w:val="hybridMultilevel"/>
    <w:tmpl w:val="E30A808E"/>
    <w:lvl w:ilvl="0" w:tplc="28C807E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D4817AD"/>
    <w:multiLevelType w:val="multilevel"/>
    <w:tmpl w:val="18B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D707D7"/>
    <w:multiLevelType w:val="hybridMultilevel"/>
    <w:tmpl w:val="C388DF1E"/>
    <w:lvl w:ilvl="0" w:tplc="BEDEBA9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E1F38C6"/>
    <w:multiLevelType w:val="hybridMultilevel"/>
    <w:tmpl w:val="97D664D8"/>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F0F46D2"/>
    <w:multiLevelType w:val="multilevel"/>
    <w:tmpl w:val="69EA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225142"/>
    <w:multiLevelType w:val="hybridMultilevel"/>
    <w:tmpl w:val="0CCE996C"/>
    <w:lvl w:ilvl="0" w:tplc="E230CAFC">
      <w:start w:val="18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2431E9D"/>
    <w:multiLevelType w:val="multilevel"/>
    <w:tmpl w:val="5CB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B120EF"/>
    <w:multiLevelType w:val="hybridMultilevel"/>
    <w:tmpl w:val="3E745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E424E3"/>
    <w:multiLevelType w:val="hybridMultilevel"/>
    <w:tmpl w:val="358450B0"/>
    <w:lvl w:ilvl="0" w:tplc="BEDEBA9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4114FCC"/>
    <w:multiLevelType w:val="hybridMultilevel"/>
    <w:tmpl w:val="F7A2B97A"/>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45635BA"/>
    <w:multiLevelType w:val="multilevel"/>
    <w:tmpl w:val="C92C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2803B9"/>
    <w:multiLevelType w:val="hybridMultilevel"/>
    <w:tmpl w:val="593A7FDE"/>
    <w:lvl w:ilvl="0" w:tplc="09AA354E">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6D0246E"/>
    <w:multiLevelType w:val="multilevel"/>
    <w:tmpl w:val="84B4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2B5E2A"/>
    <w:multiLevelType w:val="hybridMultilevel"/>
    <w:tmpl w:val="8B466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75C2149"/>
    <w:multiLevelType w:val="hybridMultilevel"/>
    <w:tmpl w:val="46164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819041E"/>
    <w:multiLevelType w:val="hybridMultilevel"/>
    <w:tmpl w:val="2E026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98B6CD0"/>
    <w:multiLevelType w:val="multilevel"/>
    <w:tmpl w:val="7CE6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D17907"/>
    <w:multiLevelType w:val="hybridMultilevel"/>
    <w:tmpl w:val="8982C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A054DB0"/>
    <w:multiLevelType w:val="hybridMultilevel"/>
    <w:tmpl w:val="2B04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A081EA1"/>
    <w:multiLevelType w:val="multilevel"/>
    <w:tmpl w:val="9B96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912A38"/>
    <w:multiLevelType w:val="hybridMultilevel"/>
    <w:tmpl w:val="B76E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AA5235C"/>
    <w:multiLevelType w:val="hybridMultilevel"/>
    <w:tmpl w:val="80084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ACC035E"/>
    <w:multiLevelType w:val="hybridMultilevel"/>
    <w:tmpl w:val="A6AA7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B3B2FDA"/>
    <w:multiLevelType w:val="hybridMultilevel"/>
    <w:tmpl w:val="01AA17CA"/>
    <w:lvl w:ilvl="0" w:tplc="09AA354E">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C3237EB"/>
    <w:multiLevelType w:val="multilevel"/>
    <w:tmpl w:val="CDD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9A4FA8"/>
    <w:multiLevelType w:val="hybridMultilevel"/>
    <w:tmpl w:val="5BB22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CE0532B"/>
    <w:multiLevelType w:val="multilevel"/>
    <w:tmpl w:val="836EB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BA6259"/>
    <w:multiLevelType w:val="hybridMultilevel"/>
    <w:tmpl w:val="2C9E181A"/>
    <w:lvl w:ilvl="0" w:tplc="BEDEBA9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DFC5ED1"/>
    <w:multiLevelType w:val="multilevel"/>
    <w:tmpl w:val="AAE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AC06DB"/>
    <w:multiLevelType w:val="hybridMultilevel"/>
    <w:tmpl w:val="39E8EBCA"/>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FFA4062"/>
    <w:multiLevelType w:val="multilevel"/>
    <w:tmpl w:val="5926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FE653F"/>
    <w:multiLevelType w:val="hybridMultilevel"/>
    <w:tmpl w:val="18B2B186"/>
    <w:lvl w:ilvl="0" w:tplc="BEDEBA9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12219A0"/>
    <w:multiLevelType w:val="hybridMultilevel"/>
    <w:tmpl w:val="404E5156"/>
    <w:lvl w:ilvl="0" w:tplc="6A2A687E">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16F3C51"/>
    <w:multiLevelType w:val="multilevel"/>
    <w:tmpl w:val="857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704999"/>
    <w:multiLevelType w:val="hybridMultilevel"/>
    <w:tmpl w:val="BAD63182"/>
    <w:lvl w:ilvl="0" w:tplc="F5C42BEE">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19151E4"/>
    <w:multiLevelType w:val="hybridMultilevel"/>
    <w:tmpl w:val="D5187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1A12A69"/>
    <w:multiLevelType w:val="hybridMultilevel"/>
    <w:tmpl w:val="EACAC68E"/>
    <w:lvl w:ilvl="0" w:tplc="0162498C">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2E122BE"/>
    <w:multiLevelType w:val="hybridMultilevel"/>
    <w:tmpl w:val="3550A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3EE76F9"/>
    <w:multiLevelType w:val="hybridMultilevel"/>
    <w:tmpl w:val="E73CA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4A14EEA"/>
    <w:multiLevelType w:val="hybridMultilevel"/>
    <w:tmpl w:val="5C06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50F3468"/>
    <w:multiLevelType w:val="hybridMultilevel"/>
    <w:tmpl w:val="4912B352"/>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52332B2"/>
    <w:multiLevelType w:val="hybridMultilevel"/>
    <w:tmpl w:val="14A0AE4C"/>
    <w:lvl w:ilvl="0" w:tplc="2CD8A916">
      <w:numFmt w:val="bullet"/>
      <w:lvlText w:val="•"/>
      <w:lvlJc w:val="left"/>
      <w:pPr>
        <w:ind w:left="374" w:hanging="180"/>
      </w:pPr>
      <w:rPr>
        <w:rFonts w:ascii="Calibri" w:eastAsia="Calibri" w:hAnsi="Calibri" w:cs="Calibri" w:hint="default"/>
        <w:b w:val="0"/>
        <w:bCs w:val="0"/>
        <w:i w:val="0"/>
        <w:iCs w:val="0"/>
        <w:color w:val="171717"/>
        <w:spacing w:val="0"/>
        <w:w w:val="99"/>
        <w:sz w:val="19"/>
        <w:szCs w:val="19"/>
        <w:lang w:val="en-US" w:eastAsia="en-US" w:bidi="ar-SA"/>
      </w:rPr>
    </w:lvl>
    <w:lvl w:ilvl="1" w:tplc="1E6A50B2">
      <w:numFmt w:val="bullet"/>
      <w:lvlText w:val="•"/>
      <w:lvlJc w:val="left"/>
      <w:pPr>
        <w:ind w:left="1391" w:hanging="180"/>
      </w:pPr>
      <w:rPr>
        <w:rFonts w:hint="default"/>
        <w:lang w:val="en-US" w:eastAsia="en-US" w:bidi="ar-SA"/>
      </w:rPr>
    </w:lvl>
    <w:lvl w:ilvl="2" w:tplc="3EFA5890">
      <w:numFmt w:val="bullet"/>
      <w:lvlText w:val="•"/>
      <w:lvlJc w:val="left"/>
      <w:pPr>
        <w:ind w:left="2402" w:hanging="180"/>
      </w:pPr>
      <w:rPr>
        <w:rFonts w:hint="default"/>
        <w:lang w:val="en-US" w:eastAsia="en-US" w:bidi="ar-SA"/>
      </w:rPr>
    </w:lvl>
    <w:lvl w:ilvl="3" w:tplc="E38879B4">
      <w:numFmt w:val="bullet"/>
      <w:lvlText w:val="•"/>
      <w:lvlJc w:val="left"/>
      <w:pPr>
        <w:ind w:left="3413" w:hanging="180"/>
      </w:pPr>
      <w:rPr>
        <w:rFonts w:hint="default"/>
        <w:lang w:val="en-US" w:eastAsia="en-US" w:bidi="ar-SA"/>
      </w:rPr>
    </w:lvl>
    <w:lvl w:ilvl="4" w:tplc="811A5A3C">
      <w:numFmt w:val="bullet"/>
      <w:lvlText w:val="•"/>
      <w:lvlJc w:val="left"/>
      <w:pPr>
        <w:ind w:left="4424" w:hanging="180"/>
      </w:pPr>
      <w:rPr>
        <w:rFonts w:hint="default"/>
        <w:lang w:val="en-US" w:eastAsia="en-US" w:bidi="ar-SA"/>
      </w:rPr>
    </w:lvl>
    <w:lvl w:ilvl="5" w:tplc="09B6EE3A">
      <w:numFmt w:val="bullet"/>
      <w:lvlText w:val="•"/>
      <w:lvlJc w:val="left"/>
      <w:pPr>
        <w:ind w:left="5435" w:hanging="180"/>
      </w:pPr>
      <w:rPr>
        <w:rFonts w:hint="default"/>
        <w:lang w:val="en-US" w:eastAsia="en-US" w:bidi="ar-SA"/>
      </w:rPr>
    </w:lvl>
    <w:lvl w:ilvl="6" w:tplc="C7A21EF0">
      <w:numFmt w:val="bullet"/>
      <w:lvlText w:val="•"/>
      <w:lvlJc w:val="left"/>
      <w:pPr>
        <w:ind w:left="6446" w:hanging="180"/>
      </w:pPr>
      <w:rPr>
        <w:rFonts w:hint="default"/>
        <w:lang w:val="en-US" w:eastAsia="en-US" w:bidi="ar-SA"/>
      </w:rPr>
    </w:lvl>
    <w:lvl w:ilvl="7" w:tplc="6166EC02">
      <w:numFmt w:val="bullet"/>
      <w:lvlText w:val="•"/>
      <w:lvlJc w:val="left"/>
      <w:pPr>
        <w:ind w:left="7457" w:hanging="180"/>
      </w:pPr>
      <w:rPr>
        <w:rFonts w:hint="default"/>
        <w:lang w:val="en-US" w:eastAsia="en-US" w:bidi="ar-SA"/>
      </w:rPr>
    </w:lvl>
    <w:lvl w:ilvl="8" w:tplc="BE30A91A">
      <w:numFmt w:val="bullet"/>
      <w:lvlText w:val="•"/>
      <w:lvlJc w:val="left"/>
      <w:pPr>
        <w:ind w:left="8468" w:hanging="180"/>
      </w:pPr>
      <w:rPr>
        <w:rFonts w:hint="default"/>
        <w:lang w:val="en-US" w:eastAsia="en-US" w:bidi="ar-SA"/>
      </w:rPr>
    </w:lvl>
  </w:abstractNum>
  <w:abstractNum w:abstractNumId="153" w15:restartNumberingAfterBreak="0">
    <w:nsid w:val="668F5704"/>
    <w:multiLevelType w:val="hybridMultilevel"/>
    <w:tmpl w:val="3104E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8BE075C"/>
    <w:multiLevelType w:val="hybridMultilevel"/>
    <w:tmpl w:val="E5CA1280"/>
    <w:lvl w:ilvl="0" w:tplc="09AA354E">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9995D68"/>
    <w:multiLevelType w:val="hybridMultilevel"/>
    <w:tmpl w:val="3CD04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9C04264"/>
    <w:multiLevelType w:val="hybridMultilevel"/>
    <w:tmpl w:val="596E2B16"/>
    <w:lvl w:ilvl="0" w:tplc="6712B18E">
      <w:numFmt w:val="bullet"/>
      <w:lvlText w:val="⬧"/>
      <w:lvlJc w:val="left"/>
      <w:pPr>
        <w:ind w:left="374" w:hanging="262"/>
      </w:pPr>
      <w:rPr>
        <w:rFonts w:ascii="Segoe UI Symbol" w:eastAsia="Segoe UI Symbol" w:hAnsi="Segoe UI Symbol" w:cs="Segoe UI Symbol" w:hint="default"/>
        <w:b w:val="0"/>
        <w:bCs w:val="0"/>
        <w:i w:val="0"/>
        <w:iCs w:val="0"/>
        <w:color w:val="171717"/>
        <w:spacing w:val="0"/>
        <w:w w:val="99"/>
        <w:sz w:val="19"/>
        <w:szCs w:val="19"/>
        <w:lang w:val="en-US" w:eastAsia="en-US" w:bidi="ar-SA"/>
      </w:rPr>
    </w:lvl>
    <w:lvl w:ilvl="1" w:tplc="21C4DC46">
      <w:numFmt w:val="bullet"/>
      <w:lvlText w:val="•"/>
      <w:lvlJc w:val="left"/>
      <w:pPr>
        <w:ind w:left="1391" w:hanging="262"/>
      </w:pPr>
      <w:rPr>
        <w:rFonts w:hint="default"/>
        <w:lang w:val="en-US" w:eastAsia="en-US" w:bidi="ar-SA"/>
      </w:rPr>
    </w:lvl>
    <w:lvl w:ilvl="2" w:tplc="F63853AA">
      <w:numFmt w:val="bullet"/>
      <w:lvlText w:val="•"/>
      <w:lvlJc w:val="left"/>
      <w:pPr>
        <w:ind w:left="2402" w:hanging="262"/>
      </w:pPr>
      <w:rPr>
        <w:rFonts w:hint="default"/>
        <w:lang w:val="en-US" w:eastAsia="en-US" w:bidi="ar-SA"/>
      </w:rPr>
    </w:lvl>
    <w:lvl w:ilvl="3" w:tplc="139A595A">
      <w:numFmt w:val="bullet"/>
      <w:lvlText w:val="•"/>
      <w:lvlJc w:val="left"/>
      <w:pPr>
        <w:ind w:left="3413" w:hanging="262"/>
      </w:pPr>
      <w:rPr>
        <w:rFonts w:hint="default"/>
        <w:lang w:val="en-US" w:eastAsia="en-US" w:bidi="ar-SA"/>
      </w:rPr>
    </w:lvl>
    <w:lvl w:ilvl="4" w:tplc="35427280">
      <w:numFmt w:val="bullet"/>
      <w:lvlText w:val="•"/>
      <w:lvlJc w:val="left"/>
      <w:pPr>
        <w:ind w:left="4424" w:hanging="262"/>
      </w:pPr>
      <w:rPr>
        <w:rFonts w:hint="default"/>
        <w:lang w:val="en-US" w:eastAsia="en-US" w:bidi="ar-SA"/>
      </w:rPr>
    </w:lvl>
    <w:lvl w:ilvl="5" w:tplc="099C0BD6">
      <w:numFmt w:val="bullet"/>
      <w:lvlText w:val="•"/>
      <w:lvlJc w:val="left"/>
      <w:pPr>
        <w:ind w:left="5435" w:hanging="262"/>
      </w:pPr>
      <w:rPr>
        <w:rFonts w:hint="default"/>
        <w:lang w:val="en-US" w:eastAsia="en-US" w:bidi="ar-SA"/>
      </w:rPr>
    </w:lvl>
    <w:lvl w:ilvl="6" w:tplc="4DAC2FF8">
      <w:numFmt w:val="bullet"/>
      <w:lvlText w:val="•"/>
      <w:lvlJc w:val="left"/>
      <w:pPr>
        <w:ind w:left="6446" w:hanging="262"/>
      </w:pPr>
      <w:rPr>
        <w:rFonts w:hint="default"/>
        <w:lang w:val="en-US" w:eastAsia="en-US" w:bidi="ar-SA"/>
      </w:rPr>
    </w:lvl>
    <w:lvl w:ilvl="7" w:tplc="9BD233EE">
      <w:numFmt w:val="bullet"/>
      <w:lvlText w:val="•"/>
      <w:lvlJc w:val="left"/>
      <w:pPr>
        <w:ind w:left="7457" w:hanging="262"/>
      </w:pPr>
      <w:rPr>
        <w:rFonts w:hint="default"/>
        <w:lang w:val="en-US" w:eastAsia="en-US" w:bidi="ar-SA"/>
      </w:rPr>
    </w:lvl>
    <w:lvl w:ilvl="8" w:tplc="9E0CCF2A">
      <w:numFmt w:val="bullet"/>
      <w:lvlText w:val="•"/>
      <w:lvlJc w:val="left"/>
      <w:pPr>
        <w:ind w:left="8468" w:hanging="262"/>
      </w:pPr>
      <w:rPr>
        <w:rFonts w:hint="default"/>
        <w:lang w:val="en-US" w:eastAsia="en-US" w:bidi="ar-SA"/>
      </w:rPr>
    </w:lvl>
  </w:abstractNum>
  <w:abstractNum w:abstractNumId="157" w15:restartNumberingAfterBreak="0">
    <w:nsid w:val="6A1B4CD5"/>
    <w:multiLevelType w:val="multilevel"/>
    <w:tmpl w:val="BB9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2548DB"/>
    <w:multiLevelType w:val="multilevel"/>
    <w:tmpl w:val="964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866A8D"/>
    <w:multiLevelType w:val="multilevel"/>
    <w:tmpl w:val="FE8A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8D5212"/>
    <w:multiLevelType w:val="hybridMultilevel"/>
    <w:tmpl w:val="7A6C2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B9C033C"/>
    <w:multiLevelType w:val="hybridMultilevel"/>
    <w:tmpl w:val="3F46F384"/>
    <w:lvl w:ilvl="0" w:tplc="E96ED00E">
      <w:start w:val="35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C3170DF"/>
    <w:multiLevelType w:val="hybridMultilevel"/>
    <w:tmpl w:val="BB92444A"/>
    <w:lvl w:ilvl="0" w:tplc="BEDEBA9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C670386"/>
    <w:multiLevelType w:val="multilevel"/>
    <w:tmpl w:val="90CE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7C22C8"/>
    <w:multiLevelType w:val="hybridMultilevel"/>
    <w:tmpl w:val="FA2E49D6"/>
    <w:lvl w:ilvl="0" w:tplc="B5EE19B0">
      <w:start w:val="1"/>
      <w:numFmt w:val="bullet"/>
      <w:lvlText w:val=""/>
      <w:lvlJc w:val="left"/>
      <w:pPr>
        <w:tabs>
          <w:tab w:val="num" w:pos="360"/>
        </w:tabs>
        <w:ind w:left="360" w:hanging="360"/>
      </w:pPr>
      <w:rPr>
        <w:rFonts w:ascii="Symbol" w:hAnsi="Symbol" w:hint="default"/>
        <w:b w:val="0"/>
        <w:bCs w:val="0"/>
        <w:i w:val="0"/>
        <w:iCs w:val="0"/>
        <w:caps w:val="0"/>
        <w:smallCaps w:val="0"/>
        <w:strike w:val="0"/>
        <w:dstrike w:val="0"/>
        <w:color w:val="000000"/>
        <w:spacing w:val="0"/>
        <w:w w:val="100"/>
        <w:kern w:val="0"/>
        <w:position w:val="0"/>
        <w:vertAlign w:val="baseline"/>
        <w:em w:val="none"/>
      </w:rPr>
    </w:lvl>
    <w:lvl w:ilvl="1" w:tplc="57DE6614">
      <w:start w:val="1"/>
      <w:numFmt w:val="bullet"/>
      <w:lvlText w:val=""/>
      <w:lvlJc w:val="left"/>
      <w:pPr>
        <w:tabs>
          <w:tab w:val="num" w:pos="720"/>
        </w:tabs>
        <w:ind w:left="720" w:hanging="360"/>
      </w:pPr>
      <w:rPr>
        <w:rFonts w:ascii="Symbol" w:hAnsi="Symbol" w:hint="default"/>
        <w:b w:val="0"/>
        <w:bCs w:val="0"/>
        <w:i w:val="0"/>
        <w:iCs w:val="0"/>
        <w:caps w:val="0"/>
        <w:smallCaps w:val="0"/>
        <w:strike w:val="0"/>
        <w:dstrike w:val="0"/>
        <w:color w:val="000000"/>
        <w:spacing w:val="0"/>
        <w:w w:val="100"/>
        <w:kern w:val="0"/>
        <w:position w:val="0"/>
        <w:vertAlign w:val="baseline"/>
        <w:em w:val="none"/>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6D702256"/>
    <w:multiLevelType w:val="hybridMultilevel"/>
    <w:tmpl w:val="D438234E"/>
    <w:lvl w:ilvl="0" w:tplc="09AA354E">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DAD4B9F"/>
    <w:multiLevelType w:val="multilevel"/>
    <w:tmpl w:val="ABB0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C563EF"/>
    <w:multiLevelType w:val="multilevel"/>
    <w:tmpl w:val="435E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151B3A"/>
    <w:multiLevelType w:val="hybridMultilevel"/>
    <w:tmpl w:val="D18EBA90"/>
    <w:lvl w:ilvl="0" w:tplc="F37C914E">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0274511"/>
    <w:multiLevelType w:val="hybridMultilevel"/>
    <w:tmpl w:val="E1C61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1727836"/>
    <w:multiLevelType w:val="multilevel"/>
    <w:tmpl w:val="126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7E42B0"/>
    <w:multiLevelType w:val="hybridMultilevel"/>
    <w:tmpl w:val="16505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2516CD5"/>
    <w:multiLevelType w:val="hybridMultilevel"/>
    <w:tmpl w:val="E07476BA"/>
    <w:lvl w:ilvl="0" w:tplc="94004866">
      <w:start w:val="4"/>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2A85F93"/>
    <w:multiLevelType w:val="hybridMultilevel"/>
    <w:tmpl w:val="9FE6BE1C"/>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3851492"/>
    <w:multiLevelType w:val="hybridMultilevel"/>
    <w:tmpl w:val="AB5ED5C6"/>
    <w:lvl w:ilvl="0" w:tplc="28C807E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3FF54C4"/>
    <w:multiLevelType w:val="hybridMultilevel"/>
    <w:tmpl w:val="6994F08C"/>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4384926"/>
    <w:multiLevelType w:val="hybridMultilevel"/>
    <w:tmpl w:val="F790E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5005DD3"/>
    <w:multiLevelType w:val="hybridMultilevel"/>
    <w:tmpl w:val="F27ADA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77555AFE"/>
    <w:multiLevelType w:val="hybridMultilevel"/>
    <w:tmpl w:val="3984F0E8"/>
    <w:lvl w:ilvl="0" w:tplc="75C440D2">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75F526F"/>
    <w:multiLevelType w:val="hybridMultilevel"/>
    <w:tmpl w:val="6E0AD95C"/>
    <w:lvl w:ilvl="0" w:tplc="28C807E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7E431F0"/>
    <w:multiLevelType w:val="hybridMultilevel"/>
    <w:tmpl w:val="04385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77FE211B"/>
    <w:multiLevelType w:val="hybridMultilevel"/>
    <w:tmpl w:val="819E22F0"/>
    <w:lvl w:ilvl="0" w:tplc="9E140964">
      <w:numFmt w:val="bullet"/>
      <w:lvlText w:val=""/>
      <w:lvlJc w:val="left"/>
      <w:pPr>
        <w:ind w:left="935" w:hanging="360"/>
      </w:pPr>
      <w:rPr>
        <w:rFonts w:ascii="Symbol" w:eastAsia="Symbol" w:hAnsi="Symbol" w:cs="Symbol" w:hint="default"/>
        <w:spacing w:val="0"/>
        <w:w w:val="100"/>
        <w:lang w:val="en-US" w:eastAsia="en-US" w:bidi="ar-SA"/>
      </w:rPr>
    </w:lvl>
    <w:lvl w:ilvl="1" w:tplc="96D62C96">
      <w:numFmt w:val="bullet"/>
      <w:lvlText w:val="•"/>
      <w:lvlJc w:val="left"/>
      <w:pPr>
        <w:ind w:left="1926" w:hanging="360"/>
      </w:pPr>
      <w:rPr>
        <w:rFonts w:hint="default"/>
        <w:lang w:val="en-US" w:eastAsia="en-US" w:bidi="ar-SA"/>
      </w:rPr>
    </w:lvl>
    <w:lvl w:ilvl="2" w:tplc="D6D090B6">
      <w:numFmt w:val="bullet"/>
      <w:lvlText w:val="•"/>
      <w:lvlJc w:val="left"/>
      <w:pPr>
        <w:ind w:left="2912" w:hanging="360"/>
      </w:pPr>
      <w:rPr>
        <w:rFonts w:hint="default"/>
        <w:lang w:val="en-US" w:eastAsia="en-US" w:bidi="ar-SA"/>
      </w:rPr>
    </w:lvl>
    <w:lvl w:ilvl="3" w:tplc="2F449546">
      <w:numFmt w:val="bullet"/>
      <w:lvlText w:val="•"/>
      <w:lvlJc w:val="left"/>
      <w:pPr>
        <w:ind w:left="3898" w:hanging="360"/>
      </w:pPr>
      <w:rPr>
        <w:rFonts w:hint="default"/>
        <w:lang w:val="en-US" w:eastAsia="en-US" w:bidi="ar-SA"/>
      </w:rPr>
    </w:lvl>
    <w:lvl w:ilvl="4" w:tplc="13EC8B1E">
      <w:numFmt w:val="bullet"/>
      <w:lvlText w:val="•"/>
      <w:lvlJc w:val="left"/>
      <w:pPr>
        <w:ind w:left="4884" w:hanging="360"/>
      </w:pPr>
      <w:rPr>
        <w:rFonts w:hint="default"/>
        <w:lang w:val="en-US" w:eastAsia="en-US" w:bidi="ar-SA"/>
      </w:rPr>
    </w:lvl>
    <w:lvl w:ilvl="5" w:tplc="957891AC">
      <w:numFmt w:val="bullet"/>
      <w:lvlText w:val="•"/>
      <w:lvlJc w:val="left"/>
      <w:pPr>
        <w:ind w:left="5870" w:hanging="360"/>
      </w:pPr>
      <w:rPr>
        <w:rFonts w:hint="default"/>
        <w:lang w:val="en-US" w:eastAsia="en-US" w:bidi="ar-SA"/>
      </w:rPr>
    </w:lvl>
    <w:lvl w:ilvl="6" w:tplc="0400CD0E">
      <w:numFmt w:val="bullet"/>
      <w:lvlText w:val="•"/>
      <w:lvlJc w:val="left"/>
      <w:pPr>
        <w:ind w:left="6856" w:hanging="360"/>
      </w:pPr>
      <w:rPr>
        <w:rFonts w:hint="default"/>
        <w:lang w:val="en-US" w:eastAsia="en-US" w:bidi="ar-SA"/>
      </w:rPr>
    </w:lvl>
    <w:lvl w:ilvl="7" w:tplc="1F16E612">
      <w:numFmt w:val="bullet"/>
      <w:lvlText w:val="•"/>
      <w:lvlJc w:val="left"/>
      <w:pPr>
        <w:ind w:left="7842" w:hanging="360"/>
      </w:pPr>
      <w:rPr>
        <w:rFonts w:hint="default"/>
        <w:lang w:val="en-US" w:eastAsia="en-US" w:bidi="ar-SA"/>
      </w:rPr>
    </w:lvl>
    <w:lvl w:ilvl="8" w:tplc="FA32F794">
      <w:numFmt w:val="bullet"/>
      <w:lvlText w:val="•"/>
      <w:lvlJc w:val="left"/>
      <w:pPr>
        <w:ind w:left="8828" w:hanging="360"/>
      </w:pPr>
      <w:rPr>
        <w:rFonts w:hint="default"/>
        <w:lang w:val="en-US" w:eastAsia="en-US" w:bidi="ar-SA"/>
      </w:rPr>
    </w:lvl>
  </w:abstractNum>
  <w:abstractNum w:abstractNumId="182" w15:restartNumberingAfterBreak="0">
    <w:nsid w:val="791B4EEF"/>
    <w:multiLevelType w:val="multilevel"/>
    <w:tmpl w:val="C796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86652F"/>
    <w:multiLevelType w:val="hybridMultilevel"/>
    <w:tmpl w:val="0938FDAA"/>
    <w:lvl w:ilvl="0" w:tplc="1200F6D6">
      <w:start w:val="10"/>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BEE3F8A"/>
    <w:multiLevelType w:val="hybridMultilevel"/>
    <w:tmpl w:val="80F01206"/>
    <w:lvl w:ilvl="0" w:tplc="E230CAFC">
      <w:start w:val="2021"/>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D85399A"/>
    <w:multiLevelType w:val="hybridMultilevel"/>
    <w:tmpl w:val="3192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F511D8F"/>
    <w:multiLevelType w:val="hybridMultilevel"/>
    <w:tmpl w:val="7ABC137A"/>
    <w:lvl w:ilvl="0" w:tplc="BEDEBA9A">
      <w:numFmt w:val="bullet"/>
      <w:lvlText w:val="•"/>
      <w:lvlJc w:val="left"/>
      <w:pPr>
        <w:ind w:left="720" w:hanging="360"/>
      </w:pPr>
      <w:rPr>
        <w:rFonts w:ascii="Cambria" w:eastAsia="Times"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F6945FF"/>
    <w:multiLevelType w:val="hybridMultilevel"/>
    <w:tmpl w:val="18C0F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9366227">
    <w:abstractNumId w:val="153"/>
  </w:num>
  <w:num w:numId="2" w16cid:durableId="391200243">
    <w:abstractNumId w:val="48"/>
  </w:num>
  <w:num w:numId="3" w16cid:durableId="1910849373">
    <w:abstractNumId w:val="42"/>
  </w:num>
  <w:num w:numId="4" w16cid:durableId="957835479">
    <w:abstractNumId w:val="126"/>
  </w:num>
  <w:num w:numId="5" w16cid:durableId="527452132">
    <w:abstractNumId w:val="172"/>
  </w:num>
  <w:num w:numId="6" w16cid:durableId="2087191070">
    <w:abstractNumId w:val="146"/>
  </w:num>
  <w:num w:numId="7" w16cid:durableId="2008551603">
    <w:abstractNumId w:val="84"/>
  </w:num>
  <w:num w:numId="8" w16cid:durableId="1749691252">
    <w:abstractNumId w:val="72"/>
  </w:num>
  <w:num w:numId="9" w16cid:durableId="556815980">
    <w:abstractNumId w:val="90"/>
  </w:num>
  <w:num w:numId="10" w16cid:durableId="534658307">
    <w:abstractNumId w:val="136"/>
  </w:num>
  <w:num w:numId="11" w16cid:durableId="1128429867">
    <w:abstractNumId w:val="81"/>
  </w:num>
  <w:num w:numId="12" w16cid:durableId="240527499">
    <w:abstractNumId w:val="12"/>
  </w:num>
  <w:num w:numId="13" w16cid:durableId="1579436668">
    <w:abstractNumId w:val="184"/>
  </w:num>
  <w:num w:numId="14" w16cid:durableId="750278522">
    <w:abstractNumId w:val="34"/>
  </w:num>
  <w:num w:numId="15" w16cid:durableId="1745950329">
    <w:abstractNumId w:val="38"/>
  </w:num>
  <w:num w:numId="16" w16cid:durableId="1142425775">
    <w:abstractNumId w:val="109"/>
  </w:num>
  <w:num w:numId="17" w16cid:durableId="39325688">
    <w:abstractNumId w:val="116"/>
  </w:num>
  <w:num w:numId="18" w16cid:durableId="900094616">
    <w:abstractNumId w:val="88"/>
  </w:num>
  <w:num w:numId="19" w16cid:durableId="959531533">
    <w:abstractNumId w:val="33"/>
  </w:num>
  <w:num w:numId="20" w16cid:durableId="1132287325">
    <w:abstractNumId w:val="21"/>
  </w:num>
  <w:num w:numId="21" w16cid:durableId="867832738">
    <w:abstractNumId w:val="161"/>
  </w:num>
  <w:num w:numId="22" w16cid:durableId="1855076608">
    <w:abstractNumId w:val="95"/>
  </w:num>
  <w:num w:numId="23" w16cid:durableId="1442335412">
    <w:abstractNumId w:val="58"/>
  </w:num>
  <w:num w:numId="24" w16cid:durableId="2078898939">
    <w:abstractNumId w:val="108"/>
  </w:num>
  <w:num w:numId="25" w16cid:durableId="1882398594">
    <w:abstractNumId w:val="94"/>
  </w:num>
  <w:num w:numId="26" w16cid:durableId="1068961224">
    <w:abstractNumId w:val="167"/>
  </w:num>
  <w:num w:numId="27" w16cid:durableId="2586235">
    <w:abstractNumId w:val="117"/>
  </w:num>
  <w:num w:numId="28" w16cid:durableId="1545169608">
    <w:abstractNumId w:val="25"/>
  </w:num>
  <w:num w:numId="29" w16cid:durableId="187640523">
    <w:abstractNumId w:val="115"/>
  </w:num>
  <w:num w:numId="30" w16cid:durableId="159660682">
    <w:abstractNumId w:val="163"/>
  </w:num>
  <w:num w:numId="31" w16cid:durableId="759526964">
    <w:abstractNumId w:val="0"/>
  </w:num>
  <w:num w:numId="32" w16cid:durableId="818768580">
    <w:abstractNumId w:val="6"/>
  </w:num>
  <w:num w:numId="33" w16cid:durableId="1266183846">
    <w:abstractNumId w:val="181"/>
  </w:num>
  <w:num w:numId="34" w16cid:durableId="2037803519">
    <w:abstractNumId w:val="80"/>
  </w:num>
  <w:num w:numId="35" w16cid:durableId="1936866931">
    <w:abstractNumId w:val="110"/>
  </w:num>
  <w:num w:numId="36" w16cid:durableId="1370689278">
    <w:abstractNumId w:val="140"/>
  </w:num>
  <w:num w:numId="37" w16cid:durableId="1845242384">
    <w:abstractNumId w:val="151"/>
  </w:num>
  <w:num w:numId="38" w16cid:durableId="1608803993">
    <w:abstractNumId w:val="74"/>
  </w:num>
  <w:num w:numId="39" w16cid:durableId="389572557">
    <w:abstractNumId w:val="76"/>
  </w:num>
  <w:num w:numId="40" w16cid:durableId="1265191590">
    <w:abstractNumId w:val="183"/>
  </w:num>
  <w:num w:numId="41" w16cid:durableId="2065792649">
    <w:abstractNumId w:val="99"/>
  </w:num>
  <w:num w:numId="42" w16cid:durableId="961766135">
    <w:abstractNumId w:val="175"/>
  </w:num>
  <w:num w:numId="43" w16cid:durableId="182088674">
    <w:abstractNumId w:val="120"/>
  </w:num>
  <w:num w:numId="44" w16cid:durableId="585502092">
    <w:abstractNumId w:val="173"/>
  </w:num>
  <w:num w:numId="45" w16cid:durableId="363988339">
    <w:abstractNumId w:val="46"/>
  </w:num>
  <w:num w:numId="46" w16cid:durableId="762993356">
    <w:abstractNumId w:val="30"/>
  </w:num>
  <w:num w:numId="47" w16cid:durableId="1710298153">
    <w:abstractNumId w:val="102"/>
  </w:num>
  <w:num w:numId="48" w16cid:durableId="1278370700">
    <w:abstractNumId w:val="114"/>
  </w:num>
  <w:num w:numId="49" w16cid:durableId="688332680">
    <w:abstractNumId w:val="124"/>
  </w:num>
  <w:num w:numId="50" w16cid:durableId="326831346">
    <w:abstractNumId w:val="37"/>
  </w:num>
  <w:num w:numId="51" w16cid:durableId="1085345048">
    <w:abstractNumId w:val="177"/>
  </w:num>
  <w:num w:numId="52" w16cid:durableId="996808396">
    <w:abstractNumId w:val="118"/>
  </w:num>
  <w:num w:numId="53" w16cid:durableId="1664119706">
    <w:abstractNumId w:val="178"/>
  </w:num>
  <w:num w:numId="54" w16cid:durableId="253587437">
    <w:abstractNumId w:val="63"/>
  </w:num>
  <w:num w:numId="55" w16cid:durableId="2121102370">
    <w:abstractNumId w:val="147"/>
  </w:num>
  <w:num w:numId="56" w16cid:durableId="871111109">
    <w:abstractNumId w:val="92"/>
  </w:num>
  <w:num w:numId="57" w16cid:durableId="1276064060">
    <w:abstractNumId w:val="185"/>
  </w:num>
  <w:num w:numId="58" w16cid:durableId="1876387305">
    <w:abstractNumId w:val="145"/>
  </w:num>
  <w:num w:numId="59" w16cid:durableId="42799855">
    <w:abstractNumId w:val="39"/>
  </w:num>
  <w:num w:numId="60" w16cid:durableId="1652438369">
    <w:abstractNumId w:val="77"/>
  </w:num>
  <w:num w:numId="61" w16cid:durableId="133454466">
    <w:abstractNumId w:val="171"/>
  </w:num>
  <w:num w:numId="62" w16cid:durableId="72899900">
    <w:abstractNumId w:val="122"/>
  </w:num>
  <w:num w:numId="63" w16cid:durableId="1820612115">
    <w:abstractNumId w:val="165"/>
  </w:num>
  <w:num w:numId="64" w16cid:durableId="722797127">
    <w:abstractNumId w:val="15"/>
  </w:num>
  <w:num w:numId="65" w16cid:durableId="448815984">
    <w:abstractNumId w:val="5"/>
  </w:num>
  <w:num w:numId="66" w16cid:durableId="671683098">
    <w:abstractNumId w:val="24"/>
  </w:num>
  <w:num w:numId="67" w16cid:durableId="108203991">
    <w:abstractNumId w:val="134"/>
  </w:num>
  <w:num w:numId="68" w16cid:durableId="1366567026">
    <w:abstractNumId w:val="154"/>
  </w:num>
  <w:num w:numId="69" w16cid:durableId="245185942">
    <w:abstractNumId w:val="159"/>
  </w:num>
  <w:num w:numId="70" w16cid:durableId="170146623">
    <w:abstractNumId w:val="130"/>
  </w:num>
  <w:num w:numId="71" w16cid:durableId="169413734">
    <w:abstractNumId w:val="14"/>
  </w:num>
  <w:num w:numId="72" w16cid:durableId="1841388645">
    <w:abstractNumId w:val="141"/>
  </w:num>
  <w:num w:numId="73" w16cid:durableId="1772624070">
    <w:abstractNumId w:val="158"/>
  </w:num>
  <w:num w:numId="74" w16cid:durableId="963578014">
    <w:abstractNumId w:val="10"/>
  </w:num>
  <w:num w:numId="75" w16cid:durableId="23527424">
    <w:abstractNumId w:val="112"/>
  </w:num>
  <w:num w:numId="76" w16cid:durableId="1939486388">
    <w:abstractNumId w:val="149"/>
  </w:num>
  <w:num w:numId="77" w16cid:durableId="604966250">
    <w:abstractNumId w:val="16"/>
  </w:num>
  <w:num w:numId="78" w16cid:durableId="1317103117">
    <w:abstractNumId w:val="131"/>
  </w:num>
  <w:num w:numId="79" w16cid:durableId="345405695">
    <w:abstractNumId w:val="31"/>
  </w:num>
  <w:num w:numId="80" w16cid:durableId="1383139791">
    <w:abstractNumId w:val="187"/>
  </w:num>
  <w:num w:numId="81" w16cid:durableId="797453112">
    <w:abstractNumId w:val="143"/>
  </w:num>
  <w:num w:numId="82" w16cid:durableId="664433890">
    <w:abstractNumId w:val="105"/>
  </w:num>
  <w:num w:numId="83" w16cid:durableId="1197767162">
    <w:abstractNumId w:val="79"/>
  </w:num>
  <w:num w:numId="84" w16cid:durableId="1326124817">
    <w:abstractNumId w:val="156"/>
  </w:num>
  <w:num w:numId="85" w16cid:durableId="631449823">
    <w:abstractNumId w:val="152"/>
  </w:num>
  <w:num w:numId="86" w16cid:durableId="1396516173">
    <w:abstractNumId w:val="55"/>
  </w:num>
  <w:num w:numId="87" w16cid:durableId="1272709764">
    <w:abstractNumId w:val="67"/>
  </w:num>
  <w:num w:numId="88" w16cid:durableId="271281012">
    <w:abstractNumId w:val="17"/>
  </w:num>
  <w:num w:numId="89" w16cid:durableId="873857211">
    <w:abstractNumId w:val="18"/>
  </w:num>
  <w:num w:numId="90" w16cid:durableId="2135056452">
    <w:abstractNumId w:val="56"/>
  </w:num>
  <w:num w:numId="91" w16cid:durableId="1128812863">
    <w:abstractNumId w:val="166"/>
  </w:num>
  <w:num w:numId="92" w16cid:durableId="350451103">
    <w:abstractNumId w:val="35"/>
  </w:num>
  <w:num w:numId="93" w16cid:durableId="199975917">
    <w:abstractNumId w:val="53"/>
  </w:num>
  <w:num w:numId="94" w16cid:durableId="1471629745">
    <w:abstractNumId w:val="7"/>
  </w:num>
  <w:num w:numId="95" w16cid:durableId="1225338540">
    <w:abstractNumId w:val="123"/>
  </w:num>
  <w:num w:numId="96" w16cid:durableId="1105810667">
    <w:abstractNumId w:val="50"/>
  </w:num>
  <w:num w:numId="97" w16cid:durableId="878935743">
    <w:abstractNumId w:val="9"/>
  </w:num>
  <w:num w:numId="98" w16cid:durableId="954139654">
    <w:abstractNumId w:val="59"/>
  </w:num>
  <w:num w:numId="99" w16cid:durableId="557789152">
    <w:abstractNumId w:val="26"/>
  </w:num>
  <w:num w:numId="100" w16cid:durableId="307589426">
    <w:abstractNumId w:val="160"/>
  </w:num>
  <w:num w:numId="101" w16cid:durableId="896740322">
    <w:abstractNumId w:val="82"/>
  </w:num>
  <w:num w:numId="102" w16cid:durableId="1131748509">
    <w:abstractNumId w:val="119"/>
  </w:num>
  <w:num w:numId="103" w16cid:durableId="474027224">
    <w:abstractNumId w:val="113"/>
  </w:num>
  <w:num w:numId="104" w16cid:durableId="100300582">
    <w:abstractNumId w:val="1"/>
  </w:num>
  <w:num w:numId="105" w16cid:durableId="1269892330">
    <w:abstractNumId w:val="78"/>
  </w:num>
  <w:num w:numId="106" w16cid:durableId="1729835318">
    <w:abstractNumId w:val="70"/>
  </w:num>
  <w:num w:numId="107" w16cid:durableId="2141260841">
    <w:abstractNumId w:val="66"/>
  </w:num>
  <w:num w:numId="108" w16cid:durableId="1377466807">
    <w:abstractNumId w:val="186"/>
  </w:num>
  <w:num w:numId="109" w16cid:durableId="2168782">
    <w:abstractNumId w:val="162"/>
  </w:num>
  <w:num w:numId="110" w16cid:durableId="916598476">
    <w:abstractNumId w:val="138"/>
  </w:num>
  <w:num w:numId="111" w16cid:durableId="2109540673">
    <w:abstractNumId w:val="68"/>
  </w:num>
  <w:num w:numId="112" w16cid:durableId="614674631">
    <w:abstractNumId w:val="142"/>
  </w:num>
  <w:num w:numId="113" w16cid:durableId="375741138">
    <w:abstractNumId w:val="4"/>
  </w:num>
  <w:num w:numId="114" w16cid:durableId="456029770">
    <w:abstractNumId w:val="85"/>
  </w:num>
  <w:num w:numId="115" w16cid:durableId="1143690913">
    <w:abstractNumId w:val="13"/>
  </w:num>
  <w:num w:numId="116" w16cid:durableId="440996087">
    <w:abstractNumId w:val="43"/>
  </w:num>
  <w:num w:numId="117" w16cid:durableId="248269479">
    <w:abstractNumId w:val="182"/>
  </w:num>
  <w:num w:numId="118" w16cid:durableId="992637092">
    <w:abstractNumId w:val="86"/>
  </w:num>
  <w:num w:numId="119" w16cid:durableId="92551467">
    <w:abstractNumId w:val="20"/>
  </w:num>
  <w:num w:numId="120" w16cid:durableId="581335125">
    <w:abstractNumId w:val="28"/>
  </w:num>
  <w:num w:numId="121" w16cid:durableId="447437439">
    <w:abstractNumId w:val="8"/>
  </w:num>
  <w:num w:numId="122" w16cid:durableId="664557553">
    <w:abstractNumId w:val="180"/>
  </w:num>
  <w:num w:numId="123" w16cid:durableId="1772702552">
    <w:abstractNumId w:val="89"/>
  </w:num>
  <w:num w:numId="124" w16cid:durableId="50348263">
    <w:abstractNumId w:val="47"/>
  </w:num>
  <w:num w:numId="125" w16cid:durableId="1554006002">
    <w:abstractNumId w:val="125"/>
  </w:num>
  <w:num w:numId="126" w16cid:durableId="1821116322">
    <w:abstractNumId w:val="3"/>
  </w:num>
  <w:num w:numId="127" w16cid:durableId="1813521140">
    <w:abstractNumId w:val="27"/>
  </w:num>
  <w:num w:numId="128" w16cid:durableId="1444572218">
    <w:abstractNumId w:val="69"/>
  </w:num>
  <w:num w:numId="129" w16cid:durableId="1406876021">
    <w:abstractNumId w:val="169"/>
  </w:num>
  <w:num w:numId="130" w16cid:durableId="1436361824">
    <w:abstractNumId w:val="65"/>
  </w:num>
  <w:num w:numId="131" w16cid:durableId="613366625">
    <w:abstractNumId w:val="91"/>
  </w:num>
  <w:num w:numId="132" w16cid:durableId="1110927160">
    <w:abstractNumId w:val="100"/>
  </w:num>
  <w:num w:numId="133" w16cid:durableId="582105766">
    <w:abstractNumId w:val="29"/>
  </w:num>
  <w:num w:numId="134" w16cid:durableId="192620490">
    <w:abstractNumId w:val="54"/>
  </w:num>
  <w:num w:numId="135" w16cid:durableId="2070035629">
    <w:abstractNumId w:val="168"/>
  </w:num>
  <w:num w:numId="136" w16cid:durableId="1302029796">
    <w:abstractNumId w:val="57"/>
  </w:num>
  <w:num w:numId="137" w16cid:durableId="1528330874">
    <w:abstractNumId w:val="157"/>
  </w:num>
  <w:num w:numId="138" w16cid:durableId="57284745">
    <w:abstractNumId w:val="135"/>
  </w:num>
  <w:num w:numId="139" w16cid:durableId="2139640354">
    <w:abstractNumId w:val="170"/>
  </w:num>
  <w:num w:numId="140" w16cid:durableId="573051208">
    <w:abstractNumId w:val="164"/>
  </w:num>
  <w:num w:numId="141" w16cid:durableId="2120223519">
    <w:abstractNumId w:val="32"/>
  </w:num>
  <w:num w:numId="142" w16cid:durableId="2099669644">
    <w:abstractNumId w:val="96"/>
  </w:num>
  <w:num w:numId="143" w16cid:durableId="65996377">
    <w:abstractNumId w:val="73"/>
  </w:num>
  <w:num w:numId="144" w16cid:durableId="1662074120">
    <w:abstractNumId w:val="97"/>
  </w:num>
  <w:num w:numId="145" w16cid:durableId="352267209">
    <w:abstractNumId w:val="23"/>
  </w:num>
  <w:num w:numId="146" w16cid:durableId="161044154">
    <w:abstractNumId w:val="11"/>
  </w:num>
  <w:num w:numId="147" w16cid:durableId="582378901">
    <w:abstractNumId w:val="139"/>
  </w:num>
  <w:num w:numId="148" w16cid:durableId="1451974338">
    <w:abstractNumId w:val="127"/>
  </w:num>
  <w:num w:numId="149" w16cid:durableId="2004813782">
    <w:abstractNumId w:val="2"/>
  </w:num>
  <w:num w:numId="150" w16cid:durableId="2010404671">
    <w:abstractNumId w:val="128"/>
  </w:num>
  <w:num w:numId="151" w16cid:durableId="550271785">
    <w:abstractNumId w:val="51"/>
  </w:num>
  <w:num w:numId="152" w16cid:durableId="2036616417">
    <w:abstractNumId w:val="121"/>
  </w:num>
  <w:num w:numId="153" w16cid:durableId="773063047">
    <w:abstractNumId w:val="36"/>
  </w:num>
  <w:num w:numId="154" w16cid:durableId="760755475">
    <w:abstractNumId w:val="87"/>
  </w:num>
  <w:num w:numId="155" w16cid:durableId="567229891">
    <w:abstractNumId w:val="103"/>
  </w:num>
  <w:num w:numId="156" w16cid:durableId="1654791397">
    <w:abstractNumId w:val="61"/>
  </w:num>
  <w:num w:numId="157" w16cid:durableId="1720661780">
    <w:abstractNumId w:val="93"/>
  </w:num>
  <w:num w:numId="158" w16cid:durableId="366880415">
    <w:abstractNumId w:val="106"/>
  </w:num>
  <w:num w:numId="159" w16cid:durableId="930354602">
    <w:abstractNumId w:val="101"/>
  </w:num>
  <w:num w:numId="160" w16cid:durableId="2105224785">
    <w:abstractNumId w:val="83"/>
  </w:num>
  <w:num w:numId="161" w16cid:durableId="1160120042">
    <w:abstractNumId w:val="45"/>
  </w:num>
  <w:num w:numId="162" w16cid:durableId="1932162256">
    <w:abstractNumId w:val="144"/>
  </w:num>
  <w:num w:numId="163" w16cid:durableId="1495800962">
    <w:abstractNumId w:val="132"/>
  </w:num>
  <w:num w:numId="164" w16cid:durableId="1502548824">
    <w:abstractNumId w:val="137"/>
  </w:num>
  <w:num w:numId="165" w16cid:durableId="1352492904">
    <w:abstractNumId w:val="133"/>
  </w:num>
  <w:num w:numId="166" w16cid:durableId="304747735">
    <w:abstractNumId w:val="60"/>
  </w:num>
  <w:num w:numId="167" w16cid:durableId="1485317418">
    <w:abstractNumId w:val="148"/>
  </w:num>
  <w:num w:numId="168" w16cid:durableId="805394949">
    <w:abstractNumId w:val="71"/>
  </w:num>
  <w:num w:numId="169" w16cid:durableId="2030519290">
    <w:abstractNumId w:val="41"/>
  </w:num>
  <w:num w:numId="170" w16cid:durableId="1277758681">
    <w:abstractNumId w:val="22"/>
  </w:num>
  <w:num w:numId="171" w16cid:durableId="1540237466">
    <w:abstractNumId w:val="107"/>
  </w:num>
  <w:num w:numId="172" w16cid:durableId="1562524803">
    <w:abstractNumId w:val="75"/>
  </w:num>
  <w:num w:numId="173" w16cid:durableId="1463229892">
    <w:abstractNumId w:val="111"/>
  </w:num>
  <w:num w:numId="174" w16cid:durableId="2088112093">
    <w:abstractNumId w:val="104"/>
  </w:num>
  <w:num w:numId="175" w16cid:durableId="1594774711">
    <w:abstractNumId w:val="64"/>
  </w:num>
  <w:num w:numId="176" w16cid:durableId="1248417196">
    <w:abstractNumId w:val="174"/>
  </w:num>
  <w:num w:numId="177" w16cid:durableId="917983750">
    <w:abstractNumId w:val="179"/>
  </w:num>
  <w:num w:numId="178" w16cid:durableId="172649429">
    <w:abstractNumId w:val="49"/>
  </w:num>
  <w:num w:numId="179" w16cid:durableId="1985308637">
    <w:abstractNumId w:val="19"/>
  </w:num>
  <w:num w:numId="180" w16cid:durableId="827281190">
    <w:abstractNumId w:val="52"/>
  </w:num>
  <w:num w:numId="181" w16cid:durableId="2068413400">
    <w:abstractNumId w:val="150"/>
  </w:num>
  <w:num w:numId="182" w16cid:durableId="2113084976">
    <w:abstractNumId w:val="129"/>
  </w:num>
  <w:num w:numId="183" w16cid:durableId="1933120528">
    <w:abstractNumId w:val="155"/>
  </w:num>
  <w:num w:numId="184" w16cid:durableId="1488984039">
    <w:abstractNumId w:val="40"/>
  </w:num>
  <w:num w:numId="185" w16cid:durableId="735208000">
    <w:abstractNumId w:val="176"/>
  </w:num>
  <w:num w:numId="186" w16cid:durableId="926691062">
    <w:abstractNumId w:val="98"/>
  </w:num>
  <w:num w:numId="187" w16cid:durableId="666445309">
    <w:abstractNumId w:val="44"/>
  </w:num>
  <w:num w:numId="188" w16cid:durableId="143277630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EA"/>
    <w:rsid w:val="00004DEA"/>
    <w:rsid w:val="00021E72"/>
    <w:rsid w:val="00027793"/>
    <w:rsid w:val="00050DD0"/>
    <w:rsid w:val="0005178A"/>
    <w:rsid w:val="00055BFD"/>
    <w:rsid w:val="00063EB0"/>
    <w:rsid w:val="00073CE8"/>
    <w:rsid w:val="000B076E"/>
    <w:rsid w:val="000C3445"/>
    <w:rsid w:val="000C5566"/>
    <w:rsid w:val="000E1964"/>
    <w:rsid w:val="000E605B"/>
    <w:rsid w:val="000E6F9C"/>
    <w:rsid w:val="000F4819"/>
    <w:rsid w:val="001038FF"/>
    <w:rsid w:val="00111537"/>
    <w:rsid w:val="0011562A"/>
    <w:rsid w:val="00122DAF"/>
    <w:rsid w:val="001301C7"/>
    <w:rsid w:val="00132DDB"/>
    <w:rsid w:val="00145661"/>
    <w:rsid w:val="00145C95"/>
    <w:rsid w:val="00145EBF"/>
    <w:rsid w:val="00153A8F"/>
    <w:rsid w:val="00160BEC"/>
    <w:rsid w:val="0018147A"/>
    <w:rsid w:val="001865C5"/>
    <w:rsid w:val="00195E5A"/>
    <w:rsid w:val="001A34FC"/>
    <w:rsid w:val="001A64A1"/>
    <w:rsid w:val="001A6506"/>
    <w:rsid w:val="001B2439"/>
    <w:rsid w:val="001B6AF8"/>
    <w:rsid w:val="001D1D3A"/>
    <w:rsid w:val="001D4317"/>
    <w:rsid w:val="001D45B6"/>
    <w:rsid w:val="001F6426"/>
    <w:rsid w:val="00212C77"/>
    <w:rsid w:val="00223552"/>
    <w:rsid w:val="00230E3B"/>
    <w:rsid w:val="00232C0B"/>
    <w:rsid w:val="00233439"/>
    <w:rsid w:val="00237CDD"/>
    <w:rsid w:val="00242289"/>
    <w:rsid w:val="00244ABB"/>
    <w:rsid w:val="00244F92"/>
    <w:rsid w:val="00273C5C"/>
    <w:rsid w:val="00285F8C"/>
    <w:rsid w:val="00291656"/>
    <w:rsid w:val="002976D3"/>
    <w:rsid w:val="002A2577"/>
    <w:rsid w:val="002B7CF3"/>
    <w:rsid w:val="002C1293"/>
    <w:rsid w:val="002C581B"/>
    <w:rsid w:val="002C58B8"/>
    <w:rsid w:val="002E016C"/>
    <w:rsid w:val="002F5F9B"/>
    <w:rsid w:val="003008A0"/>
    <w:rsid w:val="00300F80"/>
    <w:rsid w:val="003047F6"/>
    <w:rsid w:val="00310FD5"/>
    <w:rsid w:val="003118AE"/>
    <w:rsid w:val="00323063"/>
    <w:rsid w:val="0032533A"/>
    <w:rsid w:val="00354764"/>
    <w:rsid w:val="00372796"/>
    <w:rsid w:val="00373B4E"/>
    <w:rsid w:val="00376C16"/>
    <w:rsid w:val="0038798F"/>
    <w:rsid w:val="0039249F"/>
    <w:rsid w:val="00393B79"/>
    <w:rsid w:val="003D3CF8"/>
    <w:rsid w:val="003D40EE"/>
    <w:rsid w:val="003E1707"/>
    <w:rsid w:val="003E59FD"/>
    <w:rsid w:val="00403683"/>
    <w:rsid w:val="00442F66"/>
    <w:rsid w:val="00451121"/>
    <w:rsid w:val="0046243F"/>
    <w:rsid w:val="00466C60"/>
    <w:rsid w:val="00473718"/>
    <w:rsid w:val="00483779"/>
    <w:rsid w:val="004A242C"/>
    <w:rsid w:val="004C6A24"/>
    <w:rsid w:val="004C75B3"/>
    <w:rsid w:val="004E4EDC"/>
    <w:rsid w:val="00515CFA"/>
    <w:rsid w:val="005414CD"/>
    <w:rsid w:val="005452BE"/>
    <w:rsid w:val="00550A88"/>
    <w:rsid w:val="00557861"/>
    <w:rsid w:val="00560D29"/>
    <w:rsid w:val="00560F98"/>
    <w:rsid w:val="00562B46"/>
    <w:rsid w:val="00592BD0"/>
    <w:rsid w:val="00597349"/>
    <w:rsid w:val="005B563C"/>
    <w:rsid w:val="005B6CF3"/>
    <w:rsid w:val="005C6921"/>
    <w:rsid w:val="005D5A55"/>
    <w:rsid w:val="005E40EA"/>
    <w:rsid w:val="005F572B"/>
    <w:rsid w:val="005F738A"/>
    <w:rsid w:val="00623E75"/>
    <w:rsid w:val="00646E0B"/>
    <w:rsid w:val="00672114"/>
    <w:rsid w:val="006A5B58"/>
    <w:rsid w:val="006D7B58"/>
    <w:rsid w:val="006F2B76"/>
    <w:rsid w:val="0072224D"/>
    <w:rsid w:val="00724B91"/>
    <w:rsid w:val="00732F78"/>
    <w:rsid w:val="0073523A"/>
    <w:rsid w:val="00735505"/>
    <w:rsid w:val="00735653"/>
    <w:rsid w:val="007529EB"/>
    <w:rsid w:val="00753CD2"/>
    <w:rsid w:val="00766078"/>
    <w:rsid w:val="007B06D7"/>
    <w:rsid w:val="007B3258"/>
    <w:rsid w:val="007B3579"/>
    <w:rsid w:val="007B6768"/>
    <w:rsid w:val="007F7417"/>
    <w:rsid w:val="00811BE0"/>
    <w:rsid w:val="00816695"/>
    <w:rsid w:val="0081687B"/>
    <w:rsid w:val="00816F8C"/>
    <w:rsid w:val="00821829"/>
    <w:rsid w:val="008267A3"/>
    <w:rsid w:val="00826DFB"/>
    <w:rsid w:val="00830548"/>
    <w:rsid w:val="008333F1"/>
    <w:rsid w:val="00836C5E"/>
    <w:rsid w:val="00843175"/>
    <w:rsid w:val="00843EDD"/>
    <w:rsid w:val="00854699"/>
    <w:rsid w:val="00857275"/>
    <w:rsid w:val="00863BCD"/>
    <w:rsid w:val="00863F31"/>
    <w:rsid w:val="00870457"/>
    <w:rsid w:val="00880F92"/>
    <w:rsid w:val="00893C0B"/>
    <w:rsid w:val="008A512F"/>
    <w:rsid w:val="008B3AD8"/>
    <w:rsid w:val="008D2F52"/>
    <w:rsid w:val="008D49FF"/>
    <w:rsid w:val="008E50E0"/>
    <w:rsid w:val="008F682D"/>
    <w:rsid w:val="0090064A"/>
    <w:rsid w:val="009030F4"/>
    <w:rsid w:val="00905799"/>
    <w:rsid w:val="00914587"/>
    <w:rsid w:val="00914B5B"/>
    <w:rsid w:val="00926C7D"/>
    <w:rsid w:val="009528D1"/>
    <w:rsid w:val="0095291A"/>
    <w:rsid w:val="00971C6E"/>
    <w:rsid w:val="00974B21"/>
    <w:rsid w:val="009854FB"/>
    <w:rsid w:val="00990AA2"/>
    <w:rsid w:val="00997715"/>
    <w:rsid w:val="009A2F4A"/>
    <w:rsid w:val="009A39AC"/>
    <w:rsid w:val="009B5E0F"/>
    <w:rsid w:val="009B7169"/>
    <w:rsid w:val="009C447A"/>
    <w:rsid w:val="009E78FA"/>
    <w:rsid w:val="009F6287"/>
    <w:rsid w:val="009F6375"/>
    <w:rsid w:val="00A16D74"/>
    <w:rsid w:val="00A215B3"/>
    <w:rsid w:val="00A21BE0"/>
    <w:rsid w:val="00A32905"/>
    <w:rsid w:val="00A552EA"/>
    <w:rsid w:val="00A9123B"/>
    <w:rsid w:val="00AA0622"/>
    <w:rsid w:val="00AA305B"/>
    <w:rsid w:val="00AA5E77"/>
    <w:rsid w:val="00AC2B69"/>
    <w:rsid w:val="00AC4D72"/>
    <w:rsid w:val="00AC5DD5"/>
    <w:rsid w:val="00AC7B93"/>
    <w:rsid w:val="00AD2D59"/>
    <w:rsid w:val="00AF6B91"/>
    <w:rsid w:val="00AF758F"/>
    <w:rsid w:val="00B12E5C"/>
    <w:rsid w:val="00B14519"/>
    <w:rsid w:val="00B246CA"/>
    <w:rsid w:val="00B24EC2"/>
    <w:rsid w:val="00B32C08"/>
    <w:rsid w:val="00B335BA"/>
    <w:rsid w:val="00B51642"/>
    <w:rsid w:val="00B560CA"/>
    <w:rsid w:val="00B62096"/>
    <w:rsid w:val="00B73F63"/>
    <w:rsid w:val="00B942BE"/>
    <w:rsid w:val="00BC291E"/>
    <w:rsid w:val="00C07B3C"/>
    <w:rsid w:val="00C175B9"/>
    <w:rsid w:val="00C31860"/>
    <w:rsid w:val="00C34565"/>
    <w:rsid w:val="00C34D9C"/>
    <w:rsid w:val="00C5497C"/>
    <w:rsid w:val="00C565ED"/>
    <w:rsid w:val="00C62AA0"/>
    <w:rsid w:val="00C75476"/>
    <w:rsid w:val="00CB4B63"/>
    <w:rsid w:val="00CC37E7"/>
    <w:rsid w:val="00CE10E4"/>
    <w:rsid w:val="00CE74BE"/>
    <w:rsid w:val="00CE7AF7"/>
    <w:rsid w:val="00CF0A05"/>
    <w:rsid w:val="00CF2D1E"/>
    <w:rsid w:val="00D00443"/>
    <w:rsid w:val="00D04CD3"/>
    <w:rsid w:val="00D116A0"/>
    <w:rsid w:val="00D15C36"/>
    <w:rsid w:val="00D42508"/>
    <w:rsid w:val="00D533DF"/>
    <w:rsid w:val="00D55D8E"/>
    <w:rsid w:val="00D730E4"/>
    <w:rsid w:val="00D84DEC"/>
    <w:rsid w:val="00D85374"/>
    <w:rsid w:val="00D94B59"/>
    <w:rsid w:val="00DA6C44"/>
    <w:rsid w:val="00DB077E"/>
    <w:rsid w:val="00DB1CAA"/>
    <w:rsid w:val="00DB35BF"/>
    <w:rsid w:val="00DB4EB7"/>
    <w:rsid w:val="00DB56C9"/>
    <w:rsid w:val="00DC1FF4"/>
    <w:rsid w:val="00DC5E1C"/>
    <w:rsid w:val="00DD094B"/>
    <w:rsid w:val="00DD5614"/>
    <w:rsid w:val="00DF4A94"/>
    <w:rsid w:val="00E05A67"/>
    <w:rsid w:val="00E14418"/>
    <w:rsid w:val="00E17D45"/>
    <w:rsid w:val="00E23D45"/>
    <w:rsid w:val="00E41970"/>
    <w:rsid w:val="00E435AB"/>
    <w:rsid w:val="00E46A00"/>
    <w:rsid w:val="00E4710A"/>
    <w:rsid w:val="00E50FF2"/>
    <w:rsid w:val="00E64BFE"/>
    <w:rsid w:val="00E6593B"/>
    <w:rsid w:val="00E8095E"/>
    <w:rsid w:val="00EB2D88"/>
    <w:rsid w:val="00EB3F6C"/>
    <w:rsid w:val="00EB70CC"/>
    <w:rsid w:val="00EC0A26"/>
    <w:rsid w:val="00EC1494"/>
    <w:rsid w:val="00EC3479"/>
    <w:rsid w:val="00EE32AB"/>
    <w:rsid w:val="00EE5F81"/>
    <w:rsid w:val="00EE68E6"/>
    <w:rsid w:val="00EF147C"/>
    <w:rsid w:val="00EF356C"/>
    <w:rsid w:val="00EF646A"/>
    <w:rsid w:val="00F15585"/>
    <w:rsid w:val="00F37502"/>
    <w:rsid w:val="00F42751"/>
    <w:rsid w:val="00F47871"/>
    <w:rsid w:val="00F52976"/>
    <w:rsid w:val="00F6706C"/>
    <w:rsid w:val="00F80DB1"/>
    <w:rsid w:val="00F91B09"/>
    <w:rsid w:val="00F948EA"/>
    <w:rsid w:val="00FA761E"/>
    <w:rsid w:val="00FB797A"/>
    <w:rsid w:val="00FC1CFD"/>
    <w:rsid w:val="00FE5BE8"/>
    <w:rsid w:val="00FF39C7"/>
    <w:rsid w:val="00FF7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7F4F9"/>
  <w15:chartTrackingRefBased/>
  <w15:docId w15:val="{ECFEE90E-AB1E-4752-BE6F-2B3290B3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2BE"/>
    <w:pPr>
      <w:spacing w:after="0" w:line="240" w:lineRule="auto"/>
    </w:pPr>
    <w:rPr>
      <w:rFonts w:ascii="Times" w:eastAsia="Times" w:hAnsi="Times" w:cs="Times New Roman"/>
      <w:kern w:val="0"/>
      <w:szCs w:val="20"/>
      <w14:ligatures w14:val="none"/>
    </w:rPr>
  </w:style>
  <w:style w:type="paragraph" w:styleId="Heading1">
    <w:name w:val="heading 1"/>
    <w:basedOn w:val="Normal"/>
    <w:next w:val="Normal"/>
    <w:link w:val="Heading1Char"/>
    <w:uiPriority w:val="9"/>
    <w:qFormat/>
    <w:rsid w:val="005E4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0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0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0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0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0EA"/>
    <w:rPr>
      <w:rFonts w:eastAsiaTheme="majorEastAsia" w:cstheme="majorBidi"/>
      <w:color w:val="272727" w:themeColor="text1" w:themeTint="D8"/>
    </w:rPr>
  </w:style>
  <w:style w:type="paragraph" w:styleId="Title">
    <w:name w:val="Title"/>
    <w:basedOn w:val="Normal"/>
    <w:next w:val="Normal"/>
    <w:link w:val="TitleChar"/>
    <w:uiPriority w:val="10"/>
    <w:qFormat/>
    <w:rsid w:val="005E40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0EA"/>
    <w:pPr>
      <w:spacing w:before="160"/>
      <w:jc w:val="center"/>
    </w:pPr>
    <w:rPr>
      <w:i/>
      <w:iCs/>
      <w:color w:val="404040" w:themeColor="text1" w:themeTint="BF"/>
    </w:rPr>
  </w:style>
  <w:style w:type="character" w:customStyle="1" w:styleId="QuoteChar">
    <w:name w:val="Quote Char"/>
    <w:basedOn w:val="DefaultParagraphFont"/>
    <w:link w:val="Quote"/>
    <w:uiPriority w:val="29"/>
    <w:rsid w:val="005E40EA"/>
    <w:rPr>
      <w:i/>
      <w:iCs/>
      <w:color w:val="404040" w:themeColor="text1" w:themeTint="BF"/>
    </w:rPr>
  </w:style>
  <w:style w:type="paragraph" w:styleId="ListParagraph">
    <w:name w:val="List Paragraph"/>
    <w:basedOn w:val="Normal"/>
    <w:uiPriority w:val="1"/>
    <w:qFormat/>
    <w:rsid w:val="005E40EA"/>
    <w:pPr>
      <w:ind w:left="720"/>
      <w:contextualSpacing/>
    </w:pPr>
  </w:style>
  <w:style w:type="character" w:styleId="IntenseEmphasis">
    <w:name w:val="Intense Emphasis"/>
    <w:basedOn w:val="DefaultParagraphFont"/>
    <w:uiPriority w:val="21"/>
    <w:qFormat/>
    <w:rsid w:val="005E40EA"/>
    <w:rPr>
      <w:i/>
      <w:iCs/>
      <w:color w:val="0F4761" w:themeColor="accent1" w:themeShade="BF"/>
    </w:rPr>
  </w:style>
  <w:style w:type="paragraph" w:styleId="IntenseQuote">
    <w:name w:val="Intense Quote"/>
    <w:basedOn w:val="Normal"/>
    <w:next w:val="Normal"/>
    <w:link w:val="IntenseQuoteChar"/>
    <w:uiPriority w:val="30"/>
    <w:qFormat/>
    <w:rsid w:val="005E4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0EA"/>
    <w:rPr>
      <w:i/>
      <w:iCs/>
      <w:color w:val="0F4761" w:themeColor="accent1" w:themeShade="BF"/>
    </w:rPr>
  </w:style>
  <w:style w:type="character" w:styleId="IntenseReference">
    <w:name w:val="Intense Reference"/>
    <w:basedOn w:val="DefaultParagraphFont"/>
    <w:uiPriority w:val="32"/>
    <w:qFormat/>
    <w:rsid w:val="005E40EA"/>
    <w:rPr>
      <w:b/>
      <w:bCs/>
      <w:smallCaps/>
      <w:color w:val="0F4761" w:themeColor="accent1" w:themeShade="BF"/>
      <w:spacing w:val="5"/>
    </w:rPr>
  </w:style>
  <w:style w:type="paragraph" w:styleId="Header">
    <w:name w:val="header"/>
    <w:basedOn w:val="Normal"/>
    <w:link w:val="HeaderChar"/>
    <w:uiPriority w:val="99"/>
    <w:unhideWhenUsed/>
    <w:rsid w:val="005E40EA"/>
    <w:pPr>
      <w:tabs>
        <w:tab w:val="center" w:pos="4320"/>
        <w:tab w:val="right" w:pos="8640"/>
      </w:tabs>
    </w:pPr>
  </w:style>
  <w:style w:type="character" w:customStyle="1" w:styleId="HeaderChar">
    <w:name w:val="Header Char"/>
    <w:basedOn w:val="DefaultParagraphFont"/>
    <w:link w:val="Header"/>
    <w:uiPriority w:val="99"/>
    <w:rsid w:val="005E40EA"/>
    <w:rPr>
      <w:rFonts w:ascii="Times" w:eastAsia="Times" w:hAnsi="Times" w:cs="Times New Roman"/>
      <w:kern w:val="0"/>
      <w:szCs w:val="20"/>
      <w14:ligatures w14:val="none"/>
    </w:rPr>
  </w:style>
  <w:style w:type="paragraph" w:styleId="Footer">
    <w:name w:val="footer"/>
    <w:basedOn w:val="Normal"/>
    <w:link w:val="FooterChar"/>
    <w:uiPriority w:val="99"/>
    <w:unhideWhenUsed/>
    <w:rsid w:val="00F47871"/>
    <w:pPr>
      <w:tabs>
        <w:tab w:val="center" w:pos="4680"/>
        <w:tab w:val="right" w:pos="9360"/>
      </w:tabs>
    </w:pPr>
  </w:style>
  <w:style w:type="character" w:customStyle="1" w:styleId="FooterChar">
    <w:name w:val="Footer Char"/>
    <w:basedOn w:val="DefaultParagraphFont"/>
    <w:link w:val="Footer"/>
    <w:uiPriority w:val="99"/>
    <w:rsid w:val="00F47871"/>
    <w:rPr>
      <w:rFonts w:ascii="Times" w:eastAsia="Times" w:hAnsi="Times"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03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788</Words>
  <Characters>5909</Characters>
  <Application>Microsoft Office Word</Application>
  <DocSecurity>0</DocSecurity>
  <Lines>118</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Siddiqi</dc:creator>
  <cp:keywords/>
  <dc:description/>
  <cp:lastModifiedBy>Jorge Ventura</cp:lastModifiedBy>
  <cp:revision>3</cp:revision>
  <dcterms:created xsi:type="dcterms:W3CDTF">2025-11-26T14:50:00Z</dcterms:created>
  <dcterms:modified xsi:type="dcterms:W3CDTF">2025-11-26T15:08:00Z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793832d5-4d0e-4ca9-b84d-4387f3dba630</vt:lpwstr>
  </property>
</Properties>
</file>