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5400"/>
          <w:tab w:val="left" w:leader="none" w:pos="9975"/>
        </w:tabs>
        <w:rPr>
          <w:rFonts w:ascii="Cambria" w:cs="Cambria" w:eastAsia="Cambria" w:hAnsi="Cambria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1350" w:left="720" w:right="720" w:header="360" w:footer="9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588186" cy="41497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8186" cy="41497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0x0101003368622E84E67441B7285D6956B26C4E</vt:lpwstr>
  </property>
  <property fmtid="{D5CDD505-2E9C-101B-9397-08002B2CF9AE}" pid="3" name="Position">
    <vt:lpwstr>25;#Field|561e26ee-ae4e-4944-b74a-932a5d9b1a8b</vt:lpwstr>
  </property>
  <property fmtid="{D5CDD505-2E9C-101B-9397-08002B2CF9AE}" pid="4" name="TaxKeyword">
    <vt:lpwstr>10650;#eresume|f75ca1f3-efa7-4bfb-bc6e-ed9a9cb534f1;#11352;#brand strategy|9676e27c-ce02-4761-8aa9-7cd325a8f71e</vt:lpwstr>
  </property>
  <property fmtid="{D5CDD505-2E9C-101B-9397-08002B2CF9AE}" pid="5" name="Geography">
    <vt:lpwstr>36;#US|4add9911-f273-4232-9072-03246a06be48</vt:lpwstr>
  </property>
  <property fmtid="{D5CDD505-2E9C-101B-9397-08002B2CF9AE}" pid="6" name="SiteFormCategories">
    <vt:lpwstr>34;#All Forms|e1763116-9f5f-4aec-9c67-7fd15d973757</vt:lpwstr>
  </property>
  <property fmtid="{D5CDD505-2E9C-101B-9397-08002B2CF9AE}" pid="7" name="LOB">
    <vt:lpwstr>109;#Accountemps|1be28c9e-3feb-45f6-9a57-4455128d54dd;#146;#OfficeTeam|206abc91-ee2a-4c9b-bacb-3834db01604a;#145;#RH FSG|25d6c959-5fe4-4a36-864d-e4288b023ea9;#11;#RH Management Resources|1db73396-8704-4d3a-aa36-636d14a9dd9c;#82;#Robert Half|b4c485e9-ef76-4711-b0b4-ed2fd375243c;#147;#Robert Half Technology|f7a695a4-ec5b-42d7-9be7-6a3df44d2b36;#212;#The Creative Group - North America|1f2abe96-25ac-4358-8d15-f6bc596123dd</vt:lpwstr>
  </property>
  <property fmtid="{D5CDD505-2E9C-101B-9397-08002B2CF9AE}" pid="8" name="ContactDepartment">
    <vt:lpwstr>2287;#Marketing|dffb0031-b055-45f2-ab3d-318eb911d408</vt:lpwstr>
  </property>
  <property fmtid="{D5CDD505-2E9C-101B-9397-08002B2CF9AE}" pid="9" name="Locale">
    <vt:lpwstr>1;#English (United States)|0653704f-d3d8-4cbf-a1dc-0107eac5c915</vt:lpwstr>
  </property>
  <property fmtid="{D5CDD505-2E9C-101B-9397-08002B2CF9AE}" pid="10" name="MediaServiceImageTags">
    <vt:lpwstr>MediaServiceImageTags</vt:lpwstr>
  </property>
  <property fmtid="{D5CDD505-2E9C-101B-9397-08002B2CF9AE}" pid="11" name="GrammarlyDocumentId">
    <vt:lpwstr>0f35ceaa396a6171e1a5b9f59f6420a0126ef119ba46ee539aa157235d2ee389</vt:lpwstr>
  </property>
</Properties>
</file>