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B96" w:rsidRPr="005755F4" w:rsidRDefault="00A12559" w:rsidP="005755F4">
      <w:pPr>
        <w:pStyle w:val="Title"/>
        <w:rPr>
          <w:b/>
        </w:rPr>
      </w:pPr>
      <w:r w:rsidRPr="005755F4">
        <w:rPr>
          <w:b/>
        </w:rPr>
        <w:t>Gaussian Mixture Models — GMM</w:t>
      </w:r>
    </w:p>
    <w:p w:rsidR="00A12559" w:rsidRPr="00A12559" w:rsidRDefault="00A12559" w:rsidP="00A125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12559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A12559" w:rsidRPr="00A12559" w:rsidRDefault="00A12559" w:rsidP="00A1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5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A12559">
        <w:rPr>
          <w:rFonts w:ascii="Times New Roman" w:eastAsia="Times New Roman" w:hAnsi="Times New Roman" w:cs="Times New Roman"/>
          <w:b/>
          <w:bCs/>
          <w:sz w:val="24"/>
          <w:szCs w:val="24"/>
        </w:rPr>
        <w:t>Gaussian Mixture Model (GMM)</w:t>
      </w:r>
      <w:r w:rsidRPr="00A12559">
        <w:rPr>
          <w:rFonts w:ascii="Times New Roman" w:eastAsia="Times New Roman" w:hAnsi="Times New Roman" w:cs="Times New Roman"/>
          <w:sz w:val="24"/>
          <w:szCs w:val="24"/>
        </w:rPr>
        <w:t xml:space="preserve"> is a probabilistic model that assumes the observed data is generated from a mixture of several Gaussian probability distributions.</w:t>
      </w:r>
    </w:p>
    <w:p w:rsidR="00A12559" w:rsidRPr="00A12559" w:rsidRDefault="00A12559" w:rsidP="00A1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59">
        <w:rPr>
          <w:rFonts w:ascii="Times New Roman" w:eastAsia="Times New Roman" w:hAnsi="Times New Roman" w:cs="Times New Roman"/>
          <w:sz w:val="24"/>
          <w:szCs w:val="24"/>
        </w:rPr>
        <w:t>Instead of saying:</w:t>
      </w:r>
    </w:p>
    <w:p w:rsidR="00A12559" w:rsidRPr="00A12559" w:rsidRDefault="00A12559" w:rsidP="00A125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59">
        <w:rPr>
          <w:rFonts w:ascii="Times New Roman" w:eastAsia="Times New Roman" w:hAnsi="Times New Roman" w:cs="Times New Roman"/>
          <w:sz w:val="24"/>
          <w:szCs w:val="24"/>
        </w:rPr>
        <w:t>"This point definitely belongs to Cluster 1."</w:t>
      </w:r>
    </w:p>
    <w:p w:rsidR="00A12559" w:rsidRPr="00A12559" w:rsidRDefault="00A12559" w:rsidP="00A1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59">
        <w:rPr>
          <w:rFonts w:ascii="Times New Roman" w:eastAsia="Times New Roman" w:hAnsi="Times New Roman" w:cs="Times New Roman"/>
          <w:sz w:val="24"/>
          <w:szCs w:val="24"/>
        </w:rPr>
        <w:t>GMM says:</w:t>
      </w:r>
    </w:p>
    <w:p w:rsidR="00A12559" w:rsidRPr="00A12559" w:rsidRDefault="00A12559" w:rsidP="00A1255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59">
        <w:rPr>
          <w:rFonts w:ascii="Times New Roman" w:eastAsia="Times New Roman" w:hAnsi="Times New Roman" w:cs="Times New Roman"/>
          <w:sz w:val="24"/>
          <w:szCs w:val="24"/>
        </w:rPr>
        <w:t>"This point has a 75% probability of belonging to Cluster 1 and a 25% probability of belonging to Cluster 2."</w:t>
      </w:r>
    </w:p>
    <w:p w:rsidR="00A12559" w:rsidRPr="00A12559" w:rsidRDefault="00A12559" w:rsidP="00A125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2559">
        <w:rPr>
          <w:rFonts w:ascii="Times New Roman" w:eastAsia="Times New Roman" w:hAnsi="Times New Roman" w:cs="Times New Roman"/>
          <w:sz w:val="24"/>
          <w:szCs w:val="24"/>
        </w:rPr>
        <w:t xml:space="preserve">Therefore, GMM provides </w:t>
      </w:r>
      <w:r w:rsidRPr="00A12559">
        <w:rPr>
          <w:rFonts w:ascii="Times New Roman" w:eastAsia="Times New Roman" w:hAnsi="Times New Roman" w:cs="Times New Roman"/>
          <w:b/>
          <w:bCs/>
          <w:sz w:val="24"/>
          <w:szCs w:val="24"/>
        </w:rPr>
        <w:t>soft/probabilistic cluster assignments</w:t>
      </w:r>
      <w:r w:rsidRPr="00A12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12559" w:rsidRPr="005755F4" w:rsidRDefault="00A12559" w:rsidP="00575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55F4">
        <w:rPr>
          <w:rFonts w:ascii="Times New Roman" w:eastAsia="Times New Roman" w:hAnsi="Times New Roman" w:cs="Times New Roman"/>
          <w:b/>
          <w:bCs/>
          <w:sz w:val="36"/>
          <w:szCs w:val="36"/>
        </w:rPr>
        <w:t>GMM Intuition</w:t>
      </w:r>
    </w:p>
    <w:p w:rsidR="00A12559" w:rsidRDefault="00A12559" w:rsidP="00A12559">
      <w:pPr>
        <w:pStyle w:val="NormalWeb"/>
      </w:pPr>
      <w:r>
        <w:t>Suppose we have customer data.</w:t>
      </w:r>
    </w:p>
    <w:p w:rsidR="00A12559" w:rsidRDefault="00A12559" w:rsidP="00A12559">
      <w:pPr>
        <w:pStyle w:val="NormalWeb"/>
      </w:pPr>
      <w:r>
        <w:t>There may be three underlying customer groups:</w:t>
      </w:r>
    </w:p>
    <w:p w:rsidR="00A12559" w:rsidRDefault="00A12559" w:rsidP="00A12559">
      <w:pPr>
        <w:pStyle w:val="HTMLPreformatted"/>
        <w:rPr>
          <w:rStyle w:val="HTMLCode"/>
        </w:rPr>
      </w:pPr>
      <w:r>
        <w:rPr>
          <w:rStyle w:val="HTMLCode"/>
        </w:rPr>
        <w:t xml:space="preserve">          Cluster 1</w:t>
      </w:r>
    </w:p>
    <w:p w:rsidR="00A12559" w:rsidRDefault="00A12559" w:rsidP="00A125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● ●</w:t>
      </w:r>
    </w:p>
    <w:p w:rsidR="00A12559" w:rsidRDefault="00A12559" w:rsidP="00A125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● ● ● ●</w:t>
      </w:r>
    </w:p>
    <w:p w:rsidR="00A12559" w:rsidRDefault="00A12559" w:rsidP="00A12559">
      <w:pPr>
        <w:pStyle w:val="HTMLPreformatted"/>
        <w:rPr>
          <w:rStyle w:val="HTMLCode"/>
        </w:rPr>
      </w:pPr>
    </w:p>
    <w:p w:rsidR="00A12559" w:rsidRDefault="00A12559" w:rsidP="00A125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Cluster 2</w:t>
      </w:r>
    </w:p>
    <w:p w:rsidR="00A12559" w:rsidRDefault="00A12559" w:rsidP="00A125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● ● ●</w:t>
      </w:r>
    </w:p>
    <w:p w:rsidR="00A12559" w:rsidRDefault="00A12559" w:rsidP="00A1255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● ● ● ●</w:t>
      </w:r>
    </w:p>
    <w:p w:rsidR="00A12559" w:rsidRDefault="00A12559" w:rsidP="00A12559">
      <w:pPr>
        <w:pStyle w:val="HTMLPreformatted"/>
        <w:rPr>
          <w:rStyle w:val="HTMLCode"/>
        </w:rPr>
      </w:pPr>
    </w:p>
    <w:p w:rsidR="00A12559" w:rsidRDefault="00A12559" w:rsidP="00A12559">
      <w:pPr>
        <w:pStyle w:val="HTMLPreformatted"/>
        <w:rPr>
          <w:rStyle w:val="HTMLCode"/>
        </w:rPr>
      </w:pPr>
      <w:r>
        <w:rPr>
          <w:rStyle w:val="HTMLCode"/>
        </w:rPr>
        <w:t xml:space="preserve">    Cluster 3</w:t>
      </w:r>
    </w:p>
    <w:p w:rsidR="00A12559" w:rsidRDefault="00A12559" w:rsidP="00A12559">
      <w:pPr>
        <w:pStyle w:val="HTMLPreformatted"/>
        <w:rPr>
          <w:rStyle w:val="HTMLCode"/>
        </w:rPr>
      </w:pPr>
      <w:r>
        <w:rPr>
          <w:rStyle w:val="HTMLCode"/>
        </w:rPr>
        <w:t xml:space="preserve">       ● ● ●</w:t>
      </w:r>
    </w:p>
    <w:p w:rsidR="00A12559" w:rsidRDefault="00A12559" w:rsidP="00A12559">
      <w:pPr>
        <w:pStyle w:val="HTMLPreformatted"/>
      </w:pPr>
      <w:r>
        <w:rPr>
          <w:rStyle w:val="HTMLCode"/>
        </w:rPr>
        <w:t xml:space="preserve">      ● ● ● ●</w:t>
      </w:r>
    </w:p>
    <w:p w:rsidR="00A12559" w:rsidRDefault="00A12559" w:rsidP="00A12559">
      <w:pPr>
        <w:pStyle w:val="NormalWeb"/>
      </w:pPr>
      <w:r>
        <w:t>GMM assumes that each group can be represented by a Gaussian distribution.</w:t>
      </w:r>
    </w:p>
    <w:p w:rsidR="00A12559" w:rsidRDefault="00A12559" w:rsidP="00A12559">
      <w:pPr>
        <w:pStyle w:val="NormalWeb"/>
      </w:pPr>
      <w:r>
        <w:t>So:</w:t>
      </w:r>
    </w:p>
    <w:p w:rsidR="00A12559" w:rsidRDefault="00A12559" w:rsidP="005755F4">
      <w:pPr>
        <w:ind w:firstLine="720"/>
      </w:pPr>
      <w:r>
        <w:rPr>
          <w:rStyle w:val="katex"/>
        </w:rPr>
        <w:t>P(X)</w:t>
      </w:r>
      <w:r w:rsidR="005755F4">
        <w:rPr>
          <w:rStyle w:val="katex"/>
        </w:rPr>
        <w:t xml:space="preserve"> </w:t>
      </w:r>
      <w:r>
        <w:rPr>
          <w:rStyle w:val="katex"/>
        </w:rPr>
        <w:t>=</w:t>
      </w:r>
      <w:r w:rsidR="005755F4">
        <w:rPr>
          <w:rStyle w:val="katex"/>
        </w:rPr>
        <w:t xml:space="preserve"> </w:t>
      </w:r>
      <w:r>
        <w:rPr>
          <w:rStyle w:val="katex"/>
        </w:rPr>
        <w:t>Gaussian1</w:t>
      </w:r>
      <w:r w:rsidR="005755F4">
        <w:rPr>
          <w:rStyle w:val="katex"/>
        </w:rPr>
        <w:t xml:space="preserve"> </w:t>
      </w:r>
      <w:r>
        <w:rPr>
          <w:rStyle w:val="katex"/>
        </w:rPr>
        <w:t>+</w:t>
      </w:r>
      <w:r w:rsidR="005755F4">
        <w:rPr>
          <w:rStyle w:val="katex"/>
        </w:rPr>
        <w:t xml:space="preserve"> </w:t>
      </w:r>
      <w:r>
        <w:rPr>
          <w:rStyle w:val="katex"/>
        </w:rPr>
        <w:t>Gaussian2</w:t>
      </w:r>
      <w:r w:rsidR="005755F4">
        <w:rPr>
          <w:rStyle w:val="katex"/>
        </w:rPr>
        <w:t xml:space="preserve"> </w:t>
      </w:r>
      <w:r>
        <w:rPr>
          <w:rStyle w:val="katex"/>
        </w:rPr>
        <w:t>+</w:t>
      </w:r>
      <w:r w:rsidR="005755F4">
        <w:rPr>
          <w:rStyle w:val="katex"/>
        </w:rPr>
        <w:t xml:space="preserve"> </w:t>
      </w:r>
      <w:r>
        <w:rPr>
          <w:rStyle w:val="katex"/>
        </w:rPr>
        <w:t>Gaussian3</w:t>
      </w:r>
    </w:p>
    <w:p w:rsidR="00A12559" w:rsidRDefault="00A12559" w:rsidP="00A12559">
      <w:pPr>
        <w:pStyle w:val="NormalWeb"/>
      </w:pPr>
      <w:r>
        <w:t xml:space="preserve">More precisely, it is a </w:t>
      </w:r>
      <w:r>
        <w:rPr>
          <w:rStyle w:val="Strong"/>
        </w:rPr>
        <w:t>weighted mixture</w:t>
      </w:r>
      <w:r>
        <w:t>.</w:t>
      </w:r>
    </w:p>
    <w:p w:rsidR="00A12559" w:rsidRPr="005755F4" w:rsidRDefault="00A12559" w:rsidP="00575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55F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Gaussian </w:t>
      </w:r>
      <w:proofErr w:type="gramStart"/>
      <w:r w:rsidRPr="005755F4">
        <w:rPr>
          <w:rFonts w:ascii="Times New Roman" w:eastAsia="Times New Roman" w:hAnsi="Times New Roman" w:cs="Times New Roman"/>
          <w:b/>
          <w:bCs/>
          <w:sz w:val="36"/>
          <w:szCs w:val="36"/>
        </w:rPr>
        <w:t>Distribution</w:t>
      </w:r>
      <w:proofErr w:type="gramEnd"/>
    </w:p>
    <w:p w:rsidR="00A12559" w:rsidRDefault="00A12559" w:rsidP="00A12559">
      <w:pPr>
        <w:pStyle w:val="NormalWeb"/>
      </w:pPr>
      <w:r>
        <w:lastRenderedPageBreak/>
        <w:t>A one-dimensional Gaussian distribution is:</w:t>
      </w:r>
    </w:p>
    <w:p w:rsidR="00A12559" w:rsidRPr="00A12559" w:rsidRDefault="00A12559" w:rsidP="00A12559">
      <w:pPr>
        <w:ind w:left="720" w:firstLine="720"/>
        <w:rPr>
          <w:sz w:val="28"/>
          <w:szCs w:val="28"/>
        </w:rPr>
      </w:pPr>
      <w:proofErr w:type="gramStart"/>
      <w:r w:rsidRPr="00A12559">
        <w:rPr>
          <w:rStyle w:val="katex"/>
          <w:sz w:val="28"/>
          <w:szCs w:val="28"/>
        </w:rPr>
        <w:t>p(</w:t>
      </w:r>
      <w:proofErr w:type="gramEnd"/>
      <w:r w:rsidRPr="00A12559">
        <w:rPr>
          <w:rStyle w:val="katex"/>
          <w:sz w:val="28"/>
          <w:szCs w:val="28"/>
        </w:rPr>
        <w:t>x)</w:t>
      </w:r>
      <w:r>
        <w:rPr>
          <w:rStyle w:val="katex"/>
          <w:sz w:val="28"/>
          <w:szCs w:val="28"/>
        </w:rPr>
        <w:t xml:space="preserve"> </w:t>
      </w:r>
      <w:r w:rsidRPr="00A12559">
        <w:rPr>
          <w:rStyle w:val="katex"/>
          <w:sz w:val="28"/>
          <w:szCs w:val="28"/>
        </w:rPr>
        <w:t>=</w:t>
      </w:r>
      <w:r>
        <w:rPr>
          <w:rStyle w:val="katex"/>
          <w:sz w:val="28"/>
          <w:szCs w:val="28"/>
        </w:rPr>
        <w:t xml:space="preserve"> </w:t>
      </w:r>
      <m:oMath>
        <m:r>
          <w:rPr>
            <w:rStyle w:val="katex"/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Style w:val="katex"/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Style w:val="katex"/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ctrlPr>
                  <w:rPr>
                    <w:rStyle w:val="katex"/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Style w:val="katex"/>
                    <w:rFonts w:ascii="Cambria Math" w:hAnsi="Cambria Math"/>
                    <w:sz w:val="28"/>
                    <w:szCs w:val="28"/>
                  </w:rPr>
                  <m:t>2πσ</m:t>
                </m:r>
              </m:e>
            </m:rad>
            <m:r>
              <m:rPr>
                <m:sty m:val="p"/>
              </m:rPr>
              <w:rPr>
                <w:rStyle w:val="katex"/>
                <w:rFonts w:ascii="Cambria Math" w:hAnsi="Cambria Math"/>
                <w:sz w:val="28"/>
                <w:szCs w:val="28"/>
                <w:vertAlign w:val="superscript"/>
              </w:rPr>
              <m:t>2</m:t>
            </m:r>
          </m:den>
        </m:f>
        <m:r>
          <w:rPr>
            <w:rStyle w:val="katex"/>
            <w:rFonts w:ascii="Cambria Math" w:hAnsi="Cambria Math"/>
            <w:sz w:val="28"/>
            <w:szCs w:val="28"/>
          </w:rPr>
          <m:t>e</m:t>
        </m:r>
      </m:oMath>
      <w:r w:rsidRPr="00A12559">
        <w:rPr>
          <w:rStyle w:val="katex"/>
          <w:sz w:val="28"/>
          <w:szCs w:val="28"/>
        </w:rPr>
        <w:t>xp(−</w:t>
      </w:r>
      <m:oMath>
        <m:f>
          <m:fPr>
            <m:ctrlPr>
              <w:rPr>
                <w:rStyle w:val="katex"/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Style w:val="katex"/>
                <w:rFonts w:ascii="Cambria Math" w:hAnsi="Cambria Math"/>
                <w:sz w:val="28"/>
                <w:szCs w:val="28"/>
              </w:rPr>
              <m:t>(x-μ)</m:t>
            </m:r>
            <m:r>
              <m:rPr>
                <m:sty m:val="p"/>
              </m:rPr>
              <w:rPr>
                <w:rStyle w:val="katex"/>
                <w:rFonts w:ascii="Cambria Math" w:hAnsi="Cambria Math"/>
                <w:sz w:val="28"/>
                <w:szCs w:val="28"/>
                <w:vertAlign w:val="superscript"/>
              </w:rPr>
              <m:t>2</m:t>
            </m:r>
          </m:num>
          <m:den>
            <m:r>
              <m:rPr>
                <m:sty m:val="p"/>
              </m:rPr>
              <w:rPr>
                <w:rStyle w:val="katex"/>
                <w:rFonts w:ascii="Cambria Math" w:hAnsi="Cambria Math"/>
                <w:sz w:val="28"/>
                <w:szCs w:val="28"/>
              </w:rPr>
              <m:t>2σ</m:t>
            </m:r>
            <m:r>
              <m:rPr>
                <m:sty m:val="p"/>
              </m:rPr>
              <w:rPr>
                <w:rStyle w:val="katex"/>
                <w:rFonts w:ascii="Cambria Math" w:hAnsi="Cambria Math"/>
                <w:sz w:val="28"/>
                <w:szCs w:val="28"/>
                <w:vertAlign w:val="superscript"/>
              </w:rPr>
              <m:t>2</m:t>
            </m:r>
          </m:den>
        </m:f>
      </m:oMath>
      <w:r w:rsidRPr="00A12559">
        <w:rPr>
          <w:rStyle w:val="katex"/>
          <w:sz w:val="28"/>
          <w:szCs w:val="28"/>
        </w:rPr>
        <w:t>)</w:t>
      </w:r>
    </w:p>
    <w:p w:rsidR="00A12559" w:rsidRDefault="00A12559" w:rsidP="00A12559">
      <w:pPr>
        <w:pStyle w:val="NormalWeb"/>
      </w:pPr>
      <w:proofErr w:type="gramStart"/>
      <w:r>
        <w:t>where</w:t>
      </w:r>
      <w:proofErr w:type="gramEnd"/>
      <w:r>
        <w:t>:</w:t>
      </w:r>
    </w:p>
    <w:p w:rsidR="00A12559" w:rsidRPr="005755F4" w:rsidRDefault="00A12559" w:rsidP="00A12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755F4">
        <w:rPr>
          <w:rStyle w:val="katex"/>
          <w:rFonts w:ascii="Times New Roman" w:hAnsi="Times New Roman" w:cs="Times New Roman"/>
          <w:sz w:val="24"/>
          <w:szCs w:val="24"/>
        </w:rPr>
        <w:t>μ</w:t>
      </w:r>
      <w:r w:rsidRPr="005755F4">
        <w:rPr>
          <w:rFonts w:ascii="Times New Roman" w:hAnsi="Times New Roman" w:cs="Times New Roman"/>
          <w:sz w:val="24"/>
          <w:szCs w:val="24"/>
        </w:rPr>
        <w:t xml:space="preserve"> = mean </w:t>
      </w:r>
    </w:p>
    <w:p w:rsidR="00A12559" w:rsidRPr="005755F4" w:rsidRDefault="00A12559" w:rsidP="00A125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5755F4">
        <w:rPr>
          <w:rStyle w:val="katex"/>
          <w:rFonts w:ascii="Times New Roman" w:hAnsi="Times New Roman" w:cs="Times New Roman"/>
          <w:sz w:val="24"/>
          <w:szCs w:val="24"/>
        </w:rPr>
        <w:t>σ</w:t>
      </w:r>
      <w:r w:rsidRPr="005755F4">
        <w:rPr>
          <w:rStyle w:val="katex"/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755F4">
        <w:rPr>
          <w:rFonts w:ascii="Times New Roman" w:hAnsi="Times New Roman" w:cs="Times New Roman"/>
          <w:sz w:val="24"/>
          <w:szCs w:val="24"/>
        </w:rPr>
        <w:t xml:space="preserve"> = variance</w:t>
      </w:r>
      <w:r w:rsidRPr="005755F4">
        <w:rPr>
          <w:rFonts w:ascii="Times New Roman" w:hAnsi="Times New Roman" w:cs="Times New Roman"/>
        </w:rPr>
        <w:t xml:space="preserve"> </w:t>
      </w:r>
    </w:p>
    <w:p w:rsidR="00A12559" w:rsidRDefault="00A12559" w:rsidP="00A12559">
      <w:pPr>
        <w:pStyle w:val="NormalWeb"/>
      </w:pPr>
      <w:r>
        <w:t>For multiple dimensions:</w:t>
      </w:r>
    </w:p>
    <w:p w:rsidR="00A12559" w:rsidRPr="00A12559" w:rsidRDefault="00A12559" w:rsidP="00A12559">
      <w:pPr>
        <w:rPr>
          <w:sz w:val="28"/>
          <w:szCs w:val="28"/>
        </w:rPr>
      </w:pPr>
      <w:proofErr w:type="gramStart"/>
      <w:r w:rsidRPr="00A12559">
        <w:rPr>
          <w:rStyle w:val="katex"/>
          <w:sz w:val="28"/>
          <w:szCs w:val="28"/>
        </w:rPr>
        <w:t>N(</w:t>
      </w:r>
      <w:proofErr w:type="spellStart"/>
      <w:proofErr w:type="gramEnd"/>
      <w:r w:rsidRPr="00A12559">
        <w:rPr>
          <w:rStyle w:val="katex"/>
          <w:sz w:val="28"/>
          <w:szCs w:val="28"/>
        </w:rPr>
        <w:t>x</w:t>
      </w:r>
      <w:r w:rsidRPr="00A12559">
        <w:rPr>
          <w:rStyle w:val="katex"/>
          <w:rFonts w:ascii="Cambria Math" w:hAnsi="Cambria Math" w:cs="Cambria Math"/>
          <w:sz w:val="28"/>
          <w:szCs w:val="28"/>
        </w:rPr>
        <w:t>∣</w:t>
      </w:r>
      <w:r w:rsidRPr="00A12559">
        <w:rPr>
          <w:rStyle w:val="katex"/>
          <w:sz w:val="28"/>
          <w:szCs w:val="28"/>
        </w:rPr>
        <w:t>μ,Σ</w:t>
      </w:r>
      <w:proofErr w:type="spellEnd"/>
      <w:r w:rsidRPr="00A12559">
        <w:rPr>
          <w:rStyle w:val="katex"/>
          <w:sz w:val="28"/>
          <w:szCs w:val="28"/>
        </w:rPr>
        <w:t>)</w:t>
      </w:r>
      <w:r>
        <w:rPr>
          <w:rStyle w:val="katex"/>
          <w:sz w:val="28"/>
          <w:szCs w:val="28"/>
        </w:rPr>
        <w:t xml:space="preserve"> </w:t>
      </w:r>
      <w:r w:rsidRPr="00A12559">
        <w:rPr>
          <w:rStyle w:val="katex"/>
          <w:sz w:val="28"/>
          <w:szCs w:val="28"/>
        </w:rPr>
        <w:t>=</w:t>
      </w:r>
      <w:r>
        <w:rPr>
          <w:rStyle w:val="katex"/>
          <w:sz w:val="28"/>
          <w:szCs w:val="28"/>
        </w:rPr>
        <w:t xml:space="preserve"> </w:t>
      </w:r>
      <m:oMath>
        <m:f>
          <m:fPr>
            <m:ctrlPr>
              <w:rPr>
                <w:rStyle w:val="katex"/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Style w:val="katex"/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Style w:val="katex"/>
                <w:rFonts w:ascii="Cambria Math" w:hAnsi="Cambria Math"/>
                <w:sz w:val="28"/>
                <w:szCs w:val="28"/>
              </w:rPr>
              <m:t>(2π)</m:t>
            </m:r>
            <m:r>
              <m:rPr>
                <m:sty m:val="p"/>
              </m:rPr>
              <w:rPr>
                <w:rStyle w:val="katex"/>
                <w:rFonts w:ascii="Cambria Math" w:hAnsi="Cambria Math"/>
                <w:sz w:val="28"/>
                <w:szCs w:val="28"/>
                <w:vertAlign w:val="superscript"/>
              </w:rPr>
              <m:t>d/2</m:t>
            </m:r>
            <m:r>
              <m:rPr>
                <m:sty m:val="p"/>
              </m:rPr>
              <w:rPr>
                <w:rStyle w:val="katex"/>
                <w:rFonts w:ascii="Cambria Math" w:hAnsi="Cambria Math" w:cs="Cambria Math"/>
                <w:sz w:val="28"/>
                <w:szCs w:val="28"/>
              </w:rPr>
              <m:t>∣</m:t>
            </m:r>
            <m:r>
              <m:rPr>
                <m:sty m:val="p"/>
              </m:rPr>
              <w:rPr>
                <w:rStyle w:val="katex"/>
                <w:rFonts w:ascii="Cambria Math" w:hAnsi="Cambria Math"/>
                <w:sz w:val="28"/>
                <w:szCs w:val="28"/>
              </w:rPr>
              <m:t>Σ</m:t>
            </m:r>
            <m:r>
              <m:rPr>
                <m:sty m:val="p"/>
              </m:rPr>
              <w:rPr>
                <w:rStyle w:val="katex"/>
                <w:rFonts w:ascii="Cambria Math" w:hAnsi="Cambria Math" w:cs="Cambria Math"/>
                <w:sz w:val="28"/>
                <w:szCs w:val="28"/>
              </w:rPr>
              <m:t>∣</m:t>
            </m:r>
            <m:r>
              <m:rPr>
                <m:sty m:val="p"/>
              </m:rPr>
              <w:rPr>
                <w:rStyle w:val="katex"/>
                <w:rFonts w:ascii="Cambria Math" w:hAnsi="Cambria Math"/>
                <w:sz w:val="28"/>
                <w:szCs w:val="28"/>
                <w:vertAlign w:val="superscript"/>
              </w:rPr>
              <m:t>1/2</m:t>
            </m:r>
          </m:den>
        </m:f>
      </m:oMath>
      <w:proofErr w:type="spellStart"/>
      <w:r w:rsidRPr="00A12559">
        <w:rPr>
          <w:rStyle w:val="katex"/>
          <w:sz w:val="28"/>
          <w:szCs w:val="28"/>
        </w:rPr>
        <w:t>exp</w:t>
      </w:r>
      <w:proofErr w:type="spellEnd"/>
      <w:r w:rsidRPr="00A12559">
        <w:rPr>
          <w:rStyle w:val="katex"/>
          <w:sz w:val="28"/>
          <w:szCs w:val="28"/>
        </w:rPr>
        <w:t>[−</w:t>
      </w:r>
      <m:oMath>
        <m:f>
          <m:fPr>
            <m:ctrlPr>
              <w:rPr>
                <w:rStyle w:val="katex"/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Style w:val="katex"/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Style w:val="katex"/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A12559">
        <w:rPr>
          <w:rStyle w:val="katex"/>
          <w:sz w:val="28"/>
          <w:szCs w:val="28"/>
        </w:rPr>
        <w:t xml:space="preserve"> (x−μ)</w:t>
      </w:r>
      <w:r w:rsidRPr="00A12559">
        <w:rPr>
          <w:rStyle w:val="katex"/>
          <w:sz w:val="28"/>
          <w:szCs w:val="28"/>
          <w:vertAlign w:val="superscript"/>
        </w:rPr>
        <w:t>T</w:t>
      </w:r>
      <w:r w:rsidRPr="00A12559">
        <w:rPr>
          <w:rStyle w:val="katex"/>
          <w:sz w:val="28"/>
          <w:szCs w:val="28"/>
        </w:rPr>
        <w:t>Σ</w:t>
      </w:r>
      <w:r w:rsidRPr="00A12559">
        <w:rPr>
          <w:rStyle w:val="katex"/>
          <w:sz w:val="28"/>
          <w:szCs w:val="28"/>
          <w:vertAlign w:val="superscript"/>
        </w:rPr>
        <w:t>−1</w:t>
      </w:r>
      <w:r w:rsidRPr="00A12559">
        <w:rPr>
          <w:rStyle w:val="katex"/>
          <w:sz w:val="28"/>
          <w:szCs w:val="28"/>
        </w:rPr>
        <w:t>(x−μ)]</w:t>
      </w:r>
      <w:r w:rsidRPr="00A12559">
        <w:rPr>
          <w:sz w:val="28"/>
          <w:szCs w:val="28"/>
        </w:rPr>
        <w:t xml:space="preserve"> </w:t>
      </w:r>
    </w:p>
    <w:p w:rsidR="00A12559" w:rsidRDefault="00A12559" w:rsidP="00A12559">
      <w:pPr>
        <w:pStyle w:val="NormalWeb"/>
      </w:pPr>
      <w:proofErr w:type="gramStart"/>
      <w:r>
        <w:t>where</w:t>
      </w:r>
      <w:proofErr w:type="gramEnd"/>
      <w:r>
        <w:t>:</w:t>
      </w:r>
    </w:p>
    <w:p w:rsidR="00A12559" w:rsidRPr="005755F4" w:rsidRDefault="00A12559" w:rsidP="00A12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5755F4">
        <w:rPr>
          <w:rStyle w:val="katex"/>
          <w:rFonts w:ascii="Times New Roman" w:hAnsi="Times New Roman" w:cs="Times New Roman"/>
          <w:sz w:val="24"/>
        </w:rPr>
        <w:t>d</w:t>
      </w:r>
      <w:r w:rsidRPr="005755F4">
        <w:rPr>
          <w:rFonts w:ascii="Times New Roman" w:hAnsi="Times New Roman" w:cs="Times New Roman"/>
          <w:sz w:val="24"/>
        </w:rPr>
        <w:t xml:space="preserve"> = number of features </w:t>
      </w:r>
    </w:p>
    <w:p w:rsidR="00A12559" w:rsidRPr="005755F4" w:rsidRDefault="00A12559" w:rsidP="00A125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5755F4">
        <w:rPr>
          <w:rStyle w:val="katex"/>
          <w:rFonts w:ascii="Times New Roman" w:hAnsi="Times New Roman" w:cs="Times New Roman"/>
          <w:sz w:val="24"/>
        </w:rPr>
        <w:t>μ</w:t>
      </w:r>
      <w:r w:rsidRPr="005755F4">
        <w:rPr>
          <w:rFonts w:ascii="Times New Roman" w:hAnsi="Times New Roman" w:cs="Times New Roman"/>
          <w:sz w:val="24"/>
        </w:rPr>
        <w:t xml:space="preserve"> = mean vector </w:t>
      </w:r>
    </w:p>
    <w:p w:rsidR="00A12559" w:rsidRDefault="00A12559" w:rsidP="00A12559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5755F4">
        <w:rPr>
          <w:rStyle w:val="katex"/>
          <w:rFonts w:ascii="Times New Roman" w:hAnsi="Times New Roman" w:cs="Times New Roman"/>
          <w:sz w:val="24"/>
        </w:rPr>
        <w:t>Σ</w:t>
      </w:r>
      <w:r w:rsidRPr="005755F4">
        <w:rPr>
          <w:rFonts w:ascii="Times New Roman" w:hAnsi="Times New Roman" w:cs="Times New Roman"/>
          <w:sz w:val="24"/>
        </w:rPr>
        <w:t xml:space="preserve"> = covariance matrix</w:t>
      </w:r>
    </w:p>
    <w:p w:rsidR="00A12559" w:rsidRDefault="00A12559" w:rsidP="00A12559">
      <w:pPr>
        <w:spacing w:before="100" w:beforeAutospacing="1" w:after="100" w:afterAutospacing="1" w:line="240" w:lineRule="auto"/>
      </w:pPr>
    </w:p>
    <w:p w:rsidR="00A12559" w:rsidRPr="005755F4" w:rsidRDefault="00A12559" w:rsidP="00575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55F4">
        <w:rPr>
          <w:rFonts w:ascii="Times New Roman" w:eastAsia="Times New Roman" w:hAnsi="Times New Roman" w:cs="Times New Roman"/>
          <w:b/>
          <w:bCs/>
          <w:sz w:val="36"/>
          <w:szCs w:val="36"/>
        </w:rPr>
        <w:t>GMM Mathematical Formulation</w:t>
      </w:r>
    </w:p>
    <w:p w:rsidR="00A12559" w:rsidRDefault="00A12559" w:rsidP="00A12559">
      <w:pPr>
        <w:pStyle w:val="NormalWeb"/>
      </w:pPr>
      <w:r>
        <w:t xml:space="preserve">Suppose there are </w:t>
      </w:r>
      <w:r>
        <w:rPr>
          <w:rStyle w:val="katex"/>
          <w:rFonts w:eastAsiaTheme="majorEastAsia"/>
        </w:rPr>
        <w:t>KK</w:t>
      </w:r>
      <w:r>
        <w:t xml:space="preserve"> Gaussian components.</w:t>
      </w:r>
    </w:p>
    <w:p w:rsidR="00A12559" w:rsidRDefault="00A12559" w:rsidP="00A12559">
      <w:pPr>
        <w:pStyle w:val="NormalWeb"/>
      </w:pPr>
      <w:r>
        <w:t>The mixture distribution is:</w:t>
      </w:r>
    </w:p>
    <w:p w:rsidR="00A12559" w:rsidRDefault="00DF471E" w:rsidP="00A12559">
      <w:r>
        <w:rPr>
          <w:noProof/>
        </w:rPr>
        <w:drawing>
          <wp:inline distT="0" distB="0" distL="0" distR="0">
            <wp:extent cx="2164079" cy="826037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079" cy="82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559" w:rsidRDefault="00A12559" w:rsidP="005755F4">
      <w:pPr>
        <w:pStyle w:val="NormalWeb"/>
        <w:spacing w:after="0" w:afterAutospacing="0"/>
      </w:pPr>
      <w:proofErr w:type="gramStart"/>
      <w:r>
        <w:t>where</w:t>
      </w:r>
      <w:proofErr w:type="gramEnd"/>
      <w:r>
        <w:t>:</w:t>
      </w:r>
    </w:p>
    <w:p w:rsidR="00A12559" w:rsidRPr="005755F4" w:rsidRDefault="00A12559" w:rsidP="005755F4">
      <w:pPr>
        <w:spacing w:after="0"/>
        <w:ind w:firstLine="720"/>
        <w:rPr>
          <w:rFonts w:ascii="Times New Roman" w:hAnsi="Times New Roman" w:cs="Times New Roman"/>
          <w:sz w:val="24"/>
        </w:rPr>
      </w:pPr>
      <w:proofErr w:type="gramStart"/>
      <w:r w:rsidRPr="005755F4">
        <w:rPr>
          <w:rStyle w:val="katex"/>
          <w:rFonts w:ascii="Times New Roman" w:hAnsi="Times New Roman" w:cs="Times New Roman"/>
          <w:sz w:val="24"/>
        </w:rPr>
        <w:t>π</w:t>
      </w:r>
      <w:r w:rsidRPr="005755F4">
        <w:rPr>
          <w:rStyle w:val="katex"/>
          <w:rFonts w:ascii="Times New Roman" w:hAnsi="Times New Roman" w:cs="Times New Roman"/>
          <w:sz w:val="24"/>
          <w:vertAlign w:val="subscript"/>
        </w:rPr>
        <w:t>k</w:t>
      </w:r>
      <w:r w:rsidR="005755F4">
        <w:rPr>
          <w:rStyle w:val="katex"/>
          <w:rFonts w:ascii="Times New Roman" w:hAnsi="Times New Roman" w:cs="Times New Roman"/>
          <w:sz w:val="24"/>
          <w:vertAlign w:val="subscript"/>
        </w:rPr>
        <w:t xml:space="preserve"> </w:t>
      </w:r>
      <w:r w:rsidR="00DF471E" w:rsidRPr="005755F4">
        <w:rPr>
          <w:rStyle w:val="katex"/>
          <w:rFonts w:ascii="Times New Roman" w:hAnsi="Times New Roman" w:cs="Times New Roman"/>
          <w:sz w:val="24"/>
        </w:rPr>
        <w:t xml:space="preserve"> </w:t>
      </w:r>
      <w:r w:rsidRPr="005755F4">
        <w:rPr>
          <w:rStyle w:val="katex"/>
          <w:rFonts w:ascii="Times New Roman" w:hAnsi="Times New Roman" w:cs="Times New Roman"/>
          <w:sz w:val="24"/>
        </w:rPr>
        <w:t>≥</w:t>
      </w:r>
      <w:proofErr w:type="gramEnd"/>
      <w:r w:rsidR="005755F4">
        <w:rPr>
          <w:rStyle w:val="katex"/>
          <w:rFonts w:ascii="Times New Roman" w:hAnsi="Times New Roman" w:cs="Times New Roman"/>
          <w:sz w:val="24"/>
        </w:rPr>
        <w:t xml:space="preserve"> </w:t>
      </w:r>
      <w:r w:rsidR="00DF471E" w:rsidRPr="005755F4">
        <w:rPr>
          <w:rStyle w:val="katex"/>
          <w:rFonts w:ascii="Times New Roman" w:hAnsi="Times New Roman" w:cs="Times New Roman"/>
          <w:sz w:val="24"/>
        </w:rPr>
        <w:t xml:space="preserve"> </w:t>
      </w:r>
      <w:r w:rsidRPr="005755F4">
        <w:rPr>
          <w:rStyle w:val="katex"/>
          <w:rFonts w:ascii="Times New Roman" w:hAnsi="Times New Roman" w:cs="Times New Roman"/>
          <w:sz w:val="24"/>
        </w:rPr>
        <w:t>0</w:t>
      </w:r>
    </w:p>
    <w:p w:rsidR="00A12559" w:rsidRDefault="00A12559" w:rsidP="005755F4">
      <w:pPr>
        <w:pStyle w:val="NormalWeb"/>
        <w:spacing w:before="0" w:beforeAutospacing="0"/>
      </w:pPr>
      <w:proofErr w:type="gramStart"/>
      <w:r>
        <w:t>and</w:t>
      </w:r>
      <w:proofErr w:type="gramEnd"/>
      <w:r>
        <w:t>:</w:t>
      </w:r>
    </w:p>
    <w:p w:rsidR="00A12559" w:rsidRDefault="00DF471E" w:rsidP="00A12559">
      <w:r>
        <w:rPr>
          <w:noProof/>
        </w:rPr>
        <w:drawing>
          <wp:inline distT="0" distB="0" distL="0" distR="0">
            <wp:extent cx="1165961" cy="815411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s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559" w:rsidRDefault="00A12559" w:rsidP="00A12559">
      <w:pPr>
        <w:pStyle w:val="NormalWeb"/>
      </w:pPr>
      <w:r>
        <w:t>Here:</w:t>
      </w:r>
    </w:p>
    <w:p w:rsidR="00A12559" w:rsidRPr="005755F4" w:rsidRDefault="00A12559" w:rsidP="00A12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5755F4">
        <w:rPr>
          <w:rStyle w:val="katex"/>
          <w:rFonts w:ascii="Times New Roman" w:hAnsi="Times New Roman" w:cs="Times New Roman"/>
          <w:sz w:val="24"/>
        </w:rPr>
        <w:lastRenderedPageBreak/>
        <w:t>π</w:t>
      </w:r>
      <w:r w:rsidRPr="005755F4">
        <w:rPr>
          <w:rStyle w:val="katex"/>
          <w:rFonts w:ascii="Times New Roman" w:hAnsi="Times New Roman" w:cs="Times New Roman"/>
          <w:sz w:val="24"/>
          <w:vertAlign w:val="subscript"/>
        </w:rPr>
        <w:t>k</w:t>
      </w:r>
      <w:r w:rsidRPr="005755F4">
        <w:rPr>
          <w:rFonts w:ascii="Times New Roman" w:hAnsi="Times New Roman" w:cs="Times New Roman"/>
          <w:sz w:val="24"/>
        </w:rPr>
        <w:t xml:space="preserve"> = mixture weight </w:t>
      </w:r>
    </w:p>
    <w:p w:rsidR="00A12559" w:rsidRPr="005755F4" w:rsidRDefault="00A12559" w:rsidP="00A125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proofErr w:type="spellStart"/>
      <w:r w:rsidRPr="005755F4">
        <w:rPr>
          <w:rStyle w:val="katex"/>
          <w:rFonts w:ascii="Times New Roman" w:hAnsi="Times New Roman" w:cs="Times New Roman"/>
          <w:sz w:val="24"/>
        </w:rPr>
        <w:t>μ</w:t>
      </w:r>
      <w:r w:rsidRPr="005755F4">
        <w:rPr>
          <w:rStyle w:val="katex"/>
          <w:rFonts w:ascii="Times New Roman" w:hAnsi="Times New Roman" w:cs="Times New Roman"/>
          <w:sz w:val="24"/>
          <w:vertAlign w:val="subscript"/>
        </w:rPr>
        <w:t>k</w:t>
      </w:r>
      <w:proofErr w:type="spellEnd"/>
      <w:r w:rsidRPr="005755F4">
        <w:rPr>
          <w:rFonts w:ascii="Times New Roman" w:hAnsi="Times New Roman" w:cs="Times New Roman"/>
          <w:sz w:val="24"/>
        </w:rPr>
        <w:t xml:space="preserve"> = mean of Gaussian </w:t>
      </w:r>
      <w:r w:rsidRPr="005755F4">
        <w:rPr>
          <w:rStyle w:val="katex"/>
          <w:rFonts w:ascii="Times New Roman" w:hAnsi="Times New Roman" w:cs="Times New Roman"/>
          <w:sz w:val="24"/>
        </w:rPr>
        <w:t>k</w:t>
      </w:r>
    </w:p>
    <w:p w:rsidR="00A12559" w:rsidRPr="005755F4" w:rsidRDefault="00A12559" w:rsidP="00A12559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mord"/>
          <w:rFonts w:ascii="Times New Roman" w:hAnsi="Times New Roman" w:cs="Times New Roman"/>
          <w:sz w:val="24"/>
        </w:rPr>
      </w:pPr>
      <w:proofErr w:type="spellStart"/>
      <w:r w:rsidRPr="005755F4">
        <w:rPr>
          <w:rStyle w:val="katex"/>
          <w:rFonts w:ascii="Times New Roman" w:hAnsi="Times New Roman" w:cs="Times New Roman"/>
          <w:sz w:val="24"/>
        </w:rPr>
        <w:t>Σ</w:t>
      </w:r>
      <w:r w:rsidRPr="005755F4">
        <w:rPr>
          <w:rStyle w:val="katex"/>
          <w:rFonts w:ascii="Times New Roman" w:hAnsi="Times New Roman" w:cs="Times New Roman"/>
          <w:sz w:val="24"/>
          <w:vertAlign w:val="subscript"/>
        </w:rPr>
        <w:t>k</w:t>
      </w:r>
      <w:proofErr w:type="spellEnd"/>
      <w:r w:rsidRPr="005755F4">
        <w:rPr>
          <w:rFonts w:ascii="Times New Roman" w:hAnsi="Times New Roman" w:cs="Times New Roman"/>
          <w:sz w:val="24"/>
        </w:rPr>
        <w:t xml:space="preserve"> = covariance of Gaussian </w:t>
      </w:r>
      <w:r w:rsidRPr="005755F4">
        <w:rPr>
          <w:rStyle w:val="mord"/>
          <w:rFonts w:ascii="Times New Roman" w:hAnsi="Times New Roman" w:cs="Times New Roman"/>
          <w:sz w:val="24"/>
        </w:rPr>
        <w:t>k</w:t>
      </w:r>
    </w:p>
    <w:p w:rsidR="00DF471E" w:rsidRDefault="00DF471E" w:rsidP="00DF471E">
      <w:pPr>
        <w:spacing w:before="100" w:beforeAutospacing="1" w:after="100" w:afterAutospacing="1" w:line="240" w:lineRule="auto"/>
        <w:rPr>
          <w:rStyle w:val="mord"/>
        </w:rPr>
      </w:pPr>
    </w:p>
    <w:p w:rsidR="00DF471E" w:rsidRPr="005755F4" w:rsidRDefault="00DF471E" w:rsidP="00575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55F4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 Mixture Weight?</w:t>
      </w:r>
    </w:p>
    <w:p w:rsidR="00DF471E" w:rsidRDefault="00DF471E" w:rsidP="00F6369C">
      <w:r>
        <w:t>Suppose:</w:t>
      </w:r>
      <w:r w:rsidR="00F6369C">
        <w:t xml:space="preserve"> </w:t>
      </w:r>
      <w:r w:rsidR="00F6369C">
        <w:rPr>
          <w:rStyle w:val="katex"/>
        </w:rPr>
        <w:t>K=3</w:t>
      </w:r>
    </w:p>
    <w:p w:rsidR="00F6369C" w:rsidRDefault="00DF471E" w:rsidP="00F6369C">
      <w:pPr>
        <w:pStyle w:val="NormalWeb"/>
        <w:spacing w:before="0" w:beforeAutospacing="0" w:after="0" w:afterAutospacing="0"/>
      </w:pPr>
      <w:proofErr w:type="gramStart"/>
      <w:r>
        <w:t>and</w:t>
      </w:r>
      <w:proofErr w:type="gramEnd"/>
      <w:r>
        <w:t>:</w:t>
      </w:r>
    </w:p>
    <w:p w:rsidR="00DF471E" w:rsidRDefault="00DF471E" w:rsidP="00F6369C">
      <w:pPr>
        <w:spacing w:before="240" w:after="0"/>
      </w:pPr>
      <w:r>
        <w:rPr>
          <w:rStyle w:val="katex"/>
        </w:rPr>
        <w:t>π1</w:t>
      </w:r>
      <w:r w:rsidR="00F6369C">
        <w:rPr>
          <w:rStyle w:val="katex"/>
        </w:rPr>
        <w:t xml:space="preserve"> </w:t>
      </w:r>
      <w:r>
        <w:rPr>
          <w:rStyle w:val="katex"/>
        </w:rPr>
        <w:t>=</w:t>
      </w:r>
      <w:r w:rsidR="00F6369C">
        <w:rPr>
          <w:rStyle w:val="katex"/>
        </w:rPr>
        <w:t xml:space="preserve"> </w:t>
      </w:r>
      <w:r>
        <w:rPr>
          <w:rStyle w:val="katex"/>
        </w:rPr>
        <w:t>0.2</w:t>
      </w:r>
      <w:r w:rsidR="00F6369C">
        <w:rPr>
          <w:rStyle w:val="katex"/>
        </w:rPr>
        <w:t>,</w:t>
      </w:r>
      <w:r w:rsidR="00F6369C">
        <w:rPr>
          <w:rStyle w:val="katex"/>
        </w:rPr>
        <w:tab/>
      </w:r>
      <w:r>
        <w:rPr>
          <w:rStyle w:val="katex"/>
        </w:rPr>
        <w:t>π2=0.5</w:t>
      </w:r>
      <w:r w:rsidR="00F6369C">
        <w:rPr>
          <w:rStyle w:val="katex"/>
        </w:rPr>
        <w:t>,</w:t>
      </w:r>
      <w:r w:rsidR="00F6369C">
        <w:rPr>
          <w:rStyle w:val="katex"/>
        </w:rPr>
        <w:tab/>
      </w:r>
      <w:r w:rsidR="00F6369C">
        <w:rPr>
          <w:rStyle w:val="katex"/>
        </w:rPr>
        <w:tab/>
      </w:r>
      <w:r>
        <w:rPr>
          <w:rStyle w:val="katex"/>
        </w:rPr>
        <w:t>π3=0.3</w:t>
      </w:r>
      <w:r>
        <w:t xml:space="preserve"> </w:t>
      </w:r>
    </w:p>
    <w:p w:rsidR="00DF471E" w:rsidRDefault="00DF471E" w:rsidP="00DF471E">
      <w:pPr>
        <w:pStyle w:val="NormalWeb"/>
      </w:pPr>
      <w:r>
        <w:t>Then the model estimates that approximately:</w:t>
      </w:r>
    </w:p>
    <w:p w:rsidR="00DF471E" w:rsidRDefault="00DF471E" w:rsidP="00DF47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20% of the population comes from component 1 </w:t>
      </w:r>
    </w:p>
    <w:p w:rsidR="00DF471E" w:rsidRDefault="00DF471E" w:rsidP="00DF47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50% from component 2 </w:t>
      </w:r>
    </w:p>
    <w:p w:rsidR="00DF471E" w:rsidRDefault="00DF471E" w:rsidP="00DF471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30% from component 3</w:t>
      </w:r>
    </w:p>
    <w:p w:rsidR="00DF471E" w:rsidRDefault="00DF471E" w:rsidP="00DF471E">
      <w:pPr>
        <w:spacing w:before="100" w:beforeAutospacing="1" w:after="100" w:afterAutospacing="1" w:line="240" w:lineRule="auto"/>
      </w:pPr>
    </w:p>
    <w:p w:rsidR="00DF471E" w:rsidRPr="005755F4" w:rsidRDefault="00DF471E" w:rsidP="00575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55F4">
        <w:rPr>
          <w:rFonts w:ascii="Times New Roman" w:eastAsia="Times New Roman" w:hAnsi="Times New Roman" w:cs="Times New Roman"/>
          <w:b/>
          <w:bCs/>
          <w:sz w:val="36"/>
          <w:szCs w:val="36"/>
        </w:rPr>
        <w:t>Latent Variable in GMM</w:t>
      </w:r>
    </w:p>
    <w:p w:rsidR="00DF471E" w:rsidRDefault="00DF471E" w:rsidP="00DF471E">
      <w:pPr>
        <w:pStyle w:val="NormalWeb"/>
      </w:pPr>
      <w:r>
        <w:t>GMM assumes an unobserved variable:</w:t>
      </w:r>
    </w:p>
    <w:p w:rsidR="00DF471E" w:rsidRDefault="00DF471E" w:rsidP="00DF471E">
      <w:proofErr w:type="spellStart"/>
      <w:proofErr w:type="gramStart"/>
      <w:r>
        <w:rPr>
          <w:rStyle w:val="katex"/>
        </w:rPr>
        <w:t>z</w:t>
      </w:r>
      <w:r w:rsidRPr="00DF471E">
        <w:rPr>
          <w:rStyle w:val="katex"/>
          <w:vertAlign w:val="subscript"/>
        </w:rPr>
        <w:t>i</w:t>
      </w:r>
      <w:proofErr w:type="spellEnd"/>
      <w:proofErr w:type="gramEnd"/>
    </w:p>
    <w:p w:rsidR="00DF471E" w:rsidRDefault="00DF471E" w:rsidP="00DF471E">
      <w:pPr>
        <w:pStyle w:val="NormalWeb"/>
      </w:pPr>
      <w:proofErr w:type="gramStart"/>
      <w:r>
        <w:t>representing</w:t>
      </w:r>
      <w:proofErr w:type="gramEnd"/>
      <w:r>
        <w:t xml:space="preserve"> the component responsible for generating observation </w:t>
      </w:r>
      <w:r>
        <w:rPr>
          <w:rStyle w:val="katex"/>
          <w:rFonts w:eastAsiaTheme="majorEastAsia"/>
        </w:rPr>
        <w:t>x</w:t>
      </w:r>
      <w:r w:rsidRPr="00DF471E">
        <w:rPr>
          <w:rStyle w:val="katex"/>
          <w:rFonts w:eastAsiaTheme="majorEastAsia"/>
          <w:vertAlign w:val="subscript"/>
        </w:rPr>
        <w:t>i</w:t>
      </w:r>
    </w:p>
    <w:p w:rsidR="00DF471E" w:rsidRDefault="00DF471E" w:rsidP="00DF471E">
      <w:pPr>
        <w:pStyle w:val="NormalWeb"/>
      </w:pPr>
      <w:r>
        <w:t>For example:</w:t>
      </w:r>
    </w:p>
    <w:p w:rsidR="00DF471E" w:rsidRDefault="00DF471E" w:rsidP="00DF471E">
      <w:pPr>
        <w:pStyle w:val="HTMLPreformatted"/>
        <w:rPr>
          <w:rStyle w:val="HTMLCode"/>
        </w:rPr>
      </w:pPr>
      <w:r>
        <w:rPr>
          <w:rStyle w:val="HTMLCode"/>
        </w:rPr>
        <w:t>z = 0 → Gaussian 1</w:t>
      </w:r>
    </w:p>
    <w:p w:rsidR="00DF471E" w:rsidRDefault="00DF471E" w:rsidP="00DF471E">
      <w:pPr>
        <w:pStyle w:val="HTMLPreformatted"/>
        <w:rPr>
          <w:rStyle w:val="HTMLCode"/>
        </w:rPr>
      </w:pPr>
      <w:r>
        <w:rPr>
          <w:rStyle w:val="HTMLCode"/>
        </w:rPr>
        <w:t>z = 1 → Gaussian 2</w:t>
      </w:r>
    </w:p>
    <w:p w:rsidR="00DF471E" w:rsidRDefault="00DF471E" w:rsidP="00DF471E">
      <w:pPr>
        <w:pStyle w:val="HTMLPreformatted"/>
      </w:pPr>
      <w:r>
        <w:rPr>
          <w:rStyle w:val="HTMLCode"/>
        </w:rPr>
        <w:t>z = 2 → Gaussian 3</w:t>
      </w:r>
    </w:p>
    <w:p w:rsidR="00DF471E" w:rsidRDefault="00DF471E" w:rsidP="00DF471E">
      <w:pPr>
        <w:pStyle w:val="NormalWeb"/>
      </w:pPr>
      <w:r>
        <w:t xml:space="preserve">But </w:t>
      </w:r>
      <w:proofErr w:type="spellStart"/>
      <w:r>
        <w:rPr>
          <w:rStyle w:val="katex"/>
          <w:rFonts w:eastAsiaTheme="majorEastAsia"/>
        </w:rPr>
        <w:t>zz</w:t>
      </w:r>
      <w:proofErr w:type="spellEnd"/>
      <w:r>
        <w:t xml:space="preserve"> is not directly observed.</w:t>
      </w:r>
    </w:p>
    <w:p w:rsidR="00DF471E" w:rsidRDefault="00DF471E" w:rsidP="00DF471E">
      <w:pPr>
        <w:pStyle w:val="NormalWeb"/>
      </w:pPr>
      <w:r>
        <w:t>Therefore, it is called a:</w:t>
      </w:r>
    </w:p>
    <w:p w:rsidR="00DF471E" w:rsidRDefault="00DF471E" w:rsidP="00DF471E">
      <w:pPr>
        <w:spacing w:before="100" w:beforeAutospacing="1" w:after="100" w:afterAutospacing="1" w:line="240" w:lineRule="auto"/>
        <w:rPr>
          <w:rStyle w:val="vlist-s"/>
        </w:rPr>
      </w:pPr>
      <w:r>
        <w:rPr>
          <w:rStyle w:val="mord"/>
        </w:rPr>
        <w:t>Latent Variable</w:t>
      </w:r>
      <w:r>
        <w:rPr>
          <w:rStyle w:val="vlist-s"/>
        </w:rPr>
        <w:t>​</w:t>
      </w:r>
    </w:p>
    <w:p w:rsidR="00DF471E" w:rsidRPr="005755F4" w:rsidRDefault="00DF471E" w:rsidP="005755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55F4">
        <w:rPr>
          <w:rFonts w:ascii="Times New Roman" w:eastAsia="Times New Roman" w:hAnsi="Times New Roman" w:cs="Times New Roman"/>
          <w:b/>
          <w:bCs/>
          <w:sz w:val="36"/>
          <w:szCs w:val="36"/>
        </w:rPr>
        <w:t>Posterior Probability / Responsibility</w:t>
      </w:r>
    </w:p>
    <w:p w:rsidR="00DF471E" w:rsidRDefault="00DF471E" w:rsidP="00DF471E">
      <w:pPr>
        <w:pStyle w:val="NormalWeb"/>
      </w:pPr>
      <w:r>
        <w:t xml:space="preserve">The probability that observation </w:t>
      </w:r>
      <w:proofErr w:type="spellStart"/>
      <w:r>
        <w:rPr>
          <w:rStyle w:val="katex"/>
          <w:rFonts w:eastAsiaTheme="majorEastAsia"/>
        </w:rPr>
        <w:t>xix_i</w:t>
      </w:r>
      <w:proofErr w:type="spellEnd"/>
      <w:r>
        <w:t xml:space="preserve"> belongs to Gaussian </w:t>
      </w:r>
      <w:r>
        <w:rPr>
          <w:rStyle w:val="katex"/>
          <w:rFonts w:eastAsiaTheme="majorEastAsia"/>
        </w:rPr>
        <w:t>k</w:t>
      </w:r>
      <w:r>
        <w:t xml:space="preserve"> is:</w:t>
      </w:r>
    </w:p>
    <w:p w:rsidR="00DF471E" w:rsidRDefault="00DF471E" w:rsidP="00DF471E">
      <w:pPr>
        <w:pStyle w:val="NormalWeb"/>
      </w:pPr>
      <w:r>
        <w:lastRenderedPageBreak/>
        <w:tab/>
      </w:r>
      <w:r>
        <w:rPr>
          <w:noProof/>
        </w:rPr>
        <w:drawing>
          <wp:inline distT="0" distB="0" distL="0" distR="0">
            <wp:extent cx="1653683" cy="396274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xx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71E" w:rsidRDefault="00DF471E" w:rsidP="00DF471E">
      <w:pPr>
        <w:pStyle w:val="NormalWeb"/>
      </w:pPr>
      <w:r>
        <w:t>Using Bayes' theorem:</w:t>
      </w:r>
    </w:p>
    <w:p w:rsidR="00DF471E" w:rsidRDefault="00DF471E" w:rsidP="00DF471E">
      <w:pPr>
        <w:pStyle w:val="NormalWeb"/>
      </w:pPr>
      <w:r>
        <w:tab/>
      </w:r>
      <w:r>
        <w:rPr>
          <w:noProof/>
        </w:rPr>
        <w:drawing>
          <wp:inline distT="0" distB="0" distL="0" distR="0">
            <wp:extent cx="2293819" cy="6706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xx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71E" w:rsidRDefault="00DF471E" w:rsidP="00DF471E">
      <w:pPr>
        <w:pStyle w:val="NormalWeb"/>
      </w:pPr>
      <w:r>
        <w:t xml:space="preserve">This is called the </w:t>
      </w:r>
      <w:r>
        <w:rPr>
          <w:rStyle w:val="Strong"/>
        </w:rPr>
        <w:t>responsibility</w:t>
      </w:r>
      <w:r>
        <w:t xml:space="preserve"> of component </w:t>
      </w:r>
      <w:r>
        <w:rPr>
          <w:rStyle w:val="katex"/>
          <w:rFonts w:eastAsiaTheme="majorEastAsia"/>
        </w:rPr>
        <w:t>k</w:t>
      </w:r>
      <w:r>
        <w:t xml:space="preserve"> for observation </w:t>
      </w:r>
      <w:proofErr w:type="spellStart"/>
      <w:r>
        <w:rPr>
          <w:rStyle w:val="katex"/>
          <w:rFonts w:eastAsiaTheme="majorEastAsia"/>
        </w:rPr>
        <w:t>i</w:t>
      </w:r>
      <w:proofErr w:type="spellEnd"/>
      <w:r>
        <w:t>.</w:t>
      </w:r>
    </w:p>
    <w:p w:rsidR="00DF471E" w:rsidRDefault="00DF471E" w:rsidP="005755F4">
      <w:pPr>
        <w:spacing w:before="100" w:beforeAutospacing="1" w:after="100" w:afterAutospacing="1" w:line="240" w:lineRule="auto"/>
        <w:outlineLvl w:val="1"/>
      </w:pPr>
      <w:r w:rsidRPr="005755F4">
        <w:rPr>
          <w:rFonts w:ascii="Times New Roman" w:eastAsia="Times New Roman" w:hAnsi="Times New Roman" w:cs="Times New Roman"/>
          <w:b/>
          <w:bCs/>
          <w:sz w:val="36"/>
          <w:szCs w:val="36"/>
        </w:rPr>
        <w:t>GMM Geometric Intuition</w:t>
      </w:r>
    </w:p>
    <w:p w:rsidR="00DF471E" w:rsidRDefault="00DF471E" w:rsidP="00DF471E">
      <w:pPr>
        <w:spacing w:before="100" w:beforeAutospacing="1" w:after="100" w:afterAutospacing="1"/>
      </w:pPr>
      <w:r>
        <w:t>K-Means effectively creates regions based on distances to centroids.</w:t>
      </w:r>
    </w:p>
    <w:p w:rsidR="00DF471E" w:rsidRDefault="00DF471E" w:rsidP="00DF471E">
      <w:pPr>
        <w:pStyle w:val="NormalWeb"/>
      </w:pPr>
      <w:r>
        <w:t xml:space="preserve">GMM instead creates </w:t>
      </w:r>
      <w:r>
        <w:rPr>
          <w:rStyle w:val="Strong"/>
          <w:rFonts w:eastAsiaTheme="majorEastAsia"/>
        </w:rPr>
        <w:t>elliptical probability contours</w:t>
      </w:r>
      <w:r>
        <w:t>.</w:t>
      </w:r>
    </w:p>
    <w:p w:rsidR="00DF471E" w:rsidRDefault="00DF471E" w:rsidP="00DF471E">
      <w:pPr>
        <w:pStyle w:val="NormalWeb"/>
      </w:pPr>
      <w:r>
        <w:t>For example:</w:t>
      </w:r>
    </w:p>
    <w:p w:rsidR="00DF471E" w:rsidRDefault="00DF471E" w:rsidP="00DF471E">
      <w:pPr>
        <w:pStyle w:val="HTMLPreformatted"/>
        <w:rPr>
          <w:rStyle w:val="HTMLCode"/>
        </w:rPr>
      </w:pPr>
      <w:r>
        <w:rPr>
          <w:rStyle w:val="HTMLCode"/>
        </w:rPr>
        <w:t xml:space="preserve">       Gaussian 1</w:t>
      </w:r>
    </w:p>
    <w:p w:rsidR="00DF471E" w:rsidRDefault="00DF471E" w:rsidP="00DF471E">
      <w:pPr>
        <w:pStyle w:val="HTMLPreformatted"/>
        <w:rPr>
          <w:rStyle w:val="HTMLCode"/>
        </w:rPr>
      </w:pPr>
    </w:p>
    <w:p w:rsidR="00DF471E" w:rsidRDefault="00DF471E" w:rsidP="00DF471E">
      <w:pPr>
        <w:pStyle w:val="HTMLPreformatted"/>
        <w:rPr>
          <w:rStyle w:val="HTMLCode"/>
        </w:rPr>
      </w:pPr>
      <w:r>
        <w:rPr>
          <w:rStyle w:val="HTMLCode"/>
        </w:rPr>
        <w:t xml:space="preserve">         ______</w:t>
      </w:r>
    </w:p>
    <w:p w:rsidR="00DF471E" w:rsidRDefault="00DF471E" w:rsidP="00DF471E">
      <w:pPr>
        <w:pStyle w:val="HTMLPreformatted"/>
        <w:rPr>
          <w:rStyle w:val="HTMLCode"/>
        </w:rPr>
      </w:pPr>
      <w:r>
        <w:rPr>
          <w:rStyle w:val="HTMLCode"/>
        </w:rPr>
        <w:t xml:space="preserve">      .-'      '-.</w:t>
      </w:r>
    </w:p>
    <w:p w:rsidR="00DF471E" w:rsidRDefault="00DF471E" w:rsidP="00DF471E">
      <w:pPr>
        <w:pStyle w:val="HTMLPreformatted"/>
        <w:rPr>
          <w:rStyle w:val="HTMLCode"/>
        </w:rPr>
      </w:pPr>
      <w:r>
        <w:rPr>
          <w:rStyle w:val="HTMLCode"/>
        </w:rPr>
        <w:t xml:space="preserve">    .'            '.</w:t>
      </w:r>
    </w:p>
    <w:p w:rsidR="00DF471E" w:rsidRDefault="00DF471E" w:rsidP="00DF471E">
      <w:pPr>
        <w:pStyle w:val="HTMLPreformatted"/>
        <w:rPr>
          <w:rStyle w:val="HTMLCode"/>
        </w:rPr>
      </w:pPr>
      <w:r>
        <w:rPr>
          <w:rStyle w:val="HTMLCode"/>
        </w:rPr>
        <w:t xml:space="preserve">   /                \</w:t>
      </w:r>
    </w:p>
    <w:p w:rsidR="00DF471E" w:rsidRDefault="00DF471E" w:rsidP="00DF471E">
      <w:pPr>
        <w:pStyle w:val="HTMLPreformatted"/>
        <w:rPr>
          <w:rStyle w:val="HTMLCode"/>
        </w:rPr>
      </w:pPr>
      <w:r>
        <w:rPr>
          <w:rStyle w:val="HTMLCode"/>
        </w:rPr>
        <w:t xml:space="preserve">   \                /</w:t>
      </w:r>
    </w:p>
    <w:p w:rsidR="00DF471E" w:rsidRDefault="00DF471E" w:rsidP="00DF471E">
      <w:pPr>
        <w:pStyle w:val="HTMLPreformatted"/>
        <w:rPr>
          <w:rStyle w:val="HTMLCode"/>
        </w:rPr>
      </w:pPr>
      <w:r>
        <w:rPr>
          <w:rStyle w:val="HTMLCode"/>
        </w:rPr>
        <w:t xml:space="preserve">    '.            .'</w:t>
      </w:r>
    </w:p>
    <w:p w:rsidR="00DF471E" w:rsidRDefault="00DF471E" w:rsidP="00DF471E">
      <w:pPr>
        <w:pStyle w:val="HTMLPreformatted"/>
      </w:pPr>
      <w:r>
        <w:rPr>
          <w:rStyle w:val="HTMLCode"/>
        </w:rPr>
        <w:t xml:space="preserve">      '-.______.-'</w:t>
      </w:r>
    </w:p>
    <w:p w:rsidR="00DF471E" w:rsidRDefault="00DF471E" w:rsidP="00DF471E">
      <w:pPr>
        <w:pStyle w:val="NormalWeb"/>
      </w:pPr>
      <w:r>
        <w:t>The covariance matrix controls:</w:t>
      </w:r>
    </w:p>
    <w:p w:rsidR="00DF471E" w:rsidRDefault="00DF471E" w:rsidP="00DF471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Shape </w:t>
      </w:r>
    </w:p>
    <w:p w:rsidR="00DF471E" w:rsidRDefault="00DF471E" w:rsidP="00DF471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Orientation </w:t>
      </w:r>
    </w:p>
    <w:p w:rsidR="00DF471E" w:rsidRDefault="00DF471E" w:rsidP="00DF471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Spread </w:t>
      </w:r>
    </w:p>
    <w:p w:rsidR="00DF471E" w:rsidRDefault="00DF471E" w:rsidP="00DF471E">
      <w:pPr>
        <w:pStyle w:val="NormalWeb"/>
      </w:pPr>
      <w:proofErr w:type="gramStart"/>
      <w:r>
        <w:t>of</w:t>
      </w:r>
      <w:proofErr w:type="gramEnd"/>
      <w:r>
        <w:t xml:space="preserve"> the Gaussian.</w:t>
      </w:r>
    </w:p>
    <w:p w:rsidR="00967F56" w:rsidRPr="005755F4" w:rsidRDefault="00967F56" w:rsidP="00967F56">
      <w:pPr>
        <w:pStyle w:val="Heading1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755F4">
        <w:rPr>
          <w:rFonts w:ascii="Times New Roman" w:hAnsi="Times New Roman" w:cs="Times New Roman"/>
          <w:b/>
          <w:color w:val="auto"/>
          <w:sz w:val="36"/>
          <w:szCs w:val="36"/>
        </w:rPr>
        <w:t>Covariance and Cluster Shape</w:t>
      </w:r>
    </w:p>
    <w:p w:rsidR="00967F56" w:rsidRDefault="00967F56" w:rsidP="00967F56">
      <w:pPr>
        <w:pStyle w:val="NormalWeb"/>
      </w:pPr>
      <w:r>
        <w:t>This is one of the biggest differences between GMM and K-Means.</w:t>
      </w:r>
    </w:p>
    <w:p w:rsidR="00967F56" w:rsidRDefault="00967F56" w:rsidP="00967F56">
      <w:pPr>
        <w:pStyle w:val="NormalWeb"/>
      </w:pPr>
      <w:r>
        <w:t>A covariance matrix can produce:</w:t>
      </w:r>
    </w:p>
    <w:p w:rsidR="00967F56" w:rsidRDefault="00967F56" w:rsidP="00967F56">
      <w:pPr>
        <w:pStyle w:val="Heading3"/>
      </w:pPr>
      <w:r>
        <w:t>Circular cluster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   ****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 **    **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**      **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 **    **</w:t>
      </w:r>
    </w:p>
    <w:p w:rsidR="00967F56" w:rsidRDefault="00967F56" w:rsidP="00967F56">
      <w:pPr>
        <w:pStyle w:val="HTMLPreformatted"/>
      </w:pPr>
      <w:r>
        <w:rPr>
          <w:rStyle w:val="HTMLCode"/>
        </w:rPr>
        <w:t xml:space="preserve">    ****</w:t>
      </w:r>
    </w:p>
    <w:p w:rsidR="00967F56" w:rsidRDefault="00967F56" w:rsidP="00967F56">
      <w:pPr>
        <w:pStyle w:val="Heading3"/>
      </w:pPr>
      <w:r>
        <w:t>Elliptical cluster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     **********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  ***          ***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***              ***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  ***          ***</w:t>
      </w:r>
    </w:p>
    <w:p w:rsidR="00967F56" w:rsidRDefault="00967F56" w:rsidP="00967F56">
      <w:pPr>
        <w:pStyle w:val="HTMLPreformatted"/>
      </w:pPr>
      <w:r>
        <w:rPr>
          <w:rStyle w:val="HTMLCode"/>
        </w:rPr>
        <w:t xml:space="preserve">      **********</w:t>
      </w:r>
    </w:p>
    <w:p w:rsidR="00967F56" w:rsidRDefault="00967F56" w:rsidP="00967F56">
      <w:pPr>
        <w:pStyle w:val="Heading3"/>
      </w:pPr>
      <w:r>
        <w:t>Rotated elliptical cluster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      ****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     ****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    ****</w:t>
      </w:r>
    </w:p>
    <w:p w:rsidR="00967F56" w:rsidRDefault="00967F56" w:rsidP="00967F56">
      <w:pPr>
        <w:pStyle w:val="HTMLPreformatted"/>
      </w:pPr>
      <w:r>
        <w:rPr>
          <w:rStyle w:val="HTMLCode"/>
        </w:rPr>
        <w:t xml:space="preserve">    ****</w:t>
      </w:r>
    </w:p>
    <w:p w:rsidR="00967F56" w:rsidRDefault="00967F56" w:rsidP="00967F56">
      <w:pPr>
        <w:pStyle w:val="NormalWeb"/>
      </w:pPr>
      <w:r>
        <w:t>Thus GMM can model clusters that are not spherical.</w:t>
      </w:r>
    </w:p>
    <w:p w:rsidR="00967F56" w:rsidRPr="005755F4" w:rsidRDefault="00967F56" w:rsidP="00967F56">
      <w:pPr>
        <w:pStyle w:val="Heading1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755F4">
        <w:rPr>
          <w:rFonts w:ascii="Times New Roman" w:hAnsi="Times New Roman" w:cs="Times New Roman"/>
          <w:b/>
          <w:color w:val="auto"/>
          <w:sz w:val="36"/>
          <w:szCs w:val="36"/>
        </w:rPr>
        <w:t>GMM and Maximum Likelihood</w:t>
      </w:r>
    </w:p>
    <w:p w:rsidR="00967F56" w:rsidRDefault="00967F56" w:rsidP="00967F56">
      <w:pPr>
        <w:pStyle w:val="NormalWeb"/>
      </w:pPr>
      <w:r>
        <w:t>The parameters of GMM are commonly estimated by maximizing the likelihood:</w:t>
      </w:r>
    </w:p>
    <w:p w:rsidR="00967F56" w:rsidRDefault="00967F56" w:rsidP="00967F56">
      <w:pPr>
        <w:pStyle w:val="NormalWeb"/>
      </w:pPr>
      <w:r>
        <w:tab/>
      </w:r>
      <w:r>
        <w:rPr>
          <w:noProof/>
        </w:rPr>
        <w:drawing>
          <wp:inline distT="0" distB="0" distL="0" distR="0">
            <wp:extent cx="1607959" cy="7696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xx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95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F56" w:rsidRDefault="00967F56" w:rsidP="00967F56">
      <w:pPr>
        <w:pStyle w:val="NormalWeb"/>
      </w:pPr>
      <w:proofErr w:type="gramStart"/>
      <w:r>
        <w:t>where</w:t>
      </w:r>
      <w:proofErr w:type="gramEnd"/>
      <w:r>
        <w:t>:</w:t>
      </w:r>
    </w:p>
    <w:p w:rsidR="00967F56" w:rsidRDefault="00967F56" w:rsidP="00967F56"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</w:rPr>
        <w:drawing>
          <wp:inline distT="0" distB="0" distL="0" distR="0">
            <wp:extent cx="1585097" cy="358171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xx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F56" w:rsidRDefault="00967F56" w:rsidP="00967F56">
      <w:pPr>
        <w:pStyle w:val="NormalWeb"/>
      </w:pPr>
      <w:r>
        <w:t>Usually we maximize the log-likelihood:</w:t>
      </w:r>
    </w:p>
    <w:p w:rsidR="00967F56" w:rsidRDefault="00967F56" w:rsidP="00967F56">
      <w:pPr>
        <w:pStyle w:val="NormalWeb"/>
      </w:pPr>
      <w:r>
        <w:tab/>
      </w:r>
      <w:r>
        <w:rPr>
          <w:noProof/>
        </w:rPr>
        <w:drawing>
          <wp:inline distT="0" distB="0" distL="0" distR="0">
            <wp:extent cx="3398815" cy="8077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xx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F56" w:rsidRDefault="00967F56" w:rsidP="00967F56">
      <w:pPr>
        <w:pStyle w:val="NormalWeb"/>
      </w:pPr>
      <w:r>
        <w:t>Direct optimization is difficult because of the summation inside the logarithm.</w:t>
      </w:r>
    </w:p>
    <w:p w:rsidR="00967F56" w:rsidRDefault="00967F56" w:rsidP="00967F56">
      <w:pPr>
        <w:pStyle w:val="NormalWeb"/>
      </w:pPr>
      <w:r>
        <w:t xml:space="preserve">This leads to the </w:t>
      </w:r>
      <w:r>
        <w:rPr>
          <w:rStyle w:val="Strong"/>
        </w:rPr>
        <w:t>Expectation-Maximization algorithm</w:t>
      </w:r>
      <w:r>
        <w:t>.</w:t>
      </w:r>
    </w:p>
    <w:p w:rsidR="00967F56" w:rsidRPr="005755F4" w:rsidRDefault="00967F56" w:rsidP="00967F56">
      <w:pPr>
        <w:pStyle w:val="Heading1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5755F4">
        <w:rPr>
          <w:rFonts w:ascii="Times New Roman" w:hAnsi="Times New Roman" w:cs="Times New Roman"/>
          <w:b/>
          <w:color w:val="auto"/>
          <w:sz w:val="36"/>
          <w:szCs w:val="36"/>
        </w:rPr>
        <w:t>Expectation-Maximization — EM</w:t>
      </w:r>
    </w:p>
    <w:p w:rsidR="00967F56" w:rsidRDefault="00967F56" w:rsidP="00967F56">
      <w:pPr>
        <w:pStyle w:val="NormalWeb"/>
      </w:pPr>
      <w:r>
        <w:t>GMM is commonly fitted using:</w:t>
      </w:r>
    </w:p>
    <w:p w:rsidR="00967F56" w:rsidRDefault="00967F56" w:rsidP="00967F56">
      <w:pPr>
        <w:ind w:firstLine="720"/>
      </w:pPr>
      <w:r>
        <w:rPr>
          <w:rStyle w:val="katex"/>
        </w:rPr>
        <w:lastRenderedPageBreak/>
        <w:t>Expectation-Maximization</w:t>
      </w:r>
      <w:r>
        <w:t xml:space="preserve"> </w:t>
      </w:r>
    </w:p>
    <w:p w:rsidR="00967F56" w:rsidRDefault="00967F56" w:rsidP="00967F56">
      <w:pPr>
        <w:pStyle w:val="NormalWeb"/>
      </w:pPr>
      <w:r>
        <w:t>EM alternates between two steps: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>Initialize parameters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>Expectation Step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>Estimate responsibilities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>Maximization Step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>Update parameters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67F56" w:rsidRDefault="00967F56" w:rsidP="00967F56">
      <w:pPr>
        <w:pStyle w:val="HTMLPreformatted"/>
      </w:pPr>
      <w:r>
        <w:rPr>
          <w:rStyle w:val="HTMLCode"/>
        </w:rPr>
        <w:t>Repeat</w:t>
      </w:r>
    </w:p>
    <w:p w:rsidR="00967F56" w:rsidRDefault="00967F56" w:rsidP="00967F56">
      <w:pPr>
        <w:pStyle w:val="Heading1"/>
      </w:pPr>
      <w:r>
        <w:t>E-Step</w:t>
      </w:r>
    </w:p>
    <w:p w:rsidR="00967F56" w:rsidRDefault="00967F56" w:rsidP="00967F56">
      <w:pPr>
        <w:pStyle w:val="NormalWeb"/>
      </w:pPr>
      <w:r>
        <w:t>Calculate:</w:t>
      </w:r>
    </w:p>
    <w:p w:rsidR="00967F56" w:rsidRDefault="00967F56" w:rsidP="00967F56">
      <w:pPr>
        <w:pStyle w:val="NormalWeb"/>
      </w:pPr>
      <w:r>
        <w:tab/>
      </w:r>
      <w:r>
        <w:rPr>
          <w:noProof/>
        </w:rPr>
        <w:drawing>
          <wp:inline distT="0" distB="0" distL="0" distR="0">
            <wp:extent cx="1653683" cy="396274"/>
            <wp:effectExtent l="0" t="0" r="381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xx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F56" w:rsidRDefault="00967F56" w:rsidP="00967F56">
      <w:pPr>
        <w:pStyle w:val="NormalWeb"/>
      </w:pPr>
      <w:r>
        <w:t>That means:</w:t>
      </w:r>
    </w:p>
    <w:p w:rsidR="00967F56" w:rsidRDefault="00967F56" w:rsidP="00967F56">
      <w:pPr>
        <w:pStyle w:val="NormalWeb"/>
      </w:pPr>
      <w:r>
        <w:t>Given the current Gaussian parameters, how strongly does each Gaussian explain each observation?</w:t>
      </w:r>
    </w:p>
    <w:p w:rsidR="00967F56" w:rsidRDefault="00967F56" w:rsidP="00967F56">
      <w:pPr>
        <w:pStyle w:val="Heading1"/>
      </w:pPr>
      <w:r>
        <w:t>M-Step</w:t>
      </w:r>
    </w:p>
    <w:p w:rsidR="00967F56" w:rsidRDefault="00967F56" w:rsidP="00967F56">
      <w:pPr>
        <w:pStyle w:val="NormalWeb"/>
      </w:pPr>
      <w:r>
        <w:t>Update parameters using the responsibilities.</w:t>
      </w:r>
    </w:p>
    <w:p w:rsidR="00967F56" w:rsidRDefault="00967F56" w:rsidP="00967F56">
      <w:pPr>
        <w:pStyle w:val="NormalWeb"/>
      </w:pPr>
      <w:r>
        <w:t xml:space="preserve">Effective number of observations assigned to component </w:t>
      </w:r>
      <w:r>
        <w:rPr>
          <w:rStyle w:val="katex"/>
          <w:rFonts w:eastAsiaTheme="majorEastAsia"/>
        </w:rPr>
        <w:t>k</w:t>
      </w:r>
      <w:r>
        <w:t>:</w:t>
      </w:r>
    </w:p>
    <w:p w:rsidR="00967F56" w:rsidRDefault="00967F56" w:rsidP="00967F56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15495" cy="445808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xx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F56" w:rsidRPr="00FB629D" w:rsidRDefault="00967F56" w:rsidP="00967F56">
      <w:pPr>
        <w:pStyle w:val="Heading1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FB629D">
        <w:rPr>
          <w:rFonts w:ascii="Times New Roman" w:hAnsi="Times New Roman" w:cs="Times New Roman"/>
          <w:b/>
          <w:color w:val="auto"/>
          <w:sz w:val="36"/>
          <w:szCs w:val="36"/>
        </w:rPr>
        <w:t xml:space="preserve">Hard </w:t>
      </w:r>
      <w:proofErr w:type="spellStart"/>
      <w:r w:rsidRPr="00FB629D">
        <w:rPr>
          <w:rFonts w:ascii="Times New Roman" w:hAnsi="Times New Roman" w:cs="Times New Roman"/>
          <w:b/>
          <w:color w:val="auto"/>
          <w:sz w:val="36"/>
          <w:szCs w:val="36"/>
        </w:rPr>
        <w:t>vs</w:t>
      </w:r>
      <w:proofErr w:type="spellEnd"/>
      <w:r w:rsidRPr="00FB629D">
        <w:rPr>
          <w:rFonts w:ascii="Times New Roman" w:hAnsi="Times New Roman" w:cs="Times New Roman"/>
          <w:b/>
          <w:color w:val="auto"/>
          <w:sz w:val="36"/>
          <w:szCs w:val="36"/>
        </w:rPr>
        <w:t xml:space="preserve"> Soft GMM Assignment</w:t>
      </w:r>
    </w:p>
    <w:p w:rsidR="00967F56" w:rsidRDefault="00967F56" w:rsidP="00967F56">
      <w:pPr>
        <w:pStyle w:val="HTMLPreformatted"/>
      </w:pPr>
      <w:proofErr w:type="gramStart"/>
      <w:r>
        <w:rPr>
          <w:rStyle w:val="m"/>
        </w:rPr>
        <w:t>labels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gmm</w:t>
      </w:r>
      <w:r>
        <w:rPr>
          <w:rStyle w:val="g"/>
        </w:rPr>
        <w:t>.</w:t>
      </w:r>
      <w:r>
        <w:rPr>
          <w:rStyle w:val="HTMLCode"/>
        </w:rPr>
        <w:t>predict</w:t>
      </w:r>
      <w:proofErr w:type="spellEnd"/>
      <w:r>
        <w:rPr>
          <w:rStyle w:val="HTMLCode"/>
        </w:rPr>
        <w:t>(</w:t>
      </w:r>
      <w:r>
        <w:rPr>
          <w:rStyle w:val="m"/>
        </w:rPr>
        <w:t>X</w:t>
      </w:r>
      <w:r>
        <w:rPr>
          <w:rStyle w:val="HTMLCode"/>
        </w:rPr>
        <w:t>)</w:t>
      </w:r>
    </w:p>
    <w:p w:rsidR="00967F56" w:rsidRDefault="00967F56" w:rsidP="00967F56">
      <w:pPr>
        <w:pStyle w:val="NormalWeb"/>
      </w:pPr>
      <w:proofErr w:type="gramStart"/>
      <w:r>
        <w:t>gives</w:t>
      </w:r>
      <w:proofErr w:type="gramEnd"/>
      <w:r>
        <w:t>:</w:t>
      </w:r>
    </w:p>
    <w:p w:rsidR="00967F56" w:rsidRDefault="005755F4" w:rsidP="00967F56">
      <w:pPr>
        <w:pStyle w:val="HTMLPreformatted"/>
      </w:pPr>
      <w:r>
        <w:rPr>
          <w:rStyle w:val="HTMLCode"/>
        </w:rPr>
        <w:t xml:space="preserve">0, 1, </w:t>
      </w:r>
      <w:r w:rsidR="00967F56">
        <w:rPr>
          <w:rStyle w:val="HTMLCode"/>
        </w:rPr>
        <w:t>2</w:t>
      </w:r>
    </w:p>
    <w:p w:rsidR="00967F56" w:rsidRDefault="00967F56" w:rsidP="00967F56">
      <w:pPr>
        <w:pStyle w:val="NormalWeb"/>
      </w:pPr>
      <w:r>
        <w:t xml:space="preserve">This is a </w:t>
      </w:r>
      <w:r>
        <w:rPr>
          <w:rStyle w:val="Strong"/>
        </w:rPr>
        <w:t>hard assignment</w:t>
      </w:r>
      <w:r>
        <w:t>.</w:t>
      </w:r>
    </w:p>
    <w:p w:rsidR="00967F56" w:rsidRDefault="00967F56" w:rsidP="00967F56">
      <w:pPr>
        <w:pStyle w:val="NormalWeb"/>
      </w:pPr>
      <w:r>
        <w:t>But:</w:t>
      </w:r>
    </w:p>
    <w:p w:rsidR="00967F56" w:rsidRDefault="00967F56" w:rsidP="00967F56">
      <w:pPr>
        <w:pStyle w:val="HTMLPreformatted"/>
      </w:pPr>
      <w:proofErr w:type="spellStart"/>
      <w:r>
        <w:rPr>
          <w:rStyle w:val="m"/>
        </w:rPr>
        <w:t>gmm</w:t>
      </w:r>
      <w:r>
        <w:rPr>
          <w:rStyle w:val="g"/>
        </w:rPr>
        <w:t>.</w:t>
      </w:r>
      <w:r>
        <w:rPr>
          <w:rStyle w:val="HTMLCode"/>
        </w:rPr>
        <w:t>predict_proba</w:t>
      </w:r>
      <w:proofErr w:type="spellEnd"/>
      <w:r>
        <w:rPr>
          <w:rStyle w:val="HTMLCode"/>
        </w:rPr>
        <w:t>(</w:t>
      </w:r>
      <w:r>
        <w:rPr>
          <w:rStyle w:val="m"/>
        </w:rPr>
        <w:t>X</w:t>
      </w:r>
      <w:r>
        <w:rPr>
          <w:rStyle w:val="HTMLCode"/>
        </w:rPr>
        <w:t>)</w:t>
      </w:r>
    </w:p>
    <w:p w:rsidR="00967F56" w:rsidRDefault="00967F56" w:rsidP="00967F56">
      <w:pPr>
        <w:pStyle w:val="NormalWeb"/>
      </w:pPr>
      <w:proofErr w:type="gramStart"/>
      <w:r>
        <w:t>might</w:t>
      </w:r>
      <w:proofErr w:type="gramEnd"/>
      <w:r>
        <w:t xml:space="preserve"> produce: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>Cluster 0    Cluster 1    Cluster 2</w:t>
      </w:r>
    </w:p>
    <w:p w:rsidR="00967F56" w:rsidRDefault="00967F56" w:rsidP="00967F56">
      <w:pPr>
        <w:pStyle w:val="HTMLPreformatted"/>
        <w:rPr>
          <w:rStyle w:val="HTMLCode"/>
        </w:rPr>
      </w:pP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>0.90         0.08         0.02</w:t>
      </w:r>
    </w:p>
    <w:p w:rsidR="00967F56" w:rsidRDefault="00967F56" w:rsidP="00967F56">
      <w:pPr>
        <w:pStyle w:val="HTMLPreformatted"/>
        <w:rPr>
          <w:rStyle w:val="HTMLCode"/>
        </w:rPr>
      </w:pPr>
      <w:r>
        <w:rPr>
          <w:rStyle w:val="HTMLCode"/>
        </w:rPr>
        <w:t>0.10         0.85         0.05</w:t>
      </w:r>
    </w:p>
    <w:p w:rsidR="00967F56" w:rsidRDefault="00967F56" w:rsidP="00967F56">
      <w:pPr>
        <w:pStyle w:val="HTMLPreformatted"/>
      </w:pPr>
      <w:r>
        <w:rPr>
          <w:rStyle w:val="HTMLCode"/>
        </w:rPr>
        <w:t>0.20         0.30         0.50</w:t>
      </w:r>
    </w:p>
    <w:p w:rsidR="00967F56" w:rsidRDefault="00967F56" w:rsidP="00967F56">
      <w:pPr>
        <w:pStyle w:val="NormalWeb"/>
      </w:pPr>
      <w:r>
        <w:lastRenderedPageBreak/>
        <w:t xml:space="preserve">This is a </w:t>
      </w:r>
      <w:r>
        <w:rPr>
          <w:rStyle w:val="Strong"/>
        </w:rPr>
        <w:t>soft assignment</w:t>
      </w:r>
      <w:r>
        <w:t>.</w:t>
      </w:r>
    </w:p>
    <w:p w:rsidR="005755F4" w:rsidRPr="00FB629D" w:rsidRDefault="005755F4" w:rsidP="005755F4">
      <w:pPr>
        <w:pStyle w:val="Heading1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FB629D">
        <w:rPr>
          <w:rFonts w:ascii="Times New Roman" w:hAnsi="Times New Roman" w:cs="Times New Roman"/>
          <w:b/>
          <w:color w:val="auto"/>
          <w:sz w:val="36"/>
          <w:szCs w:val="36"/>
        </w:rPr>
        <w:t>GMM Covariance Types</w:t>
      </w:r>
    </w:p>
    <w:p w:rsidR="005755F4" w:rsidRDefault="005755F4" w:rsidP="005755F4">
      <w:pPr>
        <w:pStyle w:val="NormalWeb"/>
      </w:pPr>
      <w:proofErr w:type="spellStart"/>
      <w:r>
        <w:t>Scikit</w:t>
      </w:r>
      <w:proofErr w:type="spellEnd"/>
      <w:r>
        <w:t>-learn provides:</w:t>
      </w:r>
    </w:p>
    <w:p w:rsidR="005755F4" w:rsidRDefault="005755F4" w:rsidP="005755F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full</w:t>
      </w:r>
      <w:proofErr w:type="gramEnd"/>
    </w:p>
    <w:p w:rsidR="005755F4" w:rsidRDefault="005755F4" w:rsidP="005755F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tied</w:t>
      </w:r>
      <w:proofErr w:type="gramEnd"/>
    </w:p>
    <w:p w:rsidR="005755F4" w:rsidRDefault="005755F4" w:rsidP="005755F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diag</w:t>
      </w:r>
      <w:proofErr w:type="spellEnd"/>
      <w:proofErr w:type="gramEnd"/>
    </w:p>
    <w:p w:rsidR="005755F4" w:rsidRDefault="005755F4" w:rsidP="005755F4">
      <w:pPr>
        <w:pStyle w:val="HTMLPreformatted"/>
      </w:pPr>
      <w:proofErr w:type="gramStart"/>
      <w:r>
        <w:rPr>
          <w:rStyle w:val="HTMLCode"/>
        </w:rPr>
        <w:t>spherical</w:t>
      </w:r>
      <w:proofErr w:type="gramEnd"/>
    </w:p>
    <w:p w:rsidR="005755F4" w:rsidRDefault="005755F4" w:rsidP="005755F4">
      <w:pPr>
        <w:pStyle w:val="Heading3"/>
      </w:pPr>
      <w:r>
        <w:t>Full</w:t>
      </w:r>
    </w:p>
    <w:p w:rsidR="005755F4" w:rsidRDefault="005755F4" w:rsidP="005755F4">
      <w:pPr>
        <w:pStyle w:val="NormalWeb"/>
      </w:pPr>
      <w:r>
        <w:t>Each component has its own full covariance matrix.</w:t>
      </w:r>
    </w:p>
    <w:p w:rsidR="005755F4" w:rsidRDefault="005755F4" w:rsidP="005755F4">
      <w:pPr>
        <w:pStyle w:val="NormalWeb"/>
      </w:pPr>
      <w:r>
        <w:t>Most flexible.</w:t>
      </w:r>
    </w:p>
    <w:p w:rsidR="005755F4" w:rsidRDefault="005755F4" w:rsidP="005755F4">
      <w:pPr>
        <w:pStyle w:val="Heading3"/>
      </w:pPr>
      <w:r>
        <w:t>Tied</w:t>
      </w:r>
    </w:p>
    <w:p w:rsidR="005755F4" w:rsidRDefault="005755F4" w:rsidP="005755F4">
      <w:pPr>
        <w:pStyle w:val="NormalWeb"/>
      </w:pPr>
      <w:r>
        <w:t>All components share one covariance matrix.</w:t>
      </w:r>
    </w:p>
    <w:p w:rsidR="005755F4" w:rsidRDefault="005755F4" w:rsidP="005755F4">
      <w:pPr>
        <w:pStyle w:val="Heading3"/>
      </w:pPr>
      <w:r>
        <w:t>Diagonal</w:t>
      </w:r>
    </w:p>
    <w:p w:rsidR="005755F4" w:rsidRDefault="005755F4" w:rsidP="005755F4">
      <w:pPr>
        <w:pStyle w:val="NormalWeb"/>
      </w:pPr>
      <w:r>
        <w:t>Each covariance matrix is diagonal.</w:t>
      </w:r>
    </w:p>
    <w:p w:rsidR="005755F4" w:rsidRDefault="005755F4" w:rsidP="005755F4">
      <w:pPr>
        <w:pStyle w:val="NormalWeb"/>
      </w:pPr>
      <w:r>
        <w:t>Features are not modeled with cross-covariance.</w:t>
      </w:r>
    </w:p>
    <w:p w:rsidR="005755F4" w:rsidRDefault="005755F4" w:rsidP="005755F4">
      <w:pPr>
        <w:pStyle w:val="Heading3"/>
      </w:pPr>
      <w:r>
        <w:t>Spherical</w:t>
      </w:r>
    </w:p>
    <w:p w:rsidR="005755F4" w:rsidRDefault="005755F4" w:rsidP="005755F4">
      <w:pPr>
        <w:pStyle w:val="NormalWeb"/>
      </w:pPr>
      <w:r>
        <w:t>Each component has a single variance.</w:t>
      </w:r>
    </w:p>
    <w:p w:rsidR="005755F4" w:rsidRDefault="005755F4" w:rsidP="005755F4">
      <w:pPr>
        <w:pStyle w:val="NormalWeb"/>
      </w:pPr>
      <w:r>
        <w:t>Least flexible.</w:t>
      </w:r>
    </w:p>
    <w:p w:rsidR="005755F4" w:rsidRPr="00FB629D" w:rsidRDefault="005755F4" w:rsidP="005755F4">
      <w:pPr>
        <w:pStyle w:val="Heading1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FB629D">
        <w:rPr>
          <w:rFonts w:ascii="Times New Roman" w:hAnsi="Times New Roman" w:cs="Times New Roman"/>
          <w:b/>
          <w:color w:val="auto"/>
          <w:sz w:val="36"/>
          <w:szCs w:val="36"/>
        </w:rPr>
        <w:t>Choosing Number of GMM Components</w:t>
      </w:r>
    </w:p>
    <w:p w:rsidR="005755F4" w:rsidRDefault="005755F4" w:rsidP="005755F4">
      <w:pPr>
        <w:pStyle w:val="Heading1"/>
      </w:pPr>
      <w:r>
        <w:t>AIC</w:t>
      </w:r>
    </w:p>
    <w:p w:rsidR="005755F4" w:rsidRDefault="005755F4" w:rsidP="005755F4">
      <w:pPr>
        <w:pStyle w:val="NormalWeb"/>
      </w:pPr>
      <w:r>
        <w:t>AIC balances:</w:t>
      </w:r>
    </w:p>
    <w:p w:rsidR="005755F4" w:rsidRDefault="005755F4" w:rsidP="005755F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Model fit </w:t>
      </w:r>
    </w:p>
    <w:p w:rsidR="005755F4" w:rsidRDefault="005755F4" w:rsidP="005755F4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Model complexity </w:t>
      </w:r>
    </w:p>
    <w:p w:rsidR="005755F4" w:rsidRDefault="005755F4" w:rsidP="005755F4">
      <w:pPr>
        <w:spacing w:after="0"/>
      </w:pPr>
      <w:r>
        <w:rPr>
          <w:rStyle w:val="katex"/>
        </w:rPr>
        <w:t>AIC = 2p − 2log L</w:t>
      </w:r>
    </w:p>
    <w:p w:rsidR="005755F4" w:rsidRDefault="005755F4" w:rsidP="005755F4">
      <w:pPr>
        <w:pStyle w:val="NormalWeb"/>
      </w:pPr>
      <w:proofErr w:type="gramStart"/>
      <w:r>
        <w:t>where</w:t>
      </w:r>
      <w:proofErr w:type="gramEnd"/>
      <w:r>
        <w:t>:</w:t>
      </w:r>
    </w:p>
    <w:p w:rsidR="005755F4" w:rsidRDefault="005755F4" w:rsidP="005755F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katex"/>
        </w:rPr>
        <w:lastRenderedPageBreak/>
        <w:t>p</w:t>
      </w:r>
      <w:r>
        <w:t xml:space="preserve"> = number of estimated parameters </w:t>
      </w:r>
    </w:p>
    <w:p w:rsidR="005755F4" w:rsidRDefault="005755F4" w:rsidP="005755F4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katex"/>
        </w:rPr>
        <w:t>L</w:t>
      </w:r>
      <w:r>
        <w:t xml:space="preserve"> = maximum likelihood </w:t>
      </w:r>
    </w:p>
    <w:p w:rsidR="005755F4" w:rsidRDefault="005755F4" w:rsidP="005755F4">
      <w:pPr>
        <w:pStyle w:val="NormalWeb"/>
      </w:pPr>
      <w:r>
        <w:t>Lower AIC is generally preferred.</w:t>
      </w:r>
    </w:p>
    <w:p w:rsidR="005755F4" w:rsidRDefault="00FB629D" w:rsidP="005755F4">
      <w:r>
        <w:pict>
          <v:rect id="_x0000_i1025" style="width:0;height:1.5pt" o:hralign="center" o:hrstd="t" o:hr="t" fillcolor="#a0a0a0" stroked="f"/>
        </w:pict>
      </w:r>
    </w:p>
    <w:p w:rsidR="005755F4" w:rsidRDefault="005755F4" w:rsidP="005755F4">
      <w:pPr>
        <w:pStyle w:val="Heading1"/>
      </w:pPr>
      <w:r>
        <w:t>22. BIC</w:t>
      </w:r>
    </w:p>
    <w:p w:rsidR="005755F4" w:rsidRDefault="005755F4" w:rsidP="005755F4">
      <w:r>
        <w:rPr>
          <w:rStyle w:val="katex"/>
        </w:rPr>
        <w:t xml:space="preserve">BIC = p </w:t>
      </w:r>
      <w:proofErr w:type="gramStart"/>
      <w:r>
        <w:rPr>
          <w:rStyle w:val="katex"/>
        </w:rPr>
        <w:t>log(</w:t>
      </w:r>
      <w:proofErr w:type="gramEnd"/>
      <w:r>
        <w:rPr>
          <w:rStyle w:val="katex"/>
        </w:rPr>
        <w:t>n) − 2log</w:t>
      </w:r>
      <w:r>
        <w:rPr>
          <w:rStyle w:val="katex"/>
          <w:rFonts w:ascii="Cambria Math" w:hAnsi="Cambria Math" w:cs="Cambria Math"/>
        </w:rPr>
        <w:t xml:space="preserve"> </w:t>
      </w:r>
      <w:r>
        <w:rPr>
          <w:rStyle w:val="katex"/>
        </w:rPr>
        <w:t>L</w:t>
      </w:r>
    </w:p>
    <w:p w:rsidR="005755F4" w:rsidRDefault="005755F4" w:rsidP="005755F4">
      <w:pPr>
        <w:pStyle w:val="NormalWeb"/>
      </w:pPr>
      <w:r>
        <w:t xml:space="preserve">BIC penalizes model complexity more strongly than AIC when </w:t>
      </w:r>
      <w:proofErr w:type="spellStart"/>
      <w:r>
        <w:rPr>
          <w:rStyle w:val="katex"/>
          <w:rFonts w:eastAsiaTheme="majorEastAsia"/>
        </w:rPr>
        <w:t>nn</w:t>
      </w:r>
      <w:proofErr w:type="spellEnd"/>
      <w:r>
        <w:t xml:space="preserve"> is sufficiently large.</w:t>
      </w:r>
    </w:p>
    <w:p w:rsidR="005755F4" w:rsidRDefault="005755F4" w:rsidP="005755F4">
      <w:pPr>
        <w:pStyle w:val="NormalWeb"/>
      </w:pPr>
      <w:r>
        <w:t>Lower BIC is generally preferred.</w:t>
      </w:r>
    </w:p>
    <w:p w:rsidR="00FB629D" w:rsidRPr="00FB629D" w:rsidRDefault="00FB629D" w:rsidP="00FB629D">
      <w:pPr>
        <w:pStyle w:val="Heading1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FB629D">
        <w:rPr>
          <w:rFonts w:ascii="Times New Roman" w:hAnsi="Times New Roman" w:cs="Times New Roman"/>
          <w:b/>
          <w:color w:val="auto"/>
          <w:sz w:val="36"/>
          <w:szCs w:val="36"/>
        </w:rPr>
        <w:t>When Should You Use GMM?</w:t>
      </w:r>
    </w:p>
    <w:p w:rsidR="00FB629D" w:rsidRDefault="00FB629D" w:rsidP="00FB629D">
      <w:pPr>
        <w:pStyle w:val="NormalWeb"/>
      </w:pPr>
      <w:r>
        <w:t>Choose GMM when:</w:t>
      </w:r>
    </w:p>
    <w:p w:rsidR="00FB629D" w:rsidRDefault="00FB629D" w:rsidP="00FB629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You expect Gaussian-like clusters. </w:t>
      </w:r>
    </w:p>
    <w:p w:rsidR="00FB629D" w:rsidRDefault="00FB629D" w:rsidP="00FB629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Clusters may be elliptical. </w:t>
      </w:r>
      <w:bookmarkStart w:id="0" w:name="_GoBack"/>
      <w:bookmarkEnd w:id="0"/>
    </w:p>
    <w:p w:rsidR="00FB629D" w:rsidRDefault="00FB629D" w:rsidP="00FB629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You need probability estimates. </w:t>
      </w:r>
    </w:p>
    <w:p w:rsidR="00FB629D" w:rsidRDefault="00FB629D" w:rsidP="00FB629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You want soft cluster assignments. </w:t>
      </w:r>
    </w:p>
    <w:p w:rsidR="00FB629D" w:rsidRDefault="00FB629D" w:rsidP="00FB629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You want a generative probabilistic model. </w:t>
      </w:r>
    </w:p>
    <w:p w:rsidR="00FB629D" w:rsidRDefault="00FB629D" w:rsidP="00FB629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You want to compare models using AIC/BIC. </w:t>
      </w:r>
    </w:p>
    <w:p w:rsidR="00FB629D" w:rsidRDefault="00FB629D" w:rsidP="00FB629D">
      <w:pPr>
        <w:pStyle w:val="NormalWeb"/>
      </w:pPr>
      <w:r>
        <w:t>Example applications:</w:t>
      </w:r>
    </w:p>
    <w:p w:rsidR="00FB629D" w:rsidRDefault="00FB629D" w:rsidP="00FB629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Customer segmentation </w:t>
      </w:r>
    </w:p>
    <w:p w:rsidR="00FB629D" w:rsidRDefault="00FB629D" w:rsidP="00FB629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Image segmentation </w:t>
      </w:r>
    </w:p>
    <w:p w:rsidR="00FB629D" w:rsidRDefault="00FB629D" w:rsidP="00FB629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Speaker recognition </w:t>
      </w:r>
    </w:p>
    <w:p w:rsidR="00FB629D" w:rsidRDefault="00FB629D" w:rsidP="00FB629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Financial modeling </w:t>
      </w:r>
    </w:p>
    <w:p w:rsidR="00FB629D" w:rsidRDefault="00FB629D" w:rsidP="00FB629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Density estimation</w:t>
      </w:r>
    </w:p>
    <w:p w:rsidR="00967F56" w:rsidRDefault="00967F56" w:rsidP="00967F56">
      <w:pPr>
        <w:pStyle w:val="NormalWeb"/>
      </w:pPr>
    </w:p>
    <w:p w:rsidR="00967F56" w:rsidRDefault="00967F56" w:rsidP="00DF471E">
      <w:pPr>
        <w:pStyle w:val="NormalWeb"/>
      </w:pPr>
    </w:p>
    <w:p w:rsidR="00DF471E" w:rsidRDefault="00DF471E" w:rsidP="00DF471E">
      <w:pPr>
        <w:pStyle w:val="NormalWeb"/>
      </w:pPr>
    </w:p>
    <w:p w:rsidR="00DF471E" w:rsidRDefault="00DF471E" w:rsidP="00DF471E">
      <w:pPr>
        <w:spacing w:before="100" w:beforeAutospacing="1" w:after="100" w:afterAutospacing="1" w:line="240" w:lineRule="auto"/>
      </w:pPr>
    </w:p>
    <w:p w:rsidR="00DF471E" w:rsidRDefault="00DF471E" w:rsidP="00DF471E">
      <w:pPr>
        <w:spacing w:before="100" w:beforeAutospacing="1" w:after="100" w:afterAutospacing="1" w:line="240" w:lineRule="auto"/>
      </w:pPr>
    </w:p>
    <w:p w:rsidR="00A12559" w:rsidRDefault="00A12559" w:rsidP="00A12559">
      <w:pPr>
        <w:spacing w:before="100" w:beforeAutospacing="1" w:after="100" w:afterAutospacing="1" w:line="240" w:lineRule="auto"/>
      </w:pPr>
    </w:p>
    <w:p w:rsidR="00A12559" w:rsidRDefault="00A12559"/>
    <w:sectPr w:rsidR="00A12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82312"/>
    <w:multiLevelType w:val="multilevel"/>
    <w:tmpl w:val="1F0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953070"/>
    <w:multiLevelType w:val="multilevel"/>
    <w:tmpl w:val="ED1C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771ED8"/>
    <w:multiLevelType w:val="multilevel"/>
    <w:tmpl w:val="F5E0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7A6029"/>
    <w:multiLevelType w:val="multilevel"/>
    <w:tmpl w:val="855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625919"/>
    <w:multiLevelType w:val="multilevel"/>
    <w:tmpl w:val="B6FA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3B5499"/>
    <w:multiLevelType w:val="multilevel"/>
    <w:tmpl w:val="4F8E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7E3779"/>
    <w:multiLevelType w:val="multilevel"/>
    <w:tmpl w:val="D25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CB1BB1"/>
    <w:multiLevelType w:val="multilevel"/>
    <w:tmpl w:val="061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C255FC8"/>
    <w:multiLevelType w:val="multilevel"/>
    <w:tmpl w:val="887A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7"/>
  </w:num>
  <w:num w:numId="5">
    <w:abstractNumId w:val="2"/>
  </w:num>
  <w:num w:numId="6">
    <w:abstractNumId w:val="8"/>
  </w:num>
  <w:num w:numId="7">
    <w:abstractNumId w:val="3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C45"/>
    <w:rsid w:val="005755F4"/>
    <w:rsid w:val="00967F56"/>
    <w:rsid w:val="00A12559"/>
    <w:rsid w:val="00D64C45"/>
    <w:rsid w:val="00D91B96"/>
    <w:rsid w:val="00DF471E"/>
    <w:rsid w:val="00F6369C"/>
    <w:rsid w:val="00FB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D5928C-9324-426C-9D96-65668330F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5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125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F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255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12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255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A125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12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1255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2559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A12559"/>
  </w:style>
  <w:style w:type="character" w:styleId="PlaceholderText">
    <w:name w:val="Placeholder Text"/>
    <w:basedOn w:val="DefaultParagraphFont"/>
    <w:uiPriority w:val="99"/>
    <w:semiHidden/>
    <w:rsid w:val="00A12559"/>
    <w:rPr>
      <w:color w:val="808080"/>
    </w:rPr>
  </w:style>
  <w:style w:type="character" w:customStyle="1" w:styleId="mord">
    <w:name w:val="mord"/>
    <w:basedOn w:val="DefaultParagraphFont"/>
    <w:rsid w:val="00A12559"/>
  </w:style>
  <w:style w:type="character" w:customStyle="1" w:styleId="vlist-s">
    <w:name w:val="vlist-s"/>
    <w:basedOn w:val="DefaultParagraphFont"/>
    <w:rsid w:val="00DF471E"/>
  </w:style>
  <w:style w:type="character" w:customStyle="1" w:styleId="Heading3Char">
    <w:name w:val="Heading 3 Char"/>
    <w:basedOn w:val="DefaultParagraphFont"/>
    <w:link w:val="Heading3"/>
    <w:uiPriority w:val="9"/>
    <w:semiHidden/>
    <w:rsid w:val="00967F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">
    <w:name w:val="ͼm"/>
    <w:basedOn w:val="DefaultParagraphFont"/>
    <w:rsid w:val="00967F56"/>
  </w:style>
  <w:style w:type="character" w:customStyle="1" w:styleId="g">
    <w:name w:val="ͼg"/>
    <w:basedOn w:val="DefaultParagraphFont"/>
    <w:rsid w:val="00967F56"/>
  </w:style>
  <w:style w:type="paragraph" w:styleId="Title">
    <w:name w:val="Title"/>
    <w:basedOn w:val="Normal"/>
    <w:next w:val="Normal"/>
    <w:link w:val="TitleChar"/>
    <w:uiPriority w:val="10"/>
    <w:qFormat/>
    <w:rsid w:val="005755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5F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7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2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95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1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96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756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9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9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5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4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3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4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8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3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8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20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7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7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1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48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61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36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82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11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43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48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576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6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8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5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61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0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0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91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7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44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6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3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1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6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84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6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22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04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17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5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18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86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8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9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13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16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99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76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23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73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1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0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8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8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94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8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08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38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5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5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4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7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1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38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40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9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04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16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62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9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5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0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6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1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3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50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1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96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52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45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1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903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9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4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2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38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8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35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0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4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1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26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8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8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3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63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0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78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0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295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8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39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4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35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23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37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5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1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219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6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9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8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7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71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5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72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90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4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43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86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760</Words>
  <Characters>4334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cccc</dc:creator>
  <cp:keywords/>
  <dc:description/>
  <cp:lastModifiedBy>cccc</cp:lastModifiedBy>
  <cp:revision>3</cp:revision>
  <dcterms:created xsi:type="dcterms:W3CDTF">2026-08-30T21:29:00Z</dcterms:created>
  <dcterms:modified xsi:type="dcterms:W3CDTF">2026-08-30T22:59:00Z</dcterms:modified>
</cp:coreProperties>
</file>