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4B54" w14:textId="7671CF45" w:rsidR="005F2EBB" w:rsidRDefault="005F2EB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</w:t>
      </w:r>
      <w:r w:rsidR="003F7164">
        <w:rPr>
          <w:b/>
          <w:bCs/>
          <w:sz w:val="30"/>
          <w:szCs w:val="30"/>
        </w:rPr>
        <w:t>1711</w:t>
      </w:r>
    </w:p>
    <w:p w14:paraId="75D907CC" w14:textId="65B5F077" w:rsidR="005F2EBB" w:rsidRDefault="003F7164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S.Shahul</w:t>
      </w:r>
      <w:proofErr w:type="spellEnd"/>
    </w:p>
    <w:p w14:paraId="30B8F7CB" w14:textId="20BAC013" w:rsidR="00DB747D" w:rsidRPr="005F2EBB" w:rsidRDefault="00DB747D">
      <w:pPr>
        <w:rPr>
          <w:b/>
          <w:bCs/>
          <w:sz w:val="30"/>
          <w:szCs w:val="30"/>
        </w:rPr>
      </w:pPr>
      <w:r w:rsidRPr="005F2EBB">
        <w:rPr>
          <w:b/>
          <w:bCs/>
          <w:sz w:val="30"/>
          <w:szCs w:val="30"/>
        </w:rPr>
        <w:t>22. To write a procedure to run the virtual machine of different configuration and to check how many virtual machines can be utilized at a particular time</w:t>
      </w:r>
    </w:p>
    <w:p w14:paraId="15DE2812" w14:textId="74955058" w:rsidR="00A96168" w:rsidRPr="005F2EBB" w:rsidRDefault="00A96168">
      <w:pPr>
        <w:rPr>
          <w:b/>
          <w:bCs/>
          <w:sz w:val="30"/>
          <w:szCs w:val="30"/>
        </w:rPr>
      </w:pPr>
      <w:r w:rsidRPr="005F2EBB">
        <w:rPr>
          <w:b/>
          <w:bCs/>
          <w:sz w:val="30"/>
          <w:szCs w:val="30"/>
        </w:rPr>
        <w:t>VM with Windows OS</w:t>
      </w:r>
      <w:r w:rsidR="00DB747D" w:rsidRPr="005F2EBB">
        <w:rPr>
          <w:b/>
          <w:bCs/>
          <w:sz w:val="30"/>
          <w:szCs w:val="30"/>
        </w:rPr>
        <w:t xml:space="preserve"> and Linux utilising same time</w:t>
      </w:r>
      <w:r w:rsidRPr="005F2EBB">
        <w:rPr>
          <w:b/>
          <w:bCs/>
          <w:sz w:val="30"/>
          <w:szCs w:val="30"/>
        </w:rPr>
        <w:t>:</w:t>
      </w:r>
    </w:p>
    <w:p w14:paraId="481D9160" w14:textId="335E0D94" w:rsidR="00A96168" w:rsidRPr="005F2EBB" w:rsidRDefault="00DD6295">
      <w:pPr>
        <w:rPr>
          <w:b/>
          <w:bCs/>
          <w:sz w:val="30"/>
          <w:szCs w:val="30"/>
        </w:rPr>
      </w:pPr>
      <w:r w:rsidRPr="005F2EBB">
        <w:rPr>
          <w:b/>
          <w:bCs/>
          <w:noProof/>
          <w:sz w:val="30"/>
          <w:szCs w:val="30"/>
        </w:rPr>
        <w:drawing>
          <wp:inline distT="0" distB="0" distL="0" distR="0" wp14:anchorId="24211FB6" wp14:editId="0A287EE7">
            <wp:extent cx="5731510" cy="3061335"/>
            <wp:effectExtent l="0" t="0" r="2540" b="5715"/>
            <wp:docPr id="12953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168" w:rsidRPr="005F2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7"/>
    <w:rsid w:val="0019452E"/>
    <w:rsid w:val="003E1626"/>
    <w:rsid w:val="003F7164"/>
    <w:rsid w:val="005F2EBB"/>
    <w:rsid w:val="007149B5"/>
    <w:rsid w:val="00957321"/>
    <w:rsid w:val="009E2B25"/>
    <w:rsid w:val="00A141FF"/>
    <w:rsid w:val="00A734B3"/>
    <w:rsid w:val="00A96168"/>
    <w:rsid w:val="00AC7CC7"/>
    <w:rsid w:val="00C80C55"/>
    <w:rsid w:val="00D5661B"/>
    <w:rsid w:val="00DB747D"/>
    <w:rsid w:val="00DD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FB70"/>
  <w15:chartTrackingRefBased/>
  <w15:docId w15:val="{FEE5EE65-2210-44D5-9A59-D81FDE7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11</cp:revision>
  <dcterms:created xsi:type="dcterms:W3CDTF">2023-08-26T08:39:00Z</dcterms:created>
  <dcterms:modified xsi:type="dcterms:W3CDTF">2023-08-30T04:40:00Z</dcterms:modified>
</cp:coreProperties>
</file>