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CC1" w14:textId="09295EF5" w:rsidR="00BF47B6" w:rsidRPr="00BF47B6" w:rsidRDefault="00FE2978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5D576E8" wp14:editId="41A45C9C">
            <wp:simplePos x="0" y="0"/>
            <wp:positionH relativeFrom="column">
              <wp:posOffset>5318907</wp:posOffset>
            </wp:positionH>
            <wp:positionV relativeFrom="paragraph">
              <wp:posOffset>-1954</wp:posOffset>
            </wp:positionV>
            <wp:extent cx="990600" cy="1048298"/>
            <wp:effectExtent l="0" t="0" r="0" b="0"/>
            <wp:wrapNone/>
            <wp:docPr id="802209090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noProof/>
          <w:color w:val="000000"/>
          <w:szCs w:val="24"/>
        </w:rPr>
        <w:drawing>
          <wp:anchor distT="0" distB="0" distL="0" distR="0" simplePos="0" relativeHeight="251649024" behindDoc="1" locked="0" layoutInCell="1" allowOverlap="1" wp14:anchorId="67CE8C7B" wp14:editId="50E2CCE0">
            <wp:simplePos x="0" y="0"/>
            <wp:positionH relativeFrom="page">
              <wp:posOffset>668740</wp:posOffset>
            </wp:positionH>
            <wp:positionV relativeFrom="paragraph">
              <wp:posOffset>-122830</wp:posOffset>
            </wp:positionV>
            <wp:extent cx="996287" cy="1078173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107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THE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UNIVERSITY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OF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AZAD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JAMMU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AND KASHMIR,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>MUZAFFARABAD</w:t>
      </w:r>
    </w:p>
    <w:tbl>
      <w:tblPr>
        <w:tblStyle w:val="GridTable2-Accent3"/>
        <w:tblpPr w:leftFromText="180" w:rightFromText="180" w:vertAnchor="text" w:horzAnchor="margin" w:tblpXSpec="center" w:tblpY="988"/>
        <w:tblW w:w="10335" w:type="dxa"/>
        <w:tblLayout w:type="fixed"/>
        <w:tblLook w:val="01E0" w:firstRow="1" w:lastRow="1" w:firstColumn="1" w:lastColumn="1" w:noHBand="0" w:noVBand="0"/>
      </w:tblPr>
      <w:tblGrid>
        <w:gridCol w:w="5267"/>
        <w:gridCol w:w="5068"/>
      </w:tblGrid>
      <w:tr w:rsidR="00D377F3" w:rsidRPr="00BF47B6" w14:paraId="2E41C512" w14:textId="77777777" w:rsidTr="00BC0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214236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1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NAME: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799F4B7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F1FB3C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SHAHZAD AHMED AWAN</w:t>
            </w:r>
          </w:p>
        </w:tc>
      </w:tr>
      <w:tr w:rsidR="00D377F3" w:rsidRPr="00BF47B6" w14:paraId="3CC948B5" w14:textId="77777777" w:rsidTr="00BC0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C32184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2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ROLL NO: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8DA6CB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E891A7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2024-SE-15</w:t>
            </w:r>
          </w:p>
        </w:tc>
      </w:tr>
      <w:tr w:rsidR="00D377F3" w:rsidRPr="00BF47B6" w14:paraId="3A7396AB" w14:textId="77777777" w:rsidTr="00BC0E88">
        <w:trPr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10F71CCD" w14:textId="112EE28B" w:rsidR="00D377F3" w:rsidRPr="00BF47B6" w:rsidRDefault="005C1B31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LAB</w:t>
            </w:r>
            <w:r w:rsidR="00D377F3"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73189E2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278AC38" w14:textId="4173AEB4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745450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7</w:t>
            </w:r>
          </w:p>
        </w:tc>
      </w:tr>
      <w:tr w:rsidR="00D377F3" w:rsidRPr="00BF47B6" w14:paraId="684C5309" w14:textId="77777777" w:rsidTr="00BC0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7F67EC0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TITLE: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50D75E9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7155167B" w14:textId="52C4C4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Computer Networks</w:t>
            </w:r>
          </w:p>
        </w:tc>
      </w:tr>
      <w:tr w:rsidR="00D377F3" w:rsidRPr="00BF47B6" w14:paraId="743EEB1F" w14:textId="77777777" w:rsidTr="00BC0E88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531A5EE7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CODE: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35B7AD91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28A71DC" w14:textId="0DBBC393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CS-2</w:t>
            </w:r>
            <w:r w:rsidR="00FE519D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203</w:t>
            </w:r>
          </w:p>
        </w:tc>
      </w:tr>
      <w:tr w:rsidR="00D377F3" w:rsidRPr="00BF47B6" w14:paraId="0919DAAD" w14:textId="77777777" w:rsidTr="00BC0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2CCEFB2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 xml:space="preserve"> INSTRUCTOR: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B86AB04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85B7EBD" w14:textId="0F19259D" w:rsidR="00D377F3" w:rsidRPr="00BF47B6" w:rsidRDefault="00CE02E7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Engr. </w:t>
            </w:r>
            <w:r w:rsidR="00D377F3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Dr. </w:t>
            </w:r>
            <w:r w:rsidR="005C1B31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Asma Javaid</w:t>
            </w:r>
          </w:p>
        </w:tc>
      </w:tr>
      <w:tr w:rsidR="00D377F3" w:rsidRPr="00BF47B6" w14:paraId="534941DB" w14:textId="77777777" w:rsidTr="00BC0E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</w:tcPr>
          <w:p w14:paraId="3FE6D34C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2"/>
              <w:ind w:left="7" w:right="4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SUBMISSION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3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4"/>
                <w:sz w:val="32"/>
                <w:szCs w:val="32"/>
              </w:rPr>
              <w:t>DATE: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</w:tcPr>
          <w:p w14:paraId="1544EA2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FD757A0" w14:textId="5CD54D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C136FF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6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March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,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2026</w:t>
            </w:r>
          </w:p>
        </w:tc>
      </w:tr>
    </w:tbl>
    <w:p w14:paraId="6693122C" w14:textId="3C705942" w:rsidR="00BF47B6" w:rsidRPr="00D377F3" w:rsidRDefault="00BF47B6" w:rsidP="00D377F3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color w:val="002060"/>
          <w:sz w:val="40"/>
          <w:szCs w:val="40"/>
        </w:rPr>
      </w:pPr>
      <w:r w:rsidRPr="00BF47B6">
        <w:rPr>
          <w:rFonts w:ascii="Times New Roman" w:eastAsia="Times New Roman" w:hAnsi="Times New Roman" w:cs="Times New Roman"/>
          <w:color w:val="002060"/>
          <w:sz w:val="40"/>
          <w:szCs w:val="40"/>
        </w:rPr>
        <w:t>Department of Software Engineering</w:t>
      </w:r>
    </w:p>
    <w:p w14:paraId="6C187FF4" w14:textId="3C6FAF77" w:rsidR="00362FBC" w:rsidRPr="00F370A8" w:rsidRDefault="00F370A8" w:rsidP="00F370A8">
      <w:pPr>
        <w:pStyle w:val="Title"/>
        <w:jc w:val="center"/>
        <w:rPr>
          <w:b/>
          <w:bCs/>
          <w:color w:val="auto"/>
          <w:sz w:val="48"/>
          <w:szCs w:val="48"/>
        </w:rPr>
      </w:pPr>
      <w:r w:rsidRPr="00F370A8">
        <w:rPr>
          <w:b/>
          <w:bCs/>
          <w:color w:val="auto"/>
          <w:sz w:val="48"/>
          <w:szCs w:val="48"/>
        </w:rPr>
        <w:lastRenderedPageBreak/>
        <w:t xml:space="preserve">Lab </w:t>
      </w:r>
      <w:r w:rsidR="00DA57F4">
        <w:rPr>
          <w:b/>
          <w:bCs/>
          <w:color w:val="auto"/>
          <w:sz w:val="48"/>
          <w:szCs w:val="48"/>
        </w:rPr>
        <w:t>07</w:t>
      </w:r>
      <w:r w:rsidRPr="00F370A8">
        <w:rPr>
          <w:b/>
          <w:bCs/>
          <w:color w:val="auto"/>
          <w:sz w:val="48"/>
          <w:szCs w:val="48"/>
        </w:rPr>
        <w:t>: Network Testing Using CLI Commands</w:t>
      </w:r>
    </w:p>
    <w:p w14:paraId="571F47BF" w14:textId="77777777" w:rsidR="00362FBC" w:rsidRPr="00362FBC" w:rsidRDefault="00362FBC" w:rsidP="00362FBC">
      <w:pPr>
        <w:pStyle w:val="Heading1"/>
        <w:spacing w:line="360" w:lineRule="auto"/>
      </w:pPr>
      <w:r w:rsidRPr="00362FBC">
        <w:t>1. Objective</w:t>
      </w:r>
    </w:p>
    <w:p w14:paraId="6610462C" w14:textId="546E324C" w:rsidR="00362FBC" w:rsidRPr="00362FBC" w:rsidRDefault="00362FBC">
      <w:pPr>
        <w:numPr>
          <w:ilvl w:val="0"/>
          <w:numId w:val="7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sz w:val="24"/>
          <w:szCs w:val="24"/>
        </w:rPr>
        <w:t xml:space="preserve">To gain proficiency in executing foundational Command-Line Interface (CLI) networking utilities. </w:t>
      </w:r>
    </w:p>
    <w:p w14:paraId="1960F362" w14:textId="77777777" w:rsidR="00362FBC" w:rsidRPr="00362FBC" w:rsidRDefault="00362FBC">
      <w:pPr>
        <w:numPr>
          <w:ilvl w:val="0"/>
          <w:numId w:val="7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sz w:val="24"/>
          <w:szCs w:val="24"/>
        </w:rPr>
        <w:t xml:space="preserve">To verify host TCP/IP configuration parameters using </w:t>
      </w:r>
      <w:r w:rsidRPr="00362FBC">
        <w:rPr>
          <w:rFonts w:ascii="Arial" w:eastAsia="Times New Roman" w:hAnsi="Arial" w:cs="Arial"/>
        </w:rPr>
        <w:t>ipconfig</w:t>
      </w:r>
      <w:r w:rsidRPr="00362FBC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765B192" w14:textId="77777777" w:rsidR="00362FBC" w:rsidRPr="00362FBC" w:rsidRDefault="00362FBC">
      <w:pPr>
        <w:numPr>
          <w:ilvl w:val="0"/>
          <w:numId w:val="7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sz w:val="24"/>
          <w:szCs w:val="24"/>
        </w:rPr>
        <w:t xml:space="preserve">To test end-to-end network reachability and packet round-trip latency using </w:t>
      </w:r>
      <w:r w:rsidRPr="00362FBC">
        <w:rPr>
          <w:rFonts w:ascii="Arial" w:eastAsia="Times New Roman" w:hAnsi="Arial" w:cs="Arial"/>
        </w:rPr>
        <w:t>ping</w:t>
      </w:r>
      <w:r w:rsidRPr="00362FBC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535A0601" w14:textId="77777777" w:rsidR="00362FBC" w:rsidRPr="00362FBC" w:rsidRDefault="00362FBC">
      <w:pPr>
        <w:numPr>
          <w:ilvl w:val="0"/>
          <w:numId w:val="7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sz w:val="24"/>
          <w:szCs w:val="24"/>
        </w:rPr>
        <w:t xml:space="preserve">To analyze Layer 2 and Layer 3 packet forwarding paths and hop counts using </w:t>
      </w:r>
      <w:r w:rsidRPr="00362FBC">
        <w:rPr>
          <w:rFonts w:ascii="Arial" w:eastAsia="Times New Roman" w:hAnsi="Arial" w:cs="Arial"/>
        </w:rPr>
        <w:t>tracert</w:t>
      </w:r>
      <w:r w:rsidRPr="00362FBC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051655EE" w14:textId="77777777" w:rsidR="00362FBC" w:rsidRPr="00362FBC" w:rsidRDefault="00362FBC" w:rsidP="00362FBC">
      <w:pPr>
        <w:pStyle w:val="Heading1"/>
      </w:pPr>
      <w:r w:rsidRPr="00362FBC">
        <w:t>2. Network Topology &amp; Environment Setup</w:t>
      </w:r>
    </w:p>
    <w:p w14:paraId="44EB3C2A" w14:textId="77777777" w:rsidR="00362FBC" w:rsidRPr="00362FBC" w:rsidRDefault="00362FBC" w:rsidP="00362FBC">
      <w:p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sz w:val="24"/>
          <w:szCs w:val="24"/>
        </w:rPr>
        <w:t xml:space="preserve">The command-line diagnostic tests were executed on a Local Area Network (LAN) simulated in Cisco Packet Tracer. The setup consists of end devices connected through a central Cisco 2960 Switch. </w:t>
      </w:r>
    </w:p>
    <w:p w14:paraId="494F952C" w14:textId="1A435B19" w:rsidR="00362FBC" w:rsidRPr="00362FBC" w:rsidRDefault="00362FBC" w:rsidP="00362FBC">
      <w:pPr>
        <w:pStyle w:val="Heading1"/>
        <w:tabs>
          <w:tab w:val="right" w:pos="9360"/>
        </w:tabs>
      </w:pPr>
      <w:r w:rsidRPr="00362FBC">
        <w:t>2.1 Topology &amp; Addressing Scheme</w:t>
      </w:r>
      <w:r>
        <w:tab/>
      </w:r>
    </w:p>
    <w:p w14:paraId="54E2D95B" w14:textId="77777777" w:rsidR="00362FBC" w:rsidRPr="00362FBC" w:rsidRDefault="00362FBC">
      <w:pPr>
        <w:numPr>
          <w:ilvl w:val="0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Network Device:</w:t>
      </w:r>
      <w:r w:rsidRPr="00362FBC">
        <w:rPr>
          <w:rFonts w:ascii="Arial" w:eastAsia="Times New Roman" w:hAnsi="Arial" w:cs="Arial"/>
          <w:sz w:val="24"/>
          <w:szCs w:val="24"/>
        </w:rPr>
        <w:t xml:space="preserve"> Cisco 2960 Switch (</w:t>
      </w:r>
      <w:r w:rsidRPr="00362FBC">
        <w:rPr>
          <w:rFonts w:ascii="Arial" w:eastAsia="Times New Roman" w:hAnsi="Arial" w:cs="Arial"/>
        </w:rPr>
        <w:t>Switch0</w:t>
      </w:r>
      <w:r w:rsidRPr="00362FBC">
        <w:rPr>
          <w:rFonts w:ascii="Arial" w:eastAsia="Times New Roman" w:hAnsi="Arial" w:cs="Arial"/>
          <w:sz w:val="24"/>
          <w:szCs w:val="24"/>
        </w:rPr>
        <w:t xml:space="preserve">) </w:t>
      </w:r>
    </w:p>
    <w:p w14:paraId="1DB95ECA" w14:textId="77777777" w:rsidR="00362FBC" w:rsidRPr="00362FBC" w:rsidRDefault="00362FBC">
      <w:pPr>
        <w:numPr>
          <w:ilvl w:val="0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End Devices:</w:t>
      </w:r>
      <w:r w:rsidRPr="00362FBC">
        <w:rPr>
          <w:rFonts w:ascii="Arial" w:eastAsia="Times New Roman" w:hAnsi="Arial" w:cs="Arial"/>
          <w:sz w:val="24"/>
          <w:szCs w:val="24"/>
        </w:rPr>
        <w:t xml:space="preserve"> Host PCs (</w:t>
      </w:r>
      <w:r w:rsidRPr="00362FBC">
        <w:rPr>
          <w:rFonts w:ascii="Arial" w:eastAsia="Times New Roman" w:hAnsi="Arial" w:cs="Arial"/>
        </w:rPr>
        <w:t>PC0</w:t>
      </w:r>
      <w:r w:rsidRPr="00362FBC">
        <w:rPr>
          <w:rFonts w:ascii="Arial" w:eastAsia="Times New Roman" w:hAnsi="Arial" w:cs="Arial"/>
          <w:sz w:val="24"/>
          <w:szCs w:val="24"/>
        </w:rPr>
        <w:t xml:space="preserve">, </w:t>
      </w:r>
      <w:r w:rsidRPr="00362FBC">
        <w:rPr>
          <w:rFonts w:ascii="Arial" w:eastAsia="Times New Roman" w:hAnsi="Arial" w:cs="Arial"/>
        </w:rPr>
        <w:t>PC1</w:t>
      </w:r>
      <w:r w:rsidRPr="00362FBC">
        <w:rPr>
          <w:rFonts w:ascii="Arial" w:eastAsia="Times New Roman" w:hAnsi="Arial" w:cs="Arial"/>
          <w:sz w:val="24"/>
          <w:szCs w:val="24"/>
        </w:rPr>
        <w:t xml:space="preserve">, </w:t>
      </w:r>
      <w:r w:rsidRPr="00362FBC">
        <w:rPr>
          <w:rFonts w:ascii="Arial" w:eastAsia="Times New Roman" w:hAnsi="Arial" w:cs="Arial"/>
        </w:rPr>
        <w:t>PC2</w:t>
      </w:r>
      <w:r w:rsidRPr="00362FBC">
        <w:rPr>
          <w:rFonts w:ascii="Arial" w:eastAsia="Times New Roman" w:hAnsi="Arial" w:cs="Arial"/>
          <w:sz w:val="24"/>
          <w:szCs w:val="24"/>
        </w:rPr>
        <w:t xml:space="preserve">, </w:t>
      </w:r>
      <w:r w:rsidRPr="00362FBC">
        <w:rPr>
          <w:rFonts w:ascii="Arial" w:eastAsia="Times New Roman" w:hAnsi="Arial" w:cs="Arial"/>
        </w:rPr>
        <w:t>PC3</w:t>
      </w:r>
      <w:r w:rsidRPr="00362FBC">
        <w:rPr>
          <w:rFonts w:ascii="Arial" w:eastAsia="Times New Roman" w:hAnsi="Arial" w:cs="Arial"/>
          <w:sz w:val="24"/>
          <w:szCs w:val="24"/>
        </w:rPr>
        <w:t xml:space="preserve">) connected via Copper Straight-Through cables. </w:t>
      </w:r>
    </w:p>
    <w:p w14:paraId="6B761FFB" w14:textId="77777777" w:rsidR="00362FBC" w:rsidRPr="00362FBC" w:rsidRDefault="00362FBC">
      <w:pPr>
        <w:numPr>
          <w:ilvl w:val="0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 xml:space="preserve">IP Addressing (Subnet </w:t>
      </w:r>
      <w:r w:rsidRPr="00362FBC">
        <w:rPr>
          <w:rFonts w:ascii="Arial" w:eastAsia="Times New Roman" w:hAnsi="Arial" w:cs="Arial"/>
          <w:b/>
          <w:bCs/>
        </w:rPr>
        <w:t>192.168.1.0/24</w:t>
      </w:r>
      <w:r w:rsidRPr="00362FBC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2DB5CDA8" w14:textId="77777777" w:rsidR="00362FBC" w:rsidRPr="00362FBC" w:rsidRDefault="00362FBC">
      <w:pPr>
        <w:numPr>
          <w:ilvl w:val="1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PC0 (Host Terminal): IP</w:t>
      </w:r>
      <w:r w:rsidRPr="00362FBC">
        <w:rPr>
          <w:rFonts w:ascii="Arial" w:eastAsia="Times New Roman" w:hAnsi="Arial" w:cs="Arial"/>
          <w:sz w:val="24"/>
          <w:szCs w:val="24"/>
        </w:rPr>
        <w:t xml:space="preserve"> </w:t>
      </w:r>
      <w:r w:rsidRPr="00362FBC">
        <w:rPr>
          <w:rFonts w:ascii="Arial" w:eastAsia="Times New Roman" w:hAnsi="Arial" w:cs="Arial"/>
        </w:rPr>
        <w:t>192.168.1.1</w:t>
      </w:r>
      <w:r w:rsidRPr="00362FBC">
        <w:rPr>
          <w:rFonts w:ascii="Arial" w:eastAsia="Times New Roman" w:hAnsi="Arial" w:cs="Arial"/>
          <w:sz w:val="24"/>
          <w:szCs w:val="24"/>
        </w:rPr>
        <w:t xml:space="preserve"> | Subnet Mask </w:t>
      </w:r>
      <w:r w:rsidRPr="00362FBC">
        <w:rPr>
          <w:rFonts w:ascii="Arial" w:eastAsia="Times New Roman" w:hAnsi="Arial" w:cs="Arial"/>
        </w:rPr>
        <w:t>255.255.255.0</w:t>
      </w:r>
    </w:p>
    <w:p w14:paraId="329F680B" w14:textId="77777777" w:rsidR="00362FBC" w:rsidRPr="00362FBC" w:rsidRDefault="00362FBC">
      <w:pPr>
        <w:numPr>
          <w:ilvl w:val="1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PC1 (Target Host):</w:t>
      </w:r>
      <w:r w:rsidRPr="00362FBC">
        <w:rPr>
          <w:rFonts w:ascii="Arial" w:eastAsia="Times New Roman" w:hAnsi="Arial" w:cs="Arial"/>
          <w:sz w:val="24"/>
          <w:szCs w:val="24"/>
        </w:rPr>
        <w:t xml:space="preserve"> IP </w:t>
      </w:r>
      <w:r w:rsidRPr="00362FBC">
        <w:rPr>
          <w:rFonts w:ascii="Arial" w:eastAsia="Times New Roman" w:hAnsi="Arial" w:cs="Arial"/>
        </w:rPr>
        <w:t>192.168.1.2</w:t>
      </w:r>
      <w:r w:rsidRPr="00362FBC">
        <w:rPr>
          <w:rFonts w:ascii="Arial" w:eastAsia="Times New Roman" w:hAnsi="Arial" w:cs="Arial"/>
          <w:sz w:val="24"/>
          <w:szCs w:val="24"/>
        </w:rPr>
        <w:t xml:space="preserve"> | Subnet Mask </w:t>
      </w:r>
      <w:r w:rsidRPr="00362FBC">
        <w:rPr>
          <w:rFonts w:ascii="Arial" w:eastAsia="Times New Roman" w:hAnsi="Arial" w:cs="Arial"/>
        </w:rPr>
        <w:t>255.255.255.0</w:t>
      </w:r>
    </w:p>
    <w:p w14:paraId="286748D0" w14:textId="77777777" w:rsidR="00362FBC" w:rsidRPr="00362FBC" w:rsidRDefault="00362FBC">
      <w:pPr>
        <w:numPr>
          <w:ilvl w:val="1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PC2 / PC3 (Additional Nodes):</w:t>
      </w:r>
      <w:r w:rsidRPr="00362FBC">
        <w:rPr>
          <w:rFonts w:ascii="Arial" w:eastAsia="Times New Roman" w:hAnsi="Arial" w:cs="Arial"/>
          <w:sz w:val="24"/>
          <w:szCs w:val="24"/>
        </w:rPr>
        <w:t xml:space="preserve"> IP </w:t>
      </w:r>
      <w:r w:rsidRPr="00362FBC">
        <w:rPr>
          <w:rFonts w:ascii="Arial" w:eastAsia="Times New Roman" w:hAnsi="Arial" w:cs="Arial"/>
        </w:rPr>
        <w:t>192.168.1.3</w:t>
      </w:r>
      <w:r w:rsidRPr="00362FBC">
        <w:rPr>
          <w:rFonts w:ascii="Arial" w:eastAsia="Times New Roman" w:hAnsi="Arial" w:cs="Arial"/>
          <w:sz w:val="24"/>
          <w:szCs w:val="24"/>
        </w:rPr>
        <w:t xml:space="preserve"> | Subnet Mask </w:t>
      </w:r>
      <w:r w:rsidRPr="00362FBC">
        <w:rPr>
          <w:rFonts w:ascii="Arial" w:eastAsia="Times New Roman" w:hAnsi="Arial" w:cs="Arial"/>
        </w:rPr>
        <w:t>255.255.255.0</w:t>
      </w:r>
    </w:p>
    <w:p w14:paraId="193D99D4" w14:textId="72C324EB" w:rsidR="00362FBC" w:rsidRDefault="00362FBC">
      <w:pPr>
        <w:numPr>
          <w:ilvl w:val="1"/>
          <w:numId w:val="8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47934">
        <w:rPr>
          <w:rStyle w:val="Heading3Char"/>
        </w:rPr>
        <w:t>Default Gateway:</w:t>
      </w:r>
      <w:r w:rsidRPr="00362FBC">
        <w:rPr>
          <w:rFonts w:ascii="Arial" w:eastAsia="Times New Roman" w:hAnsi="Arial" w:cs="Arial"/>
          <w:sz w:val="24"/>
          <w:szCs w:val="24"/>
        </w:rPr>
        <w:t xml:space="preserve"> Left blank (</w:t>
      </w:r>
      <w:r w:rsidRPr="00362FBC">
        <w:rPr>
          <w:rFonts w:ascii="Arial" w:eastAsia="Times New Roman" w:hAnsi="Arial" w:cs="Arial"/>
        </w:rPr>
        <w:t>0.0.0.0</w:t>
      </w:r>
      <w:r w:rsidRPr="00362FBC">
        <w:rPr>
          <w:rFonts w:ascii="Arial" w:eastAsia="Times New Roman" w:hAnsi="Arial" w:cs="Arial"/>
          <w:sz w:val="24"/>
          <w:szCs w:val="24"/>
        </w:rPr>
        <w:t xml:space="preserve">) as communication is strictly confined to the local switched subnet. </w:t>
      </w:r>
    </w:p>
    <w:p w14:paraId="159F7DA7" w14:textId="77777777" w:rsidR="00362FBC" w:rsidRPr="00362FBC" w:rsidRDefault="00362FBC" w:rsidP="00362FBC">
      <w:pPr>
        <w:pStyle w:val="Heading1"/>
      </w:pPr>
      <w:r w:rsidRPr="00362FBC">
        <w:lastRenderedPageBreak/>
        <w:t>3. Command Analysis &amp; Execution</w:t>
      </w:r>
    </w:p>
    <w:p w14:paraId="22A424B8" w14:textId="77777777" w:rsidR="00362FBC" w:rsidRPr="00362FBC" w:rsidRDefault="00362FBC" w:rsidP="00362FBC">
      <w:pPr>
        <w:pStyle w:val="Heading2"/>
      </w:pPr>
      <w:r w:rsidRPr="00362FBC">
        <w:t>Command 1: ipconfig</w:t>
      </w:r>
    </w:p>
    <w:p w14:paraId="0E217167" w14:textId="77777777" w:rsidR="00362FBC" w:rsidRPr="00362FBC" w:rsidRDefault="00362FBC">
      <w:pPr>
        <w:numPr>
          <w:ilvl w:val="0"/>
          <w:numId w:val="9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362FBC">
        <w:rPr>
          <w:rFonts w:ascii="Arial" w:eastAsia="Times New Roman" w:hAnsi="Arial" w:cs="Arial"/>
          <w:sz w:val="24"/>
          <w:szCs w:val="24"/>
        </w:rPr>
        <w:t xml:space="preserve"> Displays all current TCP/IP network configuration values, including the IP address, subnet mask, and default gateway assigned to active network adapters. </w:t>
      </w:r>
    </w:p>
    <w:p w14:paraId="6CCA8DA7" w14:textId="011AEF61" w:rsidR="00362FBC" w:rsidRPr="00362FBC" w:rsidRDefault="00362FBC">
      <w:pPr>
        <w:numPr>
          <w:ilvl w:val="0"/>
          <w:numId w:val="9"/>
        </w:numPr>
        <w:spacing w:before="0" w:after="0" w:afterAutospacing="1" w:line="360" w:lineRule="auto"/>
        <w:rPr>
          <w:rFonts w:ascii="Arial" w:eastAsia="Times New Roman" w:hAnsi="Arial" w:cs="Arial"/>
        </w:rPr>
      </w:pPr>
      <w:r w:rsidRPr="003C3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40D9FCA7" wp14:editId="5A458F73">
            <wp:simplePos x="0" y="0"/>
            <wp:positionH relativeFrom="margin">
              <wp:posOffset>314325</wp:posOffset>
            </wp:positionH>
            <wp:positionV relativeFrom="paragraph">
              <wp:posOffset>338455</wp:posOffset>
            </wp:positionV>
            <wp:extent cx="5715000" cy="2038350"/>
            <wp:effectExtent l="0" t="0" r="0" b="0"/>
            <wp:wrapTopAndBottom/>
            <wp:docPr id="58723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FBC">
        <w:rPr>
          <w:rFonts w:ascii="Arial" w:eastAsia="Times New Roman" w:hAnsi="Arial" w:cs="Arial"/>
          <w:b/>
          <w:bCs/>
          <w:sz w:val="24"/>
          <w:szCs w:val="24"/>
        </w:rPr>
        <w:t>Execution: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 </w:t>
      </w:r>
      <w:r w:rsidRPr="00362FBC">
        <w:rPr>
          <w:rFonts w:ascii="Arial" w:eastAsia="Times New Roman" w:hAnsi="Arial" w:cs="Arial"/>
        </w:rPr>
        <w:t>C:\&gt; ipconfig</w:t>
      </w:r>
    </w:p>
    <w:p w14:paraId="0F3F8FE1" w14:textId="55995DDA" w:rsidR="00362FBC" w:rsidRPr="00362FBC" w:rsidRDefault="00362FBC" w:rsidP="00F370A8">
      <w:p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</w:p>
    <w:p w14:paraId="03F5ADBC" w14:textId="745485AD" w:rsidR="00362FBC" w:rsidRPr="00362FBC" w:rsidRDefault="00362FBC" w:rsidP="00362FBC">
      <w:pPr>
        <w:pStyle w:val="Heading2"/>
      </w:pPr>
      <w:r w:rsidRPr="00362FBC">
        <w:t>Command 2: ping</w:t>
      </w:r>
    </w:p>
    <w:p w14:paraId="0316B52E" w14:textId="77777777" w:rsidR="00362FBC" w:rsidRPr="00362FBC" w:rsidRDefault="00362FBC">
      <w:pPr>
        <w:numPr>
          <w:ilvl w:val="0"/>
          <w:numId w:val="10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362FBC">
        <w:rPr>
          <w:rFonts w:ascii="Arial" w:eastAsia="Times New Roman" w:hAnsi="Arial" w:cs="Arial"/>
          <w:sz w:val="24"/>
          <w:szCs w:val="24"/>
        </w:rPr>
        <w:t xml:space="preserve"> Verifies Layer 3 network connectivity between two devices by transmitting Internet Control Message Protocol (ICMP) Echo Request messages and waiting for Echo Replies. </w:t>
      </w:r>
    </w:p>
    <w:p w14:paraId="1ADC94BD" w14:textId="22B60C43" w:rsidR="00362FBC" w:rsidRPr="00362FBC" w:rsidRDefault="00362FBC">
      <w:pPr>
        <w:numPr>
          <w:ilvl w:val="0"/>
          <w:numId w:val="10"/>
        </w:numPr>
        <w:spacing w:before="0" w:after="0" w:afterAutospacing="1" w:line="360" w:lineRule="auto"/>
        <w:rPr>
          <w:rFonts w:ascii="Arial" w:eastAsia="Times New Roman" w:hAnsi="Arial" w:cs="Arial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Execution: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362FBC">
        <w:rPr>
          <w:rFonts w:ascii="Arial" w:eastAsia="Times New Roman" w:hAnsi="Arial" w:cs="Arial"/>
        </w:rPr>
        <w:t>C:\&gt; ping 192.168.1.2</w:t>
      </w:r>
      <w:r w:rsidRPr="003C3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012C66" wp14:editId="73982575">
            <wp:extent cx="5534025" cy="1976120"/>
            <wp:effectExtent l="0" t="0" r="9525" b="5080"/>
            <wp:docPr id="15532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93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57" cy="19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B526" w14:textId="0A69A01A" w:rsidR="00362FBC" w:rsidRPr="00362FBC" w:rsidRDefault="00362FBC" w:rsidP="00362FBC">
      <w:pPr>
        <w:pStyle w:val="Heading2"/>
      </w:pPr>
      <w:r w:rsidRPr="00362FBC">
        <w:lastRenderedPageBreak/>
        <w:t>Command 3: tracert</w:t>
      </w:r>
    </w:p>
    <w:p w14:paraId="617645AC" w14:textId="77777777" w:rsidR="00362FBC" w:rsidRPr="00362FBC" w:rsidRDefault="00362FBC">
      <w:pPr>
        <w:numPr>
          <w:ilvl w:val="0"/>
          <w:numId w:val="11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362FBC">
        <w:rPr>
          <w:rFonts w:ascii="Arial" w:eastAsia="Times New Roman" w:hAnsi="Arial" w:cs="Arial"/>
          <w:sz w:val="24"/>
          <w:szCs w:val="24"/>
        </w:rPr>
        <w:t xml:space="preserve"> Determines the path that packets take to reach a destination by displaying each router hop along the route using ICMP Time Exceeded messages. </w:t>
      </w:r>
    </w:p>
    <w:p w14:paraId="45CD5646" w14:textId="21CF8991" w:rsidR="00F370A8" w:rsidRDefault="00F370A8">
      <w:pPr>
        <w:numPr>
          <w:ilvl w:val="0"/>
          <w:numId w:val="11"/>
        </w:numPr>
        <w:spacing w:before="0" w:after="0" w:afterAutospacing="1" w:line="360" w:lineRule="auto"/>
        <w:rPr>
          <w:rFonts w:ascii="Arial" w:eastAsia="Times New Roman" w:hAnsi="Arial" w:cs="Arial"/>
        </w:rPr>
      </w:pPr>
      <w:r w:rsidRPr="003C3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2B247F34" wp14:editId="16F289FC">
            <wp:simplePos x="0" y="0"/>
            <wp:positionH relativeFrom="column">
              <wp:posOffset>504825</wp:posOffset>
            </wp:positionH>
            <wp:positionV relativeFrom="paragraph">
              <wp:posOffset>339725</wp:posOffset>
            </wp:positionV>
            <wp:extent cx="5571490" cy="1628775"/>
            <wp:effectExtent l="0" t="0" r="0" b="9525"/>
            <wp:wrapTopAndBottom/>
            <wp:docPr id="563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7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FBC" w:rsidRPr="00F370A8">
        <w:rPr>
          <w:rFonts w:ascii="Arial" w:eastAsia="Times New Roman" w:hAnsi="Arial" w:cs="Arial"/>
          <w:b/>
          <w:bCs/>
          <w:sz w:val="24"/>
          <w:szCs w:val="24"/>
        </w:rPr>
        <w:t>Execution: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362FBC" w:rsidRPr="00F370A8">
        <w:rPr>
          <w:rFonts w:ascii="Arial" w:eastAsia="Times New Roman" w:hAnsi="Arial" w:cs="Arial"/>
        </w:rPr>
        <w:t>C:\&gt; tracert 192.168.1.2</w:t>
      </w:r>
    </w:p>
    <w:p w14:paraId="13051709" w14:textId="77777777" w:rsidR="00F370A8" w:rsidRPr="00F370A8" w:rsidRDefault="00F370A8" w:rsidP="00F370A8">
      <w:pPr>
        <w:spacing w:before="0" w:after="0" w:afterAutospacing="1" w:line="360" w:lineRule="auto"/>
        <w:ind w:left="720"/>
        <w:rPr>
          <w:rFonts w:ascii="Arial" w:eastAsia="Times New Roman" w:hAnsi="Arial" w:cs="Arial"/>
        </w:rPr>
      </w:pPr>
    </w:p>
    <w:p w14:paraId="583A03F1" w14:textId="77777777" w:rsidR="00362FBC" w:rsidRPr="00362FBC" w:rsidRDefault="00362FBC" w:rsidP="00F370A8">
      <w:pPr>
        <w:pStyle w:val="Heading2"/>
      </w:pPr>
      <w:r w:rsidRPr="00362FBC">
        <w:t>Command 4: arp -a</w:t>
      </w:r>
    </w:p>
    <w:p w14:paraId="44B60BB1" w14:textId="77777777" w:rsidR="00362FBC" w:rsidRPr="00362FBC" w:rsidRDefault="00362FBC">
      <w:pPr>
        <w:numPr>
          <w:ilvl w:val="0"/>
          <w:numId w:val="12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362FBC">
        <w:rPr>
          <w:rFonts w:ascii="Arial" w:eastAsia="Times New Roman" w:hAnsi="Arial" w:cs="Arial"/>
          <w:sz w:val="24"/>
          <w:szCs w:val="24"/>
        </w:rPr>
        <w:t xml:space="preserve"> Displays the current Address Resolution Protocol (ARP) cache table, which maintains mappings of Layer 3 IP addresses to Layer 2 physical MAC addresses. </w:t>
      </w:r>
    </w:p>
    <w:p w14:paraId="7EAA5C40" w14:textId="2263D05C" w:rsidR="00362FBC" w:rsidRPr="00F370A8" w:rsidRDefault="00F370A8">
      <w:pPr>
        <w:numPr>
          <w:ilvl w:val="0"/>
          <w:numId w:val="12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514319AA" wp14:editId="6D3FD547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334000" cy="1647825"/>
            <wp:effectExtent l="0" t="0" r="0" b="9525"/>
            <wp:wrapTopAndBottom/>
            <wp:docPr id="21082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FBC" w:rsidRPr="00362FBC">
        <w:rPr>
          <w:rFonts w:ascii="Arial" w:eastAsia="Times New Roman" w:hAnsi="Arial" w:cs="Arial"/>
          <w:b/>
          <w:bCs/>
          <w:sz w:val="24"/>
          <w:szCs w:val="24"/>
        </w:rPr>
        <w:t>Execution: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62FBC" w:rsidRPr="00F370A8">
        <w:rPr>
          <w:rFonts w:ascii="Arial" w:eastAsia="Times New Roman" w:hAnsi="Arial" w:cs="Arial"/>
        </w:rPr>
        <w:t>C:\&gt; arp -a</w:t>
      </w:r>
    </w:p>
    <w:p w14:paraId="367985EA" w14:textId="77777777" w:rsidR="00F370A8" w:rsidRPr="00F370A8" w:rsidRDefault="00F370A8" w:rsidP="00F370A8">
      <w:p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</w:p>
    <w:p w14:paraId="2785DC9D" w14:textId="77777777" w:rsidR="00362FBC" w:rsidRPr="00362FBC" w:rsidRDefault="00362FBC" w:rsidP="00F370A8">
      <w:pPr>
        <w:pStyle w:val="Heading2"/>
      </w:pPr>
      <w:r w:rsidRPr="00362FBC">
        <w:t>Command 5: netstat</w:t>
      </w:r>
    </w:p>
    <w:p w14:paraId="556D447B" w14:textId="77777777" w:rsidR="00362FBC" w:rsidRPr="00362FBC" w:rsidRDefault="00362FBC">
      <w:pPr>
        <w:numPr>
          <w:ilvl w:val="0"/>
          <w:numId w:val="13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362FBC">
        <w:rPr>
          <w:rFonts w:ascii="Arial" w:eastAsia="Times New Roman" w:hAnsi="Arial" w:cs="Arial"/>
          <w:sz w:val="24"/>
          <w:szCs w:val="24"/>
        </w:rPr>
        <w:t xml:space="preserve"> Displays active TCP connections, listening network ports, Ethernet statistics, and routing table information. </w:t>
      </w:r>
    </w:p>
    <w:p w14:paraId="509BA544" w14:textId="0AAD1110" w:rsidR="00362FBC" w:rsidRPr="00F370A8" w:rsidRDefault="00362FBC">
      <w:pPr>
        <w:numPr>
          <w:ilvl w:val="0"/>
          <w:numId w:val="13"/>
        </w:numPr>
        <w:spacing w:before="0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62FBC">
        <w:rPr>
          <w:rFonts w:ascii="Arial" w:eastAsia="Times New Roman" w:hAnsi="Arial" w:cs="Arial"/>
          <w:b/>
          <w:bCs/>
          <w:sz w:val="24"/>
          <w:szCs w:val="24"/>
        </w:rPr>
        <w:lastRenderedPageBreak/>
        <w:t>Execution:</w:t>
      </w:r>
      <w:r w:rsidR="00F370A8">
        <w:rPr>
          <w:rFonts w:ascii="Arial" w:eastAsia="Times New Roman" w:hAnsi="Arial" w:cs="Arial"/>
          <w:sz w:val="24"/>
          <w:szCs w:val="24"/>
        </w:rPr>
        <w:t xml:space="preserve"> </w:t>
      </w:r>
      <w:r w:rsidRPr="00F370A8">
        <w:rPr>
          <w:rFonts w:ascii="Arial" w:eastAsia="Times New Roman" w:hAnsi="Arial" w:cs="Arial"/>
        </w:rPr>
        <w:t>C:\&gt; netstat</w:t>
      </w:r>
      <w:r w:rsidR="00F370A8" w:rsidRPr="003C36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74386E" wp14:editId="77DA5D0F">
            <wp:extent cx="5638800" cy="1420495"/>
            <wp:effectExtent l="0" t="0" r="0" b="8255"/>
            <wp:docPr id="17922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9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30C3" w14:textId="77777777" w:rsidR="00362FBC" w:rsidRPr="00362FBC" w:rsidRDefault="00362FBC" w:rsidP="00F370A8">
      <w:pPr>
        <w:pStyle w:val="Heading1"/>
      </w:pPr>
      <w:r w:rsidRPr="00362FBC">
        <w:t>4. Command Summary Reference Table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562"/>
        <w:gridCol w:w="1661"/>
        <w:gridCol w:w="2197"/>
        <w:gridCol w:w="3940"/>
      </w:tblGrid>
      <w:tr w:rsidR="00362FBC" w:rsidRPr="00362FBC" w14:paraId="3AF645CD" w14:textId="77777777" w:rsidTr="00F37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A8214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CLI Command</w:t>
            </w:r>
          </w:p>
        </w:tc>
        <w:tc>
          <w:tcPr>
            <w:tcW w:w="0" w:type="auto"/>
            <w:hideMark/>
          </w:tcPr>
          <w:p w14:paraId="4AED1FEB" w14:textId="77777777" w:rsidR="00362FBC" w:rsidRPr="00362FBC" w:rsidRDefault="00362FBC" w:rsidP="00362FBC">
            <w:pPr>
              <w:spacing w:before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Protocol / Layer</w:t>
            </w:r>
          </w:p>
        </w:tc>
        <w:tc>
          <w:tcPr>
            <w:tcW w:w="0" w:type="auto"/>
            <w:hideMark/>
          </w:tcPr>
          <w:p w14:paraId="05EE4E5F" w14:textId="77777777" w:rsidR="00362FBC" w:rsidRPr="00362FBC" w:rsidRDefault="00362FBC" w:rsidP="00362FBC">
            <w:pPr>
              <w:spacing w:before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hideMark/>
          </w:tcPr>
          <w:p w14:paraId="22413761" w14:textId="77777777" w:rsidR="00362FBC" w:rsidRPr="00362FBC" w:rsidRDefault="00362FBC" w:rsidP="00362FBC">
            <w:pPr>
              <w:spacing w:before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Key Diagnostic Value</w:t>
            </w:r>
          </w:p>
        </w:tc>
      </w:tr>
      <w:tr w:rsidR="00362FBC" w:rsidRPr="00362FBC" w14:paraId="44B30FD5" w14:textId="77777777" w:rsidTr="00F3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A0D8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</w:rPr>
              <w:t>ipconfig</w:t>
            </w:r>
          </w:p>
        </w:tc>
        <w:tc>
          <w:tcPr>
            <w:tcW w:w="0" w:type="auto"/>
            <w:hideMark/>
          </w:tcPr>
          <w:p w14:paraId="08872A01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TCP/IP (OS Layer)</w:t>
            </w:r>
          </w:p>
        </w:tc>
        <w:tc>
          <w:tcPr>
            <w:tcW w:w="0" w:type="auto"/>
            <w:hideMark/>
          </w:tcPr>
          <w:p w14:paraId="4463304B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Display local IP parameters</w:t>
            </w:r>
          </w:p>
        </w:tc>
        <w:tc>
          <w:tcPr>
            <w:tcW w:w="0" w:type="auto"/>
            <w:hideMark/>
          </w:tcPr>
          <w:p w14:paraId="2C409579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 xml:space="preserve">Confirm static/DHCP IP assignment, subnet mask, and default gateway. </w:t>
            </w:r>
          </w:p>
        </w:tc>
      </w:tr>
      <w:tr w:rsidR="00362FBC" w:rsidRPr="00362FBC" w14:paraId="71E316EB" w14:textId="77777777" w:rsidTr="00F3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4628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</w:rPr>
              <w:t>ping</w:t>
            </w:r>
          </w:p>
        </w:tc>
        <w:tc>
          <w:tcPr>
            <w:tcW w:w="0" w:type="auto"/>
            <w:hideMark/>
          </w:tcPr>
          <w:p w14:paraId="755735F5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ICMP (Layer 3)</w:t>
            </w:r>
          </w:p>
        </w:tc>
        <w:tc>
          <w:tcPr>
            <w:tcW w:w="0" w:type="auto"/>
            <w:hideMark/>
          </w:tcPr>
          <w:p w14:paraId="2DBDF882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Test end-to-end connectivity</w:t>
            </w:r>
          </w:p>
        </w:tc>
        <w:tc>
          <w:tcPr>
            <w:tcW w:w="0" w:type="auto"/>
            <w:hideMark/>
          </w:tcPr>
          <w:p w14:paraId="6BF35A7B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 xml:space="preserve">Measure latency, round-trip time, and packet loss percentage. </w:t>
            </w:r>
          </w:p>
        </w:tc>
      </w:tr>
      <w:tr w:rsidR="00362FBC" w:rsidRPr="00362FBC" w14:paraId="097F578B" w14:textId="77777777" w:rsidTr="00F3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3277D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</w:rPr>
              <w:t>tracert</w:t>
            </w:r>
          </w:p>
        </w:tc>
        <w:tc>
          <w:tcPr>
            <w:tcW w:w="0" w:type="auto"/>
            <w:hideMark/>
          </w:tcPr>
          <w:p w14:paraId="1E3EB277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ICMP / IP (Layer 3)</w:t>
            </w:r>
          </w:p>
        </w:tc>
        <w:tc>
          <w:tcPr>
            <w:tcW w:w="0" w:type="auto"/>
            <w:hideMark/>
          </w:tcPr>
          <w:p w14:paraId="665140B7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Trace route path across hops</w:t>
            </w:r>
          </w:p>
        </w:tc>
        <w:tc>
          <w:tcPr>
            <w:tcW w:w="0" w:type="auto"/>
            <w:hideMark/>
          </w:tcPr>
          <w:p w14:paraId="562CA33E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 xml:space="preserve">Locate intermediate routing bottlenecks or path failures. </w:t>
            </w:r>
          </w:p>
        </w:tc>
      </w:tr>
      <w:tr w:rsidR="00362FBC" w:rsidRPr="00362FBC" w14:paraId="55BF55A7" w14:textId="77777777" w:rsidTr="00F3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E370D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</w:rPr>
              <w:t>arp -a</w:t>
            </w:r>
          </w:p>
        </w:tc>
        <w:tc>
          <w:tcPr>
            <w:tcW w:w="0" w:type="auto"/>
            <w:hideMark/>
          </w:tcPr>
          <w:p w14:paraId="54A2D978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ARP (Layer 2.5)</w:t>
            </w:r>
          </w:p>
        </w:tc>
        <w:tc>
          <w:tcPr>
            <w:tcW w:w="0" w:type="auto"/>
            <w:hideMark/>
          </w:tcPr>
          <w:p w14:paraId="067DB23B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Inspect IP-to-MAC cache</w:t>
            </w:r>
          </w:p>
        </w:tc>
        <w:tc>
          <w:tcPr>
            <w:tcW w:w="0" w:type="auto"/>
            <w:hideMark/>
          </w:tcPr>
          <w:p w14:paraId="1F2B288C" w14:textId="77777777" w:rsidR="00362FBC" w:rsidRPr="00362FBC" w:rsidRDefault="00362FBC" w:rsidP="00362FBC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 xml:space="preserve">Verify dynamic address resolution and detect ARP spoofing. </w:t>
            </w:r>
          </w:p>
        </w:tc>
      </w:tr>
      <w:tr w:rsidR="00362FBC" w:rsidRPr="00362FBC" w14:paraId="26B5A984" w14:textId="77777777" w:rsidTr="00F3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5DCDC" w14:textId="77777777" w:rsidR="00362FBC" w:rsidRPr="00362FBC" w:rsidRDefault="00362FBC" w:rsidP="00362FBC">
            <w:pPr>
              <w:spacing w:before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</w:rPr>
              <w:t>netstat</w:t>
            </w:r>
          </w:p>
        </w:tc>
        <w:tc>
          <w:tcPr>
            <w:tcW w:w="0" w:type="auto"/>
            <w:hideMark/>
          </w:tcPr>
          <w:p w14:paraId="1B369AB2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TCP / UDP (Layer 4)</w:t>
            </w:r>
          </w:p>
        </w:tc>
        <w:tc>
          <w:tcPr>
            <w:tcW w:w="0" w:type="auto"/>
            <w:hideMark/>
          </w:tcPr>
          <w:p w14:paraId="18D9700A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>Display active connections</w:t>
            </w:r>
          </w:p>
        </w:tc>
        <w:tc>
          <w:tcPr>
            <w:tcW w:w="0" w:type="auto"/>
            <w:hideMark/>
          </w:tcPr>
          <w:p w14:paraId="68ABED26" w14:textId="77777777" w:rsidR="00362FBC" w:rsidRPr="00362FBC" w:rsidRDefault="00362FBC" w:rsidP="00362FBC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362FBC">
              <w:rPr>
                <w:rFonts w:ascii="Arial" w:eastAsia="Times New Roman" w:hAnsi="Arial" w:cs="Arial"/>
                <w:sz w:val="24"/>
                <w:szCs w:val="24"/>
              </w:rPr>
              <w:t xml:space="preserve">Monitor listening ports, active sockets, and transport session health. </w:t>
            </w:r>
          </w:p>
        </w:tc>
      </w:tr>
    </w:tbl>
    <w:p w14:paraId="2234F736" w14:textId="77777777" w:rsidR="00362FBC" w:rsidRPr="00362FBC" w:rsidRDefault="00362FBC" w:rsidP="00F370A8">
      <w:pPr>
        <w:pStyle w:val="Heading1"/>
      </w:pPr>
      <w:r w:rsidRPr="00362FBC">
        <w:t>5. Conclusion</w:t>
      </w:r>
    </w:p>
    <w:p w14:paraId="7540257A" w14:textId="779936AF" w:rsidR="00F040AC" w:rsidRPr="005C1B31" w:rsidRDefault="00F370A8" w:rsidP="00F370A8">
      <w:pPr>
        <w:spacing w:before="0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0A8">
        <w:rPr>
          <w:rFonts w:ascii="Arial" w:eastAsia="Times New Roman" w:hAnsi="Arial" w:cs="Arial"/>
          <w:sz w:val="24"/>
          <w:szCs w:val="24"/>
        </w:rPr>
        <w:t>This lab verified TCP/IP layer operations using CLI diagnostic utilities on a switched LAN: ipconfig confirmed static IP settings, ping verified zero packet loss, tracert showed single-hop local switching, arp -a resolved dynamic MAC addresses, and netstat monitored active sockets.</w:t>
      </w:r>
    </w:p>
    <w:sectPr w:rsidR="00F040AC" w:rsidRPr="005C1B31" w:rsidSect="00C136FF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728C" w14:textId="77777777" w:rsidR="00807AB9" w:rsidRDefault="00807AB9" w:rsidP="00CD6CFF">
      <w:pPr>
        <w:spacing w:after="0" w:line="240" w:lineRule="auto"/>
      </w:pPr>
      <w:r>
        <w:separator/>
      </w:r>
    </w:p>
  </w:endnote>
  <w:endnote w:type="continuationSeparator" w:id="0">
    <w:p w14:paraId="1D696914" w14:textId="77777777" w:rsidR="00807AB9" w:rsidRDefault="00807AB9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80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86D85A" w14:textId="409AD790" w:rsidR="00FE2978" w:rsidRDefault="00FE2978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E609" w14:textId="77777777" w:rsidR="00FE2978" w:rsidRDefault="00FE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C82ED" w14:textId="77777777" w:rsidR="00807AB9" w:rsidRDefault="00807AB9" w:rsidP="00CD6CFF">
      <w:pPr>
        <w:spacing w:after="0" w:line="240" w:lineRule="auto"/>
      </w:pPr>
      <w:r>
        <w:separator/>
      </w:r>
    </w:p>
  </w:footnote>
  <w:footnote w:type="continuationSeparator" w:id="0">
    <w:p w14:paraId="568D7B82" w14:textId="77777777" w:rsidR="00807AB9" w:rsidRDefault="00807AB9" w:rsidP="00CD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A058B3"/>
    <w:multiLevelType w:val="multilevel"/>
    <w:tmpl w:val="2C9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3360F"/>
    <w:multiLevelType w:val="multilevel"/>
    <w:tmpl w:val="2EF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E63E1"/>
    <w:multiLevelType w:val="multilevel"/>
    <w:tmpl w:val="EC0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6067B"/>
    <w:multiLevelType w:val="multilevel"/>
    <w:tmpl w:val="7E1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91489"/>
    <w:multiLevelType w:val="multilevel"/>
    <w:tmpl w:val="26A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83366"/>
    <w:multiLevelType w:val="multilevel"/>
    <w:tmpl w:val="286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54FB5"/>
    <w:multiLevelType w:val="multilevel"/>
    <w:tmpl w:val="479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5"/>
  </w:num>
  <w:num w:numId="2" w16cid:durableId="342780970">
    <w:abstractNumId w:val="3"/>
  </w:num>
  <w:num w:numId="3" w16cid:durableId="2056612857">
    <w:abstractNumId w:val="2"/>
  </w:num>
  <w:num w:numId="4" w16cid:durableId="1759446506">
    <w:abstractNumId w:val="4"/>
  </w:num>
  <w:num w:numId="5" w16cid:durableId="473838168">
    <w:abstractNumId w:val="1"/>
  </w:num>
  <w:num w:numId="6" w16cid:durableId="859859282">
    <w:abstractNumId w:val="0"/>
  </w:num>
  <w:num w:numId="7" w16cid:durableId="859197551">
    <w:abstractNumId w:val="12"/>
  </w:num>
  <w:num w:numId="8" w16cid:durableId="866792694">
    <w:abstractNumId w:val="11"/>
  </w:num>
  <w:num w:numId="9" w16cid:durableId="2105300528">
    <w:abstractNumId w:val="10"/>
  </w:num>
  <w:num w:numId="10" w16cid:durableId="575364945">
    <w:abstractNumId w:val="6"/>
  </w:num>
  <w:num w:numId="11" w16cid:durableId="385757925">
    <w:abstractNumId w:val="9"/>
  </w:num>
  <w:num w:numId="12" w16cid:durableId="1676422898">
    <w:abstractNumId w:val="7"/>
  </w:num>
  <w:num w:numId="13" w16cid:durableId="59567572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35"/>
    <w:rsid w:val="0006063C"/>
    <w:rsid w:val="0009551B"/>
    <w:rsid w:val="000E19E1"/>
    <w:rsid w:val="0012507E"/>
    <w:rsid w:val="0015074B"/>
    <w:rsid w:val="001B7C41"/>
    <w:rsid w:val="001C5BD8"/>
    <w:rsid w:val="00273B6C"/>
    <w:rsid w:val="00294580"/>
    <w:rsid w:val="0029639D"/>
    <w:rsid w:val="002B1B0D"/>
    <w:rsid w:val="002E6B9E"/>
    <w:rsid w:val="003055DF"/>
    <w:rsid w:val="00326F90"/>
    <w:rsid w:val="00362FBC"/>
    <w:rsid w:val="00386DCE"/>
    <w:rsid w:val="003A731A"/>
    <w:rsid w:val="003C368A"/>
    <w:rsid w:val="00417AC6"/>
    <w:rsid w:val="00427D60"/>
    <w:rsid w:val="00457DCB"/>
    <w:rsid w:val="004A6AC2"/>
    <w:rsid w:val="005345C7"/>
    <w:rsid w:val="005468C4"/>
    <w:rsid w:val="00571697"/>
    <w:rsid w:val="005C1B31"/>
    <w:rsid w:val="005E2E38"/>
    <w:rsid w:val="005E5E00"/>
    <w:rsid w:val="00626370"/>
    <w:rsid w:val="006E7B73"/>
    <w:rsid w:val="0073402A"/>
    <w:rsid w:val="00737BF0"/>
    <w:rsid w:val="00745450"/>
    <w:rsid w:val="007C0EBC"/>
    <w:rsid w:val="007E106C"/>
    <w:rsid w:val="00807AB9"/>
    <w:rsid w:val="00835ACF"/>
    <w:rsid w:val="00856BD6"/>
    <w:rsid w:val="0092229B"/>
    <w:rsid w:val="0094666D"/>
    <w:rsid w:val="009700A2"/>
    <w:rsid w:val="009C126D"/>
    <w:rsid w:val="00A555AA"/>
    <w:rsid w:val="00AA1D8D"/>
    <w:rsid w:val="00AD65EC"/>
    <w:rsid w:val="00B03D42"/>
    <w:rsid w:val="00B22F94"/>
    <w:rsid w:val="00B47730"/>
    <w:rsid w:val="00B64818"/>
    <w:rsid w:val="00B910E5"/>
    <w:rsid w:val="00BC0E88"/>
    <w:rsid w:val="00BC2409"/>
    <w:rsid w:val="00BF47B6"/>
    <w:rsid w:val="00BF7949"/>
    <w:rsid w:val="00C136FF"/>
    <w:rsid w:val="00C204C6"/>
    <w:rsid w:val="00C73C69"/>
    <w:rsid w:val="00C80D58"/>
    <w:rsid w:val="00CB0664"/>
    <w:rsid w:val="00CD6CFF"/>
    <w:rsid w:val="00CE02E7"/>
    <w:rsid w:val="00D377F3"/>
    <w:rsid w:val="00D64406"/>
    <w:rsid w:val="00D840FD"/>
    <w:rsid w:val="00DA57F4"/>
    <w:rsid w:val="00DB731C"/>
    <w:rsid w:val="00E46BDA"/>
    <w:rsid w:val="00E47934"/>
    <w:rsid w:val="00E82572"/>
    <w:rsid w:val="00EA11D1"/>
    <w:rsid w:val="00EB4D4B"/>
    <w:rsid w:val="00ED017F"/>
    <w:rsid w:val="00EE0A24"/>
    <w:rsid w:val="00F040AC"/>
    <w:rsid w:val="00F370A8"/>
    <w:rsid w:val="00FC693F"/>
    <w:rsid w:val="00FE2978"/>
    <w:rsid w:val="00FE519D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EF10"/>
  <w14:defaultImageDpi w14:val="300"/>
  <w15:docId w15:val="{61165A6F-517B-4FAA-8BFC-FA7597DF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4B"/>
  </w:style>
  <w:style w:type="paragraph" w:styleId="Heading1">
    <w:name w:val="heading 1"/>
    <w:basedOn w:val="Normal"/>
    <w:next w:val="Normal"/>
    <w:link w:val="Heading1Char"/>
    <w:uiPriority w:val="9"/>
    <w:qFormat/>
    <w:rsid w:val="00362FBC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before="340" w:after="24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FBC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before="340" w:after="24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D4B"/>
    <w:pPr>
      <w:pBdr>
        <w:top w:val="single" w:sz="6" w:space="2" w:color="3494BA" w:themeColor="accent1"/>
      </w:pBdr>
      <w:spacing w:before="300" w:after="0"/>
      <w:outlineLvl w:val="2"/>
    </w:pPr>
    <w:rPr>
      <w:b/>
      <w:caps/>
      <w:color w:val="1A495C" w:themeColor="accent1" w:themeShade="7F"/>
      <w:spacing w:val="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4B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4B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4B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4B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4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4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EB4D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2FBC"/>
    <w:rPr>
      <w:b/>
      <w:caps/>
      <w:color w:val="FFFFFF" w:themeColor="background1"/>
      <w:spacing w:val="15"/>
      <w:sz w:val="28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2FBC"/>
    <w:rPr>
      <w:b/>
      <w:caps/>
      <w:spacing w:val="15"/>
      <w:sz w:val="24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B4D4B"/>
    <w:rPr>
      <w:b/>
      <w:caps/>
      <w:color w:val="1A495C" w:themeColor="accent1" w:themeShade="7F"/>
      <w:spacing w:val="15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4D4B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4D4B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4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B4D4B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B4D4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4D4B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4B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4B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4B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4B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4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4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B4D4B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EB4D4B"/>
    <w:rPr>
      <w:b/>
      <w:bCs/>
    </w:rPr>
  </w:style>
  <w:style w:type="character" w:styleId="Emphasis">
    <w:name w:val="Emphasis"/>
    <w:uiPriority w:val="20"/>
    <w:qFormat/>
    <w:rsid w:val="00EB4D4B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4B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4B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EB4D4B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EB4D4B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EB4D4B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EB4D4B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EB4D4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B4D4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F6715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GridTable2-Accent4">
    <w:name w:val="Grid Table 2 Accent 4"/>
    <w:basedOn w:val="TableNormal"/>
    <w:uiPriority w:val="47"/>
    <w:rsid w:val="00F040A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2" w:space="0" w:color="AFB9BB" w:themeColor="accent4" w:themeTint="99"/>
        <w:bottom w:val="single" w:sz="2" w:space="0" w:color="AFB9BB" w:themeColor="accent4" w:themeTint="99"/>
        <w:insideH w:val="single" w:sz="2" w:space="0" w:color="AFB9BB" w:themeColor="accent4" w:themeTint="99"/>
        <w:insideV w:val="single" w:sz="2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B9B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GridTable3-Accent5">
    <w:name w:val="Grid Table 3 Accent 5"/>
    <w:basedOn w:val="TableNormal"/>
    <w:uiPriority w:val="48"/>
    <w:rsid w:val="00D377F3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EB4D4B"/>
    <w:pPr>
      <w:spacing w:after="0" w:line="240" w:lineRule="auto"/>
    </w:pPr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F370A8"/>
    <w:pPr>
      <w:spacing w:after="0" w:line="240" w:lineRule="auto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Shahzad Ahmed Awan</cp:lastModifiedBy>
  <cp:revision>13</cp:revision>
  <cp:lastPrinted>2026-09-20T18:58:00Z</cp:lastPrinted>
  <dcterms:created xsi:type="dcterms:W3CDTF">2026-03-05T19:54:00Z</dcterms:created>
  <dcterms:modified xsi:type="dcterms:W3CDTF">2026-09-20T20:18:00Z</dcterms:modified>
  <cp:category/>
</cp:coreProperties>
</file>