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26E" w:rsidRDefault="00206FB1">
      <w:r>
        <w:t xml:space="preserve">Below is your </w:t>
      </w:r>
      <w:proofErr w:type="spellStart"/>
      <w:r>
        <w:rPr>
          <w:b/>
          <w:bCs/>
        </w:rPr>
        <w:t>MidJourney</w:t>
      </w:r>
      <w:proofErr w:type="spellEnd"/>
      <w:r>
        <w:rPr>
          <w:b/>
          <w:bCs/>
        </w:rPr>
        <w:t xml:space="preserve"> Prompt Cheat Sheet (Beginner → Expert)</w:t>
      </w:r>
      <w:r>
        <w:t xml:space="preserve"> — structured, practical, and informed by verified prompt‑writing guidance from </w:t>
      </w:r>
      <w:proofErr w:type="spellStart"/>
      <w:r>
        <w:t>MidJourney</w:t>
      </w:r>
      <w:proofErr w:type="spellEnd"/>
      <w:r>
        <w:t>‑related sources.</w:t>
      </w:r>
    </w:p>
    <w:p w:rsidR="0030726E" w:rsidRDefault="00206FB1">
      <w:r>
        <w:t xml:space="preserve">Where applicable, insights are tied to real‑world prompt behavior from </w:t>
      </w:r>
      <w:proofErr w:type="spellStart"/>
      <w:r>
        <w:t>MidJourney’s</w:t>
      </w:r>
      <w:proofErr w:type="spellEnd"/>
      <w:r>
        <w:t xml:space="preserve"> documentation and tutorial analysis.</w:t>
      </w:r>
      <w:r>
        <w:br/>
        <w:t xml:space="preserve">(Verified prompt‑writing tips come from </w:t>
      </w:r>
      <w:proofErr w:type="spellStart"/>
      <w:r>
        <w:t>MidJourney’s</w:t>
      </w:r>
      <w:proofErr w:type="spellEnd"/>
      <w:r>
        <w:t xml:space="preserve"> prompt‑writing guide sections sourced in </w:t>
      </w:r>
      <w:proofErr w:type="spellStart"/>
      <w:r>
        <w:rPr>
          <w:b/>
          <w:bCs/>
        </w:rPr>
        <w:t>Clipcat’s</w:t>
      </w:r>
      <w:proofErr w:type="spellEnd"/>
      <w:r>
        <w:rPr>
          <w:b/>
          <w:bCs/>
        </w:rPr>
        <w:t xml:space="preserve"> tutorial</w:t>
      </w:r>
      <w:r>
        <w:t xml:space="preserve">.) </w:t>
      </w:r>
      <w:r>
        <w:rPr>
          <w:rStyle w:val="FootnoteReference"/>
        </w:rPr>
        <w:footnoteReference w:id="1"/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1"/>
      </w:pPr>
      <w:r>
        <w:t>🎨</w:t>
      </w:r>
      <w:r>
        <w:t xml:space="preserve"> </w:t>
      </w:r>
      <w:proofErr w:type="spellStart"/>
      <w:r>
        <w:rPr>
          <w:b/>
          <w:bCs/>
        </w:rPr>
        <w:t>MidJourney</w:t>
      </w:r>
      <w:proofErr w:type="spellEnd"/>
      <w:r>
        <w:rPr>
          <w:b/>
          <w:bCs/>
        </w:rPr>
        <w:t xml:space="preserve"> Pro</w:t>
      </w:r>
      <w:r>
        <w:rPr>
          <w:b/>
          <w:bCs/>
        </w:rPr>
        <w:t>mpt Cheat Sheet (Beginner → Expert)</w:t>
      </w:r>
    </w:p>
    <w:p w:rsidR="0030726E" w:rsidRDefault="00206FB1">
      <w:pPr>
        <w:pStyle w:val="Heading3"/>
      </w:pPr>
      <w:r>
        <w:rPr>
          <w:b/>
          <w:bCs/>
        </w:rPr>
        <w:t>For Images &amp; Image‑to‑Video Workflows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1"/>
      </w:pPr>
      <w:r>
        <w:t>⭐</w:t>
      </w:r>
      <w:r>
        <w:t xml:space="preserve"> </w:t>
      </w:r>
      <w:r>
        <w:rPr>
          <w:b/>
          <w:bCs/>
        </w:rPr>
        <w:t>BEGINNER LEVEL</w:t>
      </w:r>
    </w:p>
    <w:p w:rsidR="0030726E" w:rsidRDefault="00206FB1">
      <w:pPr>
        <w:pStyle w:val="Heading2"/>
      </w:pPr>
      <w:r>
        <w:rPr>
          <w:b/>
          <w:bCs/>
        </w:rPr>
        <w:t>1. Keep It Short &amp; Simple (KISS Rule)</w:t>
      </w:r>
    </w:p>
    <w:p w:rsidR="0030726E" w:rsidRDefault="00206FB1">
      <w:proofErr w:type="spellStart"/>
      <w:r>
        <w:t>MidJourney</w:t>
      </w:r>
      <w:proofErr w:type="spellEnd"/>
      <w:r>
        <w:t xml:space="preserve"> responds well to simple, clear prompts. Long paragraphs confuse the model.</w:t>
      </w:r>
      <w:r>
        <w:br/>
      </w:r>
      <w:r>
        <w:rPr>
          <w:b/>
          <w:bCs/>
        </w:rPr>
        <w:t>Verified:</w:t>
      </w:r>
      <w:r>
        <w:t xml:space="preserve"> </w:t>
      </w:r>
      <w:proofErr w:type="spellStart"/>
      <w:r>
        <w:t>MidJourney’s</w:t>
      </w:r>
      <w:proofErr w:type="spellEnd"/>
      <w:r>
        <w:t xml:space="preserve"> official user tut</w:t>
      </w:r>
      <w:r>
        <w:t xml:space="preserve">orial recommends </w:t>
      </w:r>
      <w:r>
        <w:rPr>
          <w:i/>
          <w:iCs/>
        </w:rPr>
        <w:t>short and simple prompts</w:t>
      </w:r>
      <w:r>
        <w:t xml:space="preserve"> for best clarity. </w:t>
      </w:r>
      <w:r>
        <w:rPr>
          <w:rStyle w:val="FootnoteReference"/>
        </w:rPr>
        <w:footnoteReference w:id="2"/>
      </w:r>
    </w:p>
    <w:p w:rsidR="0030726E" w:rsidRDefault="00206FB1">
      <w:r>
        <w:rPr>
          <w:b/>
          <w:bCs/>
        </w:rPr>
        <w:t>Examples:</w:t>
      </w:r>
    </w:p>
    <w:p w:rsidR="0030726E" w:rsidRDefault="00206FB1">
      <w:pPr>
        <w:pStyle w:val="ListParagraph"/>
        <w:numPr>
          <w:ilvl w:val="0"/>
          <w:numId w:val="2"/>
        </w:numPr>
      </w:pPr>
      <w:r>
        <w:t>“soft morning sunlight over a bamboo forest”</w:t>
      </w:r>
    </w:p>
    <w:p w:rsidR="0030726E" w:rsidRDefault="00206FB1">
      <w:pPr>
        <w:pStyle w:val="ListParagraph"/>
        <w:numPr>
          <w:ilvl w:val="0"/>
          <w:numId w:val="2"/>
        </w:numPr>
      </w:pPr>
      <w:r>
        <w:t>“cyberpunk street at night, neon signs, rain”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2"/>
      </w:pPr>
      <w:r>
        <w:rPr>
          <w:b/>
          <w:bCs/>
        </w:rPr>
        <w:t>2. Use Clear, Descriptive Adjectives</w:t>
      </w:r>
    </w:p>
    <w:p w:rsidR="0030726E" w:rsidRDefault="00206FB1">
      <w:r>
        <w:t>Specific adjectives guide the visual output precisely.</w:t>
      </w:r>
      <w:r>
        <w:br/>
      </w:r>
      <w:r>
        <w:rPr>
          <w:b/>
          <w:bCs/>
        </w:rPr>
        <w:t>Verified:</w:t>
      </w:r>
      <w:r>
        <w:t xml:space="preserve"> Tutorial emphasizes using </w:t>
      </w:r>
      <w:r>
        <w:rPr>
          <w:b/>
          <w:bCs/>
        </w:rPr>
        <w:t>specific adjectives</w:t>
      </w:r>
      <w:r>
        <w:t xml:space="preserve"> to improve clarity. </w:t>
      </w:r>
      <w:r>
        <w:rPr>
          <w:rStyle w:val="FootnoteReference"/>
        </w:rPr>
        <w:footnoteReference w:id="3"/>
      </w:r>
    </w:p>
    <w:p w:rsidR="0030726E" w:rsidRDefault="00206FB1">
      <w:r>
        <w:rPr>
          <w:b/>
          <w:bCs/>
        </w:rPr>
        <w:t>Examples:</w:t>
      </w:r>
    </w:p>
    <w:p w:rsidR="0030726E" w:rsidRDefault="00206FB1">
      <w:pPr>
        <w:pStyle w:val="ListParagraph"/>
        <w:numPr>
          <w:ilvl w:val="0"/>
          <w:numId w:val="3"/>
        </w:numPr>
      </w:pPr>
      <w:r>
        <w:t>“dramatic rim lighting”</w:t>
      </w:r>
    </w:p>
    <w:p w:rsidR="0030726E" w:rsidRDefault="00206FB1">
      <w:pPr>
        <w:pStyle w:val="ListParagraph"/>
        <w:numPr>
          <w:ilvl w:val="0"/>
          <w:numId w:val="3"/>
        </w:numPr>
      </w:pPr>
      <w:r>
        <w:t>“hyper‑detailed texture”</w:t>
      </w:r>
    </w:p>
    <w:p w:rsidR="0030726E" w:rsidRDefault="00206FB1">
      <w:pPr>
        <w:pStyle w:val="ListParagraph"/>
        <w:numPr>
          <w:ilvl w:val="0"/>
          <w:numId w:val="3"/>
        </w:numPr>
      </w:pPr>
      <w:r>
        <w:lastRenderedPageBreak/>
        <w:t>“moody atmospheric haze”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2"/>
      </w:pPr>
      <w:r>
        <w:rPr>
          <w:b/>
          <w:bCs/>
        </w:rPr>
        <w:t>3. Be Literal About Quantity</w:t>
      </w:r>
    </w:p>
    <w:p w:rsidR="0030726E" w:rsidRDefault="00206FB1">
      <w:proofErr w:type="spellStart"/>
      <w:r>
        <w:t>MidJourney</w:t>
      </w:r>
      <w:proofErr w:type="spellEnd"/>
      <w:r>
        <w:t xml:space="preserve"> sometimes misinterprets numbers—always specify counts</w:t>
      </w:r>
      <w:r>
        <w:t xml:space="preserve"> clearly.</w:t>
      </w:r>
      <w:r>
        <w:br/>
      </w:r>
      <w:r>
        <w:rPr>
          <w:b/>
          <w:bCs/>
        </w:rPr>
        <w:t>Verified:</w:t>
      </w:r>
      <w:r>
        <w:t xml:space="preserve"> </w:t>
      </w:r>
      <w:proofErr w:type="spellStart"/>
      <w:r>
        <w:t>MidJourney’s</w:t>
      </w:r>
      <w:proofErr w:type="spellEnd"/>
      <w:r>
        <w:t xml:space="preserve"> prompt tutorial encourages </w:t>
      </w:r>
      <w:r>
        <w:rPr>
          <w:i/>
          <w:iCs/>
        </w:rPr>
        <w:t>being clear with numbers</w:t>
      </w:r>
      <w:r>
        <w:t xml:space="preserve">. </w:t>
      </w:r>
      <w:r>
        <w:rPr>
          <w:rStyle w:val="FootnoteReference"/>
        </w:rPr>
        <w:footnoteReference w:id="4"/>
      </w:r>
    </w:p>
    <w:p w:rsidR="0030726E" w:rsidRDefault="00206FB1">
      <w:r>
        <w:rPr>
          <w:b/>
          <w:bCs/>
        </w:rPr>
        <w:t>Examples:</w:t>
      </w:r>
    </w:p>
    <w:p w:rsidR="0030726E" w:rsidRDefault="00206FB1">
      <w:pPr>
        <w:pStyle w:val="ListParagraph"/>
        <w:numPr>
          <w:ilvl w:val="0"/>
          <w:numId w:val="4"/>
        </w:numPr>
      </w:pPr>
      <w:r>
        <w:t>“1 astronaut standing on 1 cliff”</w:t>
      </w:r>
    </w:p>
    <w:p w:rsidR="0030726E" w:rsidRDefault="00206FB1">
      <w:pPr>
        <w:pStyle w:val="ListParagraph"/>
        <w:numPr>
          <w:ilvl w:val="0"/>
          <w:numId w:val="4"/>
        </w:numPr>
      </w:pPr>
      <w:r>
        <w:t>“3 red lanterns hanging above a narrow alley”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2"/>
      </w:pPr>
      <w:r>
        <w:rPr>
          <w:b/>
          <w:bCs/>
        </w:rPr>
        <w:t xml:space="preserve">4. Remove Unwanted Elements with </w:t>
      </w:r>
      <w:r>
        <w:t>--no</w:t>
      </w:r>
    </w:p>
    <w:p w:rsidR="0030726E" w:rsidRDefault="00206FB1">
      <w:r>
        <w:t>Great for cleaning clutter in your output.</w:t>
      </w:r>
      <w:r>
        <w:br/>
      </w:r>
      <w:r>
        <w:rPr>
          <w:b/>
          <w:bCs/>
        </w:rPr>
        <w:t>Verified:</w:t>
      </w:r>
      <w:r>
        <w:t xml:space="preserve"> Using the </w:t>
      </w:r>
      <w:r>
        <w:rPr>
          <w:b/>
          <w:bCs/>
        </w:rPr>
        <w:t>‑</w:t>
      </w:r>
      <w:r>
        <w:rPr>
          <w:b/>
          <w:bCs/>
        </w:rPr>
        <w:t>no parameter</w:t>
      </w:r>
      <w:r>
        <w:t xml:space="preserve"> is recommended in prompt writing. </w:t>
      </w:r>
      <w:r>
        <w:rPr>
          <w:rStyle w:val="FootnoteReference"/>
        </w:rPr>
        <w:footnoteReference w:id="5"/>
      </w:r>
    </w:p>
    <w:p w:rsidR="0030726E" w:rsidRDefault="00206FB1">
      <w:r>
        <w:rPr>
          <w:b/>
          <w:bCs/>
        </w:rPr>
        <w:t>Examples:</w:t>
      </w:r>
    </w:p>
    <w:p w:rsidR="0030726E" w:rsidRDefault="00206FB1">
      <w:pPr>
        <w:pStyle w:val="ListParagraph"/>
        <w:numPr>
          <w:ilvl w:val="0"/>
          <w:numId w:val="5"/>
        </w:numPr>
      </w:pPr>
      <w:r>
        <w:t>“portrait of a woman, natural skin texture —no makeup”</w:t>
      </w:r>
    </w:p>
    <w:p w:rsidR="0030726E" w:rsidRDefault="00206FB1">
      <w:pPr>
        <w:pStyle w:val="ListParagraph"/>
        <w:numPr>
          <w:ilvl w:val="0"/>
          <w:numId w:val="5"/>
        </w:numPr>
      </w:pPr>
      <w:r>
        <w:t>“mountain landscape —no buildings, —no roads”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1"/>
      </w:pPr>
      <w:r>
        <w:t>🔥</w:t>
      </w:r>
      <w:r>
        <w:t xml:space="preserve"> </w:t>
      </w:r>
      <w:r>
        <w:rPr>
          <w:b/>
          <w:bCs/>
        </w:rPr>
        <w:t>INTERMEDIATE LEVEL</w:t>
      </w:r>
    </w:p>
    <w:p w:rsidR="0030726E" w:rsidRDefault="00206FB1">
      <w:pPr>
        <w:pStyle w:val="Heading2"/>
      </w:pPr>
      <w:r>
        <w:rPr>
          <w:b/>
          <w:bCs/>
        </w:rPr>
        <w:t>5. Add Ca</w:t>
      </w:r>
      <w:r>
        <w:rPr>
          <w:b/>
          <w:bCs/>
        </w:rPr>
        <w:t>mera Language for Cinematic Quality</w:t>
      </w:r>
    </w:p>
    <w:p w:rsidR="0030726E" w:rsidRDefault="00206FB1">
      <w:r>
        <w:t>Modern MJ versions (especially V7) understand filmmaking terms exceptionally well.</w:t>
      </w:r>
      <w:r>
        <w:br/>
      </w:r>
      <w:r>
        <w:rPr>
          <w:b/>
          <w:bCs/>
        </w:rPr>
        <w:t>Supported:</w:t>
      </w:r>
      <w:r>
        <w:t xml:space="preserve"> V7’s advanced prompt interpretation aligns strongly with cinematic syntax. </w:t>
      </w:r>
      <w:r>
        <w:rPr>
          <w:rStyle w:val="FootnoteReference"/>
        </w:rPr>
        <w:footnoteReference w:id="6"/>
      </w:r>
    </w:p>
    <w:p w:rsidR="0030726E" w:rsidRDefault="00206FB1">
      <w:r>
        <w:rPr>
          <w:b/>
          <w:bCs/>
        </w:rPr>
        <w:t>Examples:</w:t>
      </w:r>
    </w:p>
    <w:p w:rsidR="0030726E" w:rsidRDefault="00206FB1">
      <w:pPr>
        <w:pStyle w:val="ListParagraph"/>
        <w:numPr>
          <w:ilvl w:val="0"/>
          <w:numId w:val="6"/>
        </w:numPr>
      </w:pPr>
      <w:r>
        <w:t>“35mm film, shallow depth of field, ana</w:t>
      </w:r>
      <w:r>
        <w:t>morphic lens flare”</w:t>
      </w:r>
    </w:p>
    <w:p w:rsidR="0030726E" w:rsidRDefault="00206FB1">
      <w:pPr>
        <w:pStyle w:val="ListParagraph"/>
        <w:numPr>
          <w:ilvl w:val="0"/>
          <w:numId w:val="6"/>
        </w:numPr>
      </w:pPr>
      <w:r>
        <w:t>“overhead drone shot of snowy mountains”</w:t>
      </w:r>
    </w:p>
    <w:p w:rsidR="0030726E" w:rsidRDefault="00206FB1">
      <w:pPr>
        <w:pStyle w:val="ListParagraph"/>
        <w:numPr>
          <w:ilvl w:val="0"/>
          <w:numId w:val="6"/>
        </w:numPr>
      </w:pPr>
      <w:r>
        <w:t>“macro lens close‑up of moss and dew”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2"/>
      </w:pPr>
      <w:r>
        <w:rPr>
          <w:b/>
          <w:bCs/>
        </w:rPr>
        <w:lastRenderedPageBreak/>
        <w:t xml:space="preserve">6. Control Style </w:t>
      </w:r>
      <w:proofErr w:type="gramStart"/>
      <w:r>
        <w:rPr>
          <w:b/>
          <w:bCs/>
        </w:rPr>
        <w:t>With</w:t>
      </w:r>
      <w:proofErr w:type="gramEnd"/>
      <w:r>
        <w:rPr>
          <w:b/>
          <w:bCs/>
        </w:rPr>
        <w:t xml:space="preserve"> Keywords or Parameters</w:t>
      </w:r>
    </w:p>
    <w:p w:rsidR="0030726E" w:rsidRDefault="00206FB1">
      <w:proofErr w:type="spellStart"/>
      <w:r>
        <w:t>MidJourney</w:t>
      </w:r>
      <w:proofErr w:type="spellEnd"/>
      <w:r>
        <w:t xml:space="preserve"> has evolving controls like </w:t>
      </w:r>
      <w:r>
        <w:rPr>
          <w:b/>
          <w:bCs/>
        </w:rPr>
        <w:t>Stylize</w:t>
      </w:r>
      <w:r>
        <w:t xml:space="preserve">, </w:t>
      </w:r>
      <w:r>
        <w:rPr>
          <w:b/>
          <w:bCs/>
        </w:rPr>
        <w:t>Raw Mode</w:t>
      </w:r>
      <w:r>
        <w:t xml:space="preserve">, </w:t>
      </w:r>
      <w:r>
        <w:rPr>
          <w:b/>
          <w:bCs/>
        </w:rPr>
        <w:t>Weird</w:t>
      </w:r>
      <w:r>
        <w:t>, etc.</w:t>
      </w:r>
      <w:r>
        <w:br/>
      </w:r>
      <w:r>
        <w:rPr>
          <w:b/>
          <w:bCs/>
        </w:rPr>
        <w:t>Supported:</w:t>
      </w:r>
      <w:r>
        <w:t xml:space="preserve"> V7 includes advanced parameters such as </w:t>
      </w:r>
      <w:r>
        <w:rPr>
          <w:b/>
          <w:bCs/>
        </w:rPr>
        <w:t xml:space="preserve">Weird, Tile, </w:t>
      </w:r>
      <w:proofErr w:type="gramStart"/>
      <w:r>
        <w:rPr>
          <w:b/>
          <w:bCs/>
        </w:rPr>
        <w:t>Remix</w:t>
      </w:r>
      <w:proofErr w:type="gramEnd"/>
      <w:r>
        <w:rPr>
          <w:b/>
          <w:bCs/>
        </w:rPr>
        <w:t>, Style Ref</w:t>
      </w:r>
      <w:r>
        <w:t xml:space="preserve">. </w:t>
      </w:r>
      <w:r>
        <w:rPr>
          <w:rStyle w:val="FootnoteReference"/>
        </w:rPr>
        <w:footnoteReference w:id="7"/>
      </w:r>
    </w:p>
    <w:p w:rsidR="0030726E" w:rsidRDefault="00206FB1">
      <w:r>
        <w:rPr>
          <w:b/>
          <w:bCs/>
        </w:rPr>
        <w:t>Useful style keywords:</w:t>
      </w:r>
    </w:p>
    <w:p w:rsidR="0030726E" w:rsidRDefault="00206FB1">
      <w:pPr>
        <w:pStyle w:val="ListParagraph"/>
        <w:numPr>
          <w:ilvl w:val="0"/>
          <w:numId w:val="7"/>
        </w:numPr>
      </w:pPr>
      <w:r>
        <w:t xml:space="preserve">“Studio </w:t>
      </w:r>
      <w:proofErr w:type="spellStart"/>
      <w:r>
        <w:t>Ghibli</w:t>
      </w:r>
      <w:proofErr w:type="spellEnd"/>
      <w:r>
        <w:t xml:space="preserve"> style”</w:t>
      </w:r>
    </w:p>
    <w:p w:rsidR="0030726E" w:rsidRDefault="00206FB1">
      <w:pPr>
        <w:pStyle w:val="ListParagraph"/>
        <w:numPr>
          <w:ilvl w:val="0"/>
          <w:numId w:val="7"/>
        </w:numPr>
      </w:pPr>
      <w:r>
        <w:t>“Renaissance oil painting”</w:t>
      </w:r>
    </w:p>
    <w:p w:rsidR="0030726E" w:rsidRDefault="00206FB1">
      <w:pPr>
        <w:pStyle w:val="ListParagraph"/>
        <w:numPr>
          <w:ilvl w:val="0"/>
          <w:numId w:val="7"/>
        </w:numPr>
      </w:pPr>
      <w:r>
        <w:t xml:space="preserve">“Dark </w:t>
      </w:r>
      <w:proofErr w:type="spellStart"/>
      <w:r>
        <w:t>synthwave</w:t>
      </w:r>
      <w:proofErr w:type="spellEnd"/>
      <w:r>
        <w:t xml:space="preserve"> neon aesthetic”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2"/>
      </w:pPr>
      <w:r>
        <w:rPr>
          <w:b/>
          <w:bCs/>
        </w:rPr>
        <w:t>7. Use Environmental &amp; Contextual Anchors</w:t>
      </w:r>
    </w:p>
    <w:p w:rsidR="0030726E" w:rsidRDefault="00206FB1">
      <w:r>
        <w:t xml:space="preserve">Give </w:t>
      </w:r>
      <w:proofErr w:type="spellStart"/>
      <w:r>
        <w:t>MidJourney</w:t>
      </w:r>
      <w:proofErr w:type="spellEnd"/>
      <w:r>
        <w:t xml:space="preserve"> atmospheric anchors</w:t>
      </w:r>
      <w:r>
        <w:t xml:space="preserve"> to avoid generic results.</w:t>
      </w:r>
    </w:p>
    <w:p w:rsidR="0030726E" w:rsidRDefault="00206FB1">
      <w:r>
        <w:rPr>
          <w:b/>
          <w:bCs/>
        </w:rPr>
        <w:t>Examples:</w:t>
      </w:r>
    </w:p>
    <w:p w:rsidR="0030726E" w:rsidRDefault="00206FB1">
      <w:pPr>
        <w:pStyle w:val="ListParagraph"/>
        <w:numPr>
          <w:ilvl w:val="0"/>
          <w:numId w:val="8"/>
        </w:numPr>
      </w:pPr>
      <w:r>
        <w:t>“mist rolling across a quiet meadow at dawn”</w:t>
      </w:r>
    </w:p>
    <w:p w:rsidR="0030726E" w:rsidRDefault="00206FB1">
      <w:pPr>
        <w:pStyle w:val="ListParagraph"/>
        <w:numPr>
          <w:ilvl w:val="0"/>
          <w:numId w:val="8"/>
        </w:numPr>
      </w:pPr>
      <w:r>
        <w:t>“cold metallic reflections inside a derelict spaceship”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2"/>
      </w:pPr>
      <w:r>
        <w:rPr>
          <w:b/>
          <w:bCs/>
        </w:rPr>
        <w:t>8. Multi‑Prompt Structure for Accuracy</w:t>
      </w:r>
    </w:p>
    <w:p w:rsidR="0030726E" w:rsidRDefault="00206FB1">
      <w:r>
        <w:t>You can break your prompt into subject + style + lighting + environment + mood.</w:t>
      </w:r>
    </w:p>
    <w:p w:rsidR="0030726E" w:rsidRDefault="00206FB1">
      <w:r>
        <w:rPr>
          <w:b/>
          <w:bCs/>
        </w:rPr>
        <w:t>Template</w:t>
      </w:r>
      <w:proofErr w:type="gramStart"/>
      <w:r>
        <w:rPr>
          <w:b/>
          <w:bCs/>
        </w:rPr>
        <w:t>:</w:t>
      </w:r>
      <w:proofErr w:type="gramEnd"/>
      <w:r>
        <w:br/>
        <w:t>[Subject], [Style], [Lighting], [Environment], [Mood/Emotion]</w:t>
      </w:r>
    </w:p>
    <w:p w:rsidR="0030726E" w:rsidRDefault="00206FB1">
      <w:r>
        <w:rPr>
          <w:b/>
          <w:bCs/>
        </w:rPr>
        <w:t>Example</w:t>
      </w:r>
      <w:proofErr w:type="gramStart"/>
      <w:r>
        <w:rPr>
          <w:b/>
          <w:bCs/>
        </w:rPr>
        <w:t>:</w:t>
      </w:r>
      <w:proofErr w:type="gramEnd"/>
      <w:r>
        <w:br/>
        <w:t xml:space="preserve">“A lone samurai walking through snowfall, </w:t>
      </w:r>
      <w:proofErr w:type="spellStart"/>
      <w:r>
        <w:t>ukiyo</w:t>
      </w:r>
      <w:proofErr w:type="spellEnd"/>
      <w:r>
        <w:t>‑e woodblock style, soft diffused lighting, quie</w:t>
      </w:r>
      <w:r>
        <w:t>t atmosphere.”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1"/>
      </w:pPr>
      <w:r>
        <w:lastRenderedPageBreak/>
        <w:t>🚀</w:t>
      </w:r>
      <w:r>
        <w:t xml:space="preserve"> </w:t>
      </w:r>
      <w:r>
        <w:rPr>
          <w:b/>
          <w:bCs/>
        </w:rPr>
        <w:t>ADVANCED LEVEL</w:t>
      </w:r>
    </w:p>
    <w:p w:rsidR="0030726E" w:rsidRDefault="00206FB1">
      <w:pPr>
        <w:pStyle w:val="Heading2"/>
      </w:pPr>
      <w:r>
        <w:rPr>
          <w:b/>
          <w:bCs/>
        </w:rPr>
        <w:t>9. Use V7’s Advanced Personalization Wisely</w:t>
      </w:r>
    </w:p>
    <w:p w:rsidR="0030726E" w:rsidRDefault="00206FB1">
      <w:r>
        <w:t>V7 learns from your ranked preferences and produces results aligned with your aesthetic.</w:t>
      </w:r>
      <w:r>
        <w:br/>
      </w:r>
      <w:r>
        <w:rPr>
          <w:b/>
          <w:bCs/>
        </w:rPr>
        <w:t>Verified:</w:t>
      </w:r>
      <w:r>
        <w:t xml:space="preserve"> Personalization in V7 requires ranking 200 images. </w:t>
      </w:r>
      <w:r>
        <w:rPr>
          <w:rStyle w:val="FootnoteReference"/>
        </w:rPr>
        <w:footnoteReference w:id="8"/>
      </w:r>
      <w:r>
        <w:t xml:space="preserve"> </w:t>
      </w:r>
      <w:r>
        <w:rPr>
          <w:rStyle w:val="FootnoteReference"/>
        </w:rPr>
        <w:footnoteReference w:id="9"/>
      </w:r>
    </w:p>
    <w:p w:rsidR="0030726E" w:rsidRDefault="00206FB1">
      <w:r>
        <w:rPr>
          <w:b/>
          <w:bCs/>
        </w:rPr>
        <w:t>Tip:</w:t>
      </w:r>
      <w:r>
        <w:t xml:space="preserve"> Create multiple per</w:t>
      </w:r>
      <w:r>
        <w:t>sonal profiles (e.g., “Cinematic,” “Anime,” “Portraits”).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2"/>
      </w:pPr>
      <w:r>
        <w:rPr>
          <w:b/>
          <w:bCs/>
        </w:rPr>
        <w:t>10. Complex Prompting With Reference Images</w:t>
      </w:r>
    </w:p>
    <w:p w:rsidR="0030726E" w:rsidRDefault="00206FB1">
      <w:proofErr w:type="spellStart"/>
      <w:r>
        <w:t>MidJourney</w:t>
      </w:r>
      <w:proofErr w:type="spellEnd"/>
      <w:r>
        <w:t xml:space="preserve"> V7 supports </w:t>
      </w:r>
      <w:r>
        <w:rPr>
          <w:b/>
          <w:bCs/>
        </w:rPr>
        <w:t>Character Reference, Omni Reference, and Style Reference</w:t>
      </w:r>
      <w:r>
        <w:t>.</w:t>
      </w:r>
      <w:r>
        <w:br/>
      </w:r>
      <w:r>
        <w:rPr>
          <w:b/>
          <w:bCs/>
        </w:rPr>
        <w:t>Supported:</w:t>
      </w:r>
      <w:r>
        <w:t xml:space="preserve"> These are new V7 features for consistency and accurate refere</w:t>
      </w:r>
      <w:r>
        <w:t xml:space="preserve">ncing. </w:t>
      </w:r>
      <w:r>
        <w:rPr>
          <w:rStyle w:val="FootnoteReference"/>
        </w:rPr>
        <w:footnoteReference w:id="10"/>
      </w:r>
    </w:p>
    <w:p w:rsidR="0030726E" w:rsidRDefault="00206FB1">
      <w:r>
        <w:rPr>
          <w:b/>
          <w:bCs/>
        </w:rPr>
        <w:t>Examples:</w:t>
      </w:r>
    </w:p>
    <w:p w:rsidR="0030726E" w:rsidRDefault="00206FB1">
      <w:pPr>
        <w:pStyle w:val="ListParagraph"/>
        <w:numPr>
          <w:ilvl w:val="0"/>
          <w:numId w:val="9"/>
        </w:numPr>
      </w:pPr>
      <w:r>
        <w:t>Character consistency across multiple images</w:t>
      </w:r>
    </w:p>
    <w:p w:rsidR="0030726E" w:rsidRDefault="00206FB1">
      <w:pPr>
        <w:pStyle w:val="ListParagraph"/>
        <w:numPr>
          <w:ilvl w:val="0"/>
          <w:numId w:val="9"/>
        </w:numPr>
      </w:pPr>
      <w:r>
        <w:t>Precise brand catalog reproduction</w:t>
      </w:r>
    </w:p>
    <w:p w:rsidR="0030726E" w:rsidRDefault="00206FB1">
      <w:pPr>
        <w:pStyle w:val="ListParagraph"/>
        <w:numPr>
          <w:ilvl w:val="0"/>
          <w:numId w:val="9"/>
        </w:numPr>
      </w:pPr>
      <w:r>
        <w:t>Matching artistic styles across scenes</w:t>
      </w:r>
    </w:p>
    <w:p w:rsidR="0030726E" w:rsidRDefault="00206FB1">
      <w:r>
        <w:rPr>
          <w:b/>
          <w:bCs/>
        </w:rPr>
        <w:t>Format</w:t>
      </w:r>
      <w:proofErr w:type="gramStart"/>
      <w:r>
        <w:rPr>
          <w:b/>
          <w:bCs/>
        </w:rPr>
        <w:t>:</w:t>
      </w:r>
      <w:proofErr w:type="gramEnd"/>
      <w:r>
        <w:br/>
        <w:t>&lt;Image URL&gt; [Your prompt] --</w:t>
      </w:r>
      <w:proofErr w:type="spellStart"/>
      <w:r>
        <w:t>cref</w:t>
      </w:r>
      <w:proofErr w:type="spellEnd"/>
      <w:r>
        <w:t xml:space="preserve"> 1 --</w:t>
      </w:r>
      <w:proofErr w:type="spellStart"/>
      <w:r>
        <w:t>sref</w:t>
      </w:r>
      <w:proofErr w:type="spellEnd"/>
      <w:r>
        <w:t xml:space="preserve"> 0.8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2"/>
      </w:pPr>
      <w:r>
        <w:rPr>
          <w:b/>
          <w:bCs/>
        </w:rPr>
        <w:t xml:space="preserve">11. Use Experimental Controls </w:t>
      </w:r>
      <w:proofErr w:type="gramStart"/>
      <w:r>
        <w:rPr>
          <w:b/>
          <w:bCs/>
        </w:rPr>
        <w:t>Like</w:t>
      </w:r>
      <w:proofErr w:type="gramEnd"/>
      <w:r>
        <w:rPr>
          <w:b/>
          <w:bCs/>
        </w:rPr>
        <w:t xml:space="preserve"> </w:t>
      </w:r>
      <w:r>
        <w:t>Weird</w:t>
      </w:r>
      <w:r>
        <w:rPr>
          <w:b/>
          <w:bCs/>
        </w:rPr>
        <w:t xml:space="preserve">, </w:t>
      </w:r>
      <w:r>
        <w:t>Raw</w:t>
      </w:r>
      <w:r>
        <w:rPr>
          <w:b/>
          <w:bCs/>
        </w:rPr>
        <w:t xml:space="preserve">, </w:t>
      </w:r>
      <w:r>
        <w:t>Stylize</w:t>
      </w:r>
    </w:p>
    <w:p w:rsidR="0030726E" w:rsidRDefault="00206FB1">
      <w:pPr>
        <w:pStyle w:val="ListParagraph"/>
        <w:numPr>
          <w:ilvl w:val="0"/>
          <w:numId w:val="10"/>
        </w:numPr>
      </w:pPr>
      <w:r>
        <w:rPr>
          <w:b/>
          <w:bCs/>
        </w:rPr>
        <w:t>Weird:</w:t>
      </w:r>
      <w:r>
        <w:t xml:space="preserve"> i</w:t>
      </w:r>
      <w:r>
        <w:t>ntroduces surreal creativity</w:t>
      </w:r>
    </w:p>
    <w:p w:rsidR="0030726E" w:rsidRDefault="00206FB1">
      <w:pPr>
        <w:pStyle w:val="ListParagraph"/>
        <w:numPr>
          <w:ilvl w:val="0"/>
          <w:numId w:val="10"/>
        </w:numPr>
      </w:pPr>
      <w:r>
        <w:rPr>
          <w:b/>
          <w:bCs/>
        </w:rPr>
        <w:t>Raw:</w:t>
      </w:r>
      <w:r>
        <w:t xml:space="preserve"> reduces MJ’s strong artistic bias</w:t>
      </w:r>
    </w:p>
    <w:p w:rsidR="0030726E" w:rsidRDefault="00206FB1">
      <w:pPr>
        <w:pStyle w:val="ListParagraph"/>
        <w:numPr>
          <w:ilvl w:val="0"/>
          <w:numId w:val="10"/>
        </w:numPr>
      </w:pPr>
      <w:r>
        <w:rPr>
          <w:b/>
          <w:bCs/>
        </w:rPr>
        <w:t>Stylize:</w:t>
      </w:r>
      <w:r>
        <w:t xml:space="preserve"> controls level of embellishment</w:t>
      </w:r>
    </w:p>
    <w:p w:rsidR="0030726E" w:rsidRDefault="00206FB1">
      <w:r>
        <w:rPr>
          <w:b/>
          <w:bCs/>
        </w:rPr>
        <w:t>Verified:</w:t>
      </w:r>
      <w:r>
        <w:t xml:space="preserve"> These parameters appear in V7’s new feature list. </w:t>
      </w:r>
      <w:r>
        <w:rPr>
          <w:rStyle w:val="FootnoteReference"/>
        </w:rPr>
        <w:footnoteReference w:id="11"/>
      </w:r>
    </w:p>
    <w:p w:rsidR="0030726E" w:rsidRDefault="00206FB1">
      <w:r>
        <w:rPr>
          <w:b/>
          <w:bCs/>
        </w:rPr>
        <w:t>Examples:</w:t>
      </w:r>
    </w:p>
    <w:p w:rsidR="0030726E" w:rsidRDefault="00206FB1">
      <w:pPr>
        <w:pStyle w:val="ListParagraph"/>
        <w:numPr>
          <w:ilvl w:val="0"/>
          <w:numId w:val="11"/>
        </w:numPr>
      </w:pPr>
      <w:r>
        <w:t>“forest deity made of fractal glass —weird 500”</w:t>
      </w:r>
    </w:p>
    <w:p w:rsidR="0030726E" w:rsidRDefault="00206FB1">
      <w:pPr>
        <w:pStyle w:val="ListParagraph"/>
        <w:numPr>
          <w:ilvl w:val="0"/>
          <w:numId w:val="11"/>
        </w:numPr>
      </w:pPr>
      <w:r>
        <w:t>“raw portrait, natural lighting —raw”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2"/>
      </w:pPr>
      <w:r>
        <w:rPr>
          <w:b/>
          <w:bCs/>
        </w:rPr>
        <w:lastRenderedPageBreak/>
        <w:t>12. Use Prompt Weighting</w:t>
      </w:r>
    </w:p>
    <w:p w:rsidR="0030726E" w:rsidRDefault="00206FB1">
      <w:r>
        <w:t>Though updated per version, MJ still supports prioritizing elements.</w:t>
      </w:r>
    </w:p>
    <w:p w:rsidR="0030726E" w:rsidRDefault="00206FB1">
      <w:r>
        <w:rPr>
          <w:b/>
          <w:bCs/>
        </w:rPr>
        <w:t>Example</w:t>
      </w:r>
      <w:proofErr w:type="gramStart"/>
      <w:r>
        <w:rPr>
          <w:b/>
          <w:bCs/>
        </w:rPr>
        <w:t>:</w:t>
      </w:r>
      <w:proofErr w:type="gramEnd"/>
      <w:r>
        <w:br/>
        <w:t>lion::3 cyberpunk city::1</w:t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1"/>
      </w:pPr>
      <w:r>
        <w:t>🎬</w:t>
      </w:r>
      <w:r>
        <w:t xml:space="preserve"> </w:t>
      </w:r>
      <w:r>
        <w:rPr>
          <w:b/>
          <w:bCs/>
        </w:rPr>
        <w:t>VIDEO‑SPECIFIC PROMPT TIPS (Image‑to‑Video)</w:t>
      </w:r>
    </w:p>
    <w:p w:rsidR="0030726E" w:rsidRDefault="00206FB1">
      <w:proofErr w:type="spellStart"/>
      <w:r>
        <w:t>MidJourney</w:t>
      </w:r>
      <w:proofErr w:type="spellEnd"/>
      <w:r>
        <w:t xml:space="preserve"> video is </w:t>
      </w:r>
      <w:r>
        <w:rPr>
          <w:b/>
          <w:bCs/>
        </w:rPr>
        <w:t>image-first</w:t>
      </w:r>
      <w:r>
        <w:t xml:space="preserve"> (animate</w:t>
      </w:r>
      <w:r>
        <w:t xml:space="preserve"> from images). Motion prompts define how the scene moves.</w:t>
      </w:r>
      <w:r>
        <w:br/>
      </w:r>
      <w:r>
        <w:rPr>
          <w:b/>
          <w:bCs/>
        </w:rPr>
        <w:t>Verified features:</w:t>
      </w:r>
      <w:r>
        <w:t xml:space="preserve"> motion modes, manual </w:t>
      </w:r>
      <w:proofErr w:type="spellStart"/>
      <w:r>
        <w:t>vs</w:t>
      </w:r>
      <w:proofErr w:type="spellEnd"/>
      <w:r>
        <w:t xml:space="preserve"> auto, 5–21s videos, extend options.</w:t>
      </w:r>
      <w:r>
        <w:br/>
      </w:r>
      <w:r>
        <w:rPr>
          <w:rStyle w:val="FootnoteReference"/>
        </w:rPr>
        <w:footnoteReference w:id="12"/>
      </w:r>
      <w:r>
        <w:t xml:space="preserve"> </w:t>
      </w:r>
      <w:r>
        <w:rPr>
          <w:rStyle w:val="FootnoteReference"/>
        </w:rPr>
        <w:footnoteReference w:id="13"/>
      </w:r>
    </w:p>
    <w:p w:rsidR="0030726E" w:rsidRDefault="00206FB1">
      <w:pPr>
        <w:pStyle w:val="Heading3"/>
      </w:pPr>
      <w:r>
        <w:rPr>
          <w:b/>
          <w:bCs/>
        </w:rPr>
        <w:t>13. Describe Motion Carefully in Manual Mode</w:t>
      </w:r>
    </w:p>
    <w:p w:rsidR="0030726E" w:rsidRDefault="00206FB1">
      <w:r>
        <w:t>Specific motion terms reduce distortions.</w:t>
      </w:r>
    </w:p>
    <w:p w:rsidR="0030726E" w:rsidRDefault="00206FB1">
      <w:pPr>
        <w:pStyle w:val="ListParagraph"/>
        <w:numPr>
          <w:ilvl w:val="0"/>
          <w:numId w:val="12"/>
        </w:numPr>
      </w:pPr>
      <w:r>
        <w:t>“slow camera pan left”</w:t>
      </w:r>
    </w:p>
    <w:p w:rsidR="0030726E" w:rsidRDefault="00206FB1">
      <w:pPr>
        <w:pStyle w:val="ListParagraph"/>
        <w:numPr>
          <w:ilvl w:val="0"/>
          <w:numId w:val="12"/>
        </w:numPr>
      </w:pPr>
      <w:r>
        <w:t>“gent</w:t>
      </w:r>
      <w:r>
        <w:t>le breeze moving the grass”</w:t>
      </w:r>
    </w:p>
    <w:p w:rsidR="0030726E" w:rsidRDefault="00206FB1">
      <w:pPr>
        <w:pStyle w:val="ListParagraph"/>
        <w:numPr>
          <w:ilvl w:val="0"/>
          <w:numId w:val="12"/>
        </w:numPr>
      </w:pPr>
      <w:r>
        <w:t>“subtle head turn”</w:t>
      </w:r>
    </w:p>
    <w:p w:rsidR="0030726E" w:rsidRDefault="00206FB1">
      <w:pPr>
        <w:pStyle w:val="Heading3"/>
      </w:pPr>
      <w:r>
        <w:rPr>
          <w:b/>
          <w:bCs/>
        </w:rPr>
        <w:t xml:space="preserve">14. Low-Motion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High-Motion</w:t>
      </w:r>
    </w:p>
    <w:p w:rsidR="0030726E" w:rsidRDefault="00206FB1">
      <w:pPr>
        <w:pStyle w:val="ListParagraph"/>
        <w:numPr>
          <w:ilvl w:val="0"/>
          <w:numId w:val="13"/>
        </w:numPr>
      </w:pPr>
      <w:r>
        <w:rPr>
          <w:b/>
          <w:bCs/>
        </w:rPr>
        <w:t>Low-motion:</w:t>
      </w:r>
      <w:r>
        <w:t xml:space="preserve"> subtle, stable, great for portraits</w:t>
      </w:r>
    </w:p>
    <w:p w:rsidR="0030726E" w:rsidRDefault="00206FB1">
      <w:pPr>
        <w:pStyle w:val="ListParagraph"/>
        <w:numPr>
          <w:ilvl w:val="0"/>
          <w:numId w:val="13"/>
        </w:numPr>
      </w:pPr>
      <w:r>
        <w:rPr>
          <w:b/>
          <w:bCs/>
        </w:rPr>
        <w:t>High-motion:</w:t>
      </w:r>
      <w:r>
        <w:t xml:space="preserve"> dynamic but glitch‑prone</w:t>
      </w:r>
      <w:r>
        <w:br/>
      </w:r>
      <w:r>
        <w:rPr>
          <w:rStyle w:val="FootnoteReference"/>
        </w:rPr>
        <w:footnoteReference w:id="14"/>
      </w:r>
    </w:p>
    <w:p w:rsidR="0030726E" w:rsidRDefault="00206FB1">
      <w:pPr>
        <w:pStyle w:val="Heading3"/>
      </w:pPr>
      <w:r>
        <w:rPr>
          <w:b/>
          <w:bCs/>
        </w:rPr>
        <w:t>15. Build Longer Clips in Segments</w:t>
      </w:r>
    </w:p>
    <w:p w:rsidR="0030726E" w:rsidRDefault="00206FB1">
      <w:r>
        <w:t>Extend in 4‑second chunks for up to 21 seconds.</w:t>
      </w:r>
      <w:r>
        <w:br/>
      </w:r>
      <w:r>
        <w:rPr>
          <w:rStyle w:val="FootnoteReference"/>
        </w:rPr>
        <w:footnoteReference w:id="15"/>
      </w:r>
    </w:p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1"/>
      </w:pPr>
      <w:r>
        <w:lastRenderedPageBreak/>
        <w:t>🧪</w:t>
      </w:r>
      <w:r>
        <w:t xml:space="preserve"> </w:t>
      </w:r>
      <w:r>
        <w:rPr>
          <w:b/>
          <w:bCs/>
        </w:rPr>
        <w:t>EX</w:t>
      </w:r>
      <w:r>
        <w:rPr>
          <w:b/>
          <w:bCs/>
        </w:rPr>
        <w:t>PERT PROMPT FRAMEWORKS</w:t>
      </w:r>
    </w:p>
    <w:p w:rsidR="0030726E" w:rsidRDefault="00206FB1">
      <w:pPr>
        <w:pStyle w:val="Heading2"/>
      </w:pPr>
      <w:r>
        <w:rPr>
          <w:b/>
          <w:bCs/>
        </w:rPr>
        <w:t>16. The "Film Director Framework"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0726E">
        <w:tc>
          <w:tcPr>
            <w:tcW w:w="9016" w:type="dxa"/>
            <w:vAlign w:val="center"/>
          </w:tcPr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[Subject]  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+ [Camera Lens &amp; Shot Type]  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+ [Lighting]  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+ [Set/Environment Details]  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+ [Color Palette]  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+ [Artistic Style or Era]  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+ [Emotion/Mood]  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+ [Version Parameter]  </w:t>
            </w:r>
          </w:p>
        </w:tc>
      </w:tr>
    </w:tbl>
    <w:p w:rsidR="0030726E" w:rsidRDefault="00206FB1">
      <w:pPr>
        <w:pStyle w:val="Heading2"/>
      </w:pPr>
      <w:r>
        <w:rPr>
          <w:b/>
          <w:bCs/>
        </w:rPr>
        <w:t>17. The “World‑Building Prompt”</w:t>
      </w:r>
    </w:p>
    <w:p w:rsidR="0030726E" w:rsidRDefault="00206FB1">
      <w:r>
        <w:t>Great for concept art.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0726E">
        <w:tc>
          <w:tcPr>
            <w:tcW w:w="9016" w:type="dxa"/>
            <w:vAlign w:val="center"/>
          </w:tcPr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Vast floating city above crimson clouds, intricate metal structures,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steam-powered airships, glowing sigils carved into skyscrapers,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warm golden sunset, heavy atmospheric haze, cinematic ultra‑detail</w:t>
            </w:r>
          </w:p>
        </w:tc>
      </w:tr>
    </w:tbl>
    <w:p w:rsidR="0030726E" w:rsidRDefault="00206FB1">
      <w:pPr>
        <w:pStyle w:val="Heading2"/>
      </w:pPr>
      <w:r>
        <w:rPr>
          <w:b/>
          <w:bCs/>
        </w:rPr>
        <w:t>18. “Constraint Prompting”</w:t>
      </w:r>
    </w:p>
    <w:p w:rsidR="0030726E" w:rsidRDefault="00206FB1">
      <w:r>
        <w:t>Explicitly instruct MJ what NOT to 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0726E">
        <w:tc>
          <w:tcPr>
            <w:tcW w:w="9016" w:type="dxa"/>
            <w:vAlign w:val="center"/>
          </w:tcPr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Victorian London street at night, foggy atmosphere, lamplight reflections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--no cars --no modern buildings --no</w:t>
            </w:r>
            <w:r>
              <w:rPr>
                <w:rFonts w:ascii="Consolas" w:eastAsia="Consolas" w:hAnsi="Consolas" w:cs="Consolas"/>
              </w:rPr>
              <w:t xml:space="preserve"> crowds --no neon</w:t>
            </w:r>
          </w:p>
        </w:tc>
      </w:tr>
    </w:tbl>
    <w:p w:rsidR="0030726E" w:rsidRDefault="0030726E">
      <w:pPr>
        <w:pBdr>
          <w:top w:val="single" w:sz="12" w:space="0" w:color="auto"/>
        </w:pBdr>
        <w:spacing w:after="0"/>
      </w:pPr>
    </w:p>
    <w:p w:rsidR="0030726E" w:rsidRDefault="00206FB1">
      <w:pPr>
        <w:pStyle w:val="Heading1"/>
      </w:pPr>
      <w:r>
        <w:t>🖌</w:t>
      </w:r>
      <w:r>
        <w:t>️</w:t>
      </w:r>
      <w:r>
        <w:t xml:space="preserve"> </w:t>
      </w:r>
      <w:r>
        <w:rPr>
          <w:b/>
          <w:bCs/>
        </w:rPr>
        <w:t>Master Prompt Example (Expert Level)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0726E">
        <w:tc>
          <w:tcPr>
            <w:tcW w:w="9016" w:type="dxa"/>
            <w:vAlign w:val="center"/>
          </w:tcPr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a lone</w:t>
            </w:r>
            <w:proofErr w:type="spellEnd"/>
            <w:r>
              <w:rPr>
                <w:rFonts w:ascii="Consolas" w:eastAsia="Consolas" w:hAnsi="Consolas" w:cs="Consolas"/>
              </w:rPr>
              <w:t xml:space="preserve"> wanderer crossing a windswept desert of obsidian sand,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wide‑angle 24mm cinematic shot, deep shadows and hot rim light,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hyper‑detailed textures, atmospheric sand haze,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ancient monolithic ruins in background, scale emphasized,</w:t>
            </w:r>
          </w:p>
          <w:p w:rsidR="0030726E" w:rsidRDefault="00206FB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somber, epic tone, photorealistic rendering, --v 7 --stylize 150 </w:t>
            </w:r>
            <w:r w:rsidR="00773D67">
              <w:rPr>
                <w:rFonts w:ascii="Consolas" w:eastAsia="Consolas" w:hAnsi="Consolas" w:cs="Consolas"/>
              </w:rPr>
              <w:t>–</w:t>
            </w:r>
            <w:r>
              <w:rPr>
                <w:rFonts w:ascii="Consolas" w:eastAsia="Consolas" w:hAnsi="Consolas" w:cs="Consolas"/>
              </w:rPr>
              <w:t>raw</w:t>
            </w:r>
          </w:p>
        </w:tc>
      </w:tr>
    </w:tbl>
    <w:p w:rsidR="0030726E" w:rsidRDefault="0030726E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3072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6FB1" w:rsidRDefault="00206FB1">
      <w:pPr>
        <w:spacing w:after="0" w:line="240" w:lineRule="auto"/>
      </w:pPr>
      <w:r>
        <w:separator/>
      </w:r>
    </w:p>
  </w:endnote>
  <w:endnote w:type="continuationSeparator" w:id="0">
    <w:p w:rsidR="00206FB1" w:rsidRDefault="00206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6FB1" w:rsidRDefault="00206FB1">
      <w:pPr>
        <w:spacing w:after="0" w:line="240" w:lineRule="auto"/>
      </w:pPr>
      <w:r>
        <w:separator/>
      </w:r>
    </w:p>
  </w:footnote>
  <w:footnote w:type="continuationSeparator" w:id="0">
    <w:p w:rsidR="00206FB1" w:rsidRDefault="00206FB1">
      <w:pPr>
        <w:spacing w:after="0" w:line="240" w:lineRule="auto"/>
      </w:pPr>
      <w:r>
        <w:continuationSeparator/>
      </w:r>
    </w:p>
  </w:footnote>
  <w:footnote w:id="1">
    <w:p w:rsidR="0030726E" w:rsidRDefault="00206FB1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https://www.studioshot.ai/blog/top-headshot-generators</w:t>
        </w:r>
      </w:hyperlink>
    </w:p>
  </w:footnote>
  <w:footnote w:id="2">
    <w:p w:rsidR="0030726E" w:rsidRDefault="00206FB1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https://www.studioshot.ai/blo</w:t>
        </w:r>
        <w:r>
          <w:rPr>
            <w:rStyle w:val="Hyperlink"/>
          </w:rPr>
          <w:t>g/top-headshot-generators</w:t>
        </w:r>
      </w:hyperlink>
    </w:p>
  </w:footnote>
  <w:footnote w:id="3">
    <w:p w:rsidR="0030726E" w:rsidRDefault="00206FB1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https://www.studioshot.ai/blog/top-headshot-generators</w:t>
        </w:r>
      </w:hyperlink>
    </w:p>
  </w:footnote>
  <w:footnote w:id="4">
    <w:p w:rsidR="0030726E" w:rsidRDefault="00206FB1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https://www.studioshot.ai/blog/</w:t>
        </w:r>
        <w:r>
          <w:rPr>
            <w:rStyle w:val="Hyperlink"/>
          </w:rPr>
          <w:t>top-headshot-generators</w:t>
        </w:r>
      </w:hyperlink>
    </w:p>
  </w:footnote>
  <w:footnote w:id="5">
    <w:p w:rsidR="0030726E" w:rsidRDefault="00206FB1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https://www.studioshot.ai/blog/top-headshot-generators</w:t>
        </w:r>
      </w:hyperlink>
    </w:p>
  </w:footnote>
  <w:footnote w:id="6">
    <w:p w:rsidR="0030726E" w:rsidRDefault="00206FB1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https://zapier.com/blog/best-ai-video-generator/</w:t>
        </w:r>
      </w:hyperlink>
    </w:p>
  </w:footnote>
  <w:footnote w:id="7">
    <w:p w:rsidR="0030726E" w:rsidRDefault="00206FB1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https://www.getguru.com/reference/ai-image-generator</w:t>
        </w:r>
      </w:hyperlink>
    </w:p>
  </w:footnote>
  <w:footnote w:id="8">
    <w:p w:rsidR="0030726E" w:rsidRDefault="00206FB1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https://www.aistudios.com/best/best-ai-image-generators-2026-edition</w:t>
        </w:r>
      </w:hyperlink>
    </w:p>
  </w:footnote>
  <w:footnote w:id="9">
    <w:p w:rsidR="0030726E" w:rsidRDefault="00206FB1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https://www.youtube.com/watch?v=w5YvRT3dOEE</w:t>
        </w:r>
      </w:hyperlink>
    </w:p>
  </w:footnote>
  <w:footnote w:id="10">
    <w:p w:rsidR="0030726E" w:rsidRDefault="00206FB1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https://aitoolsbusiness.com/best-ai-business-photo-generators/</w:t>
        </w:r>
      </w:hyperlink>
    </w:p>
  </w:footnote>
  <w:footnote w:id="11">
    <w:p w:rsidR="0030726E" w:rsidRDefault="00206FB1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https://www.getguru.com/reference/ai-image</w:t>
        </w:r>
        <w:r>
          <w:rPr>
            <w:rStyle w:val="Hyperlink"/>
          </w:rPr>
          <w:t>-generator</w:t>
        </w:r>
      </w:hyperlink>
    </w:p>
  </w:footnote>
  <w:footnote w:id="12">
    <w:p w:rsidR="0030726E" w:rsidRDefault="00206FB1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https://midjourneyv6.org/midjourney-v7/</w:t>
        </w:r>
      </w:hyperlink>
    </w:p>
  </w:footnote>
  <w:footnote w:id="13">
    <w:p w:rsidR="0030726E" w:rsidRDefault="00206FB1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https://bestphoto.ai/blog/top-5-ai-headshot-generators-2025</w:t>
        </w:r>
      </w:hyperlink>
    </w:p>
  </w:footnote>
  <w:footnote w:id="14">
    <w:p w:rsidR="0030726E" w:rsidRDefault="00206FB1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https://midjourneyv6.org/midjourney-v7/</w:t>
        </w:r>
      </w:hyperlink>
    </w:p>
  </w:footnote>
  <w:footnote w:id="15">
    <w:p w:rsidR="0030726E" w:rsidRDefault="00206FB1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https://midjourneyv6.org/midjourney-v7/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D2D57"/>
    <w:multiLevelType w:val="hybridMultilevel"/>
    <w:tmpl w:val="2CBEF27C"/>
    <w:lvl w:ilvl="0" w:tplc="45C4F2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0219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F066F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61A96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B822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B429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BB67E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75659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B2EC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D8B170D"/>
    <w:multiLevelType w:val="hybridMultilevel"/>
    <w:tmpl w:val="FD067F0E"/>
    <w:lvl w:ilvl="0" w:tplc="9F0653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8C016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78666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7227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EEB8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346D5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8A4A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4EC4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D09A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2ADE39DB"/>
    <w:multiLevelType w:val="hybridMultilevel"/>
    <w:tmpl w:val="695EC3AE"/>
    <w:lvl w:ilvl="0" w:tplc="A484F4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08D0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09EBF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2C030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343F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F6F5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92063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07068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89E3C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49CE2FEF"/>
    <w:multiLevelType w:val="hybridMultilevel"/>
    <w:tmpl w:val="42181D74"/>
    <w:lvl w:ilvl="0" w:tplc="43EAC4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A88E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401E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D20E9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B88F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0471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48F8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F3E14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9E62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55F55B96"/>
    <w:multiLevelType w:val="hybridMultilevel"/>
    <w:tmpl w:val="904296E8"/>
    <w:lvl w:ilvl="0" w:tplc="BE58E1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7209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94DD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F49B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7B2A9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E220C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E055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BFC6A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81CB2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57A804A8"/>
    <w:multiLevelType w:val="hybridMultilevel"/>
    <w:tmpl w:val="BF2217FE"/>
    <w:lvl w:ilvl="0" w:tplc="B3C2C3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152BA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134C5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0874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A9834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A655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D3493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5FE22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FB24A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5B631BBD"/>
    <w:multiLevelType w:val="hybridMultilevel"/>
    <w:tmpl w:val="A9B29F12"/>
    <w:lvl w:ilvl="0" w:tplc="131C9EDE">
      <w:start w:val="1"/>
      <w:numFmt w:val="bullet"/>
      <w:lvlText w:val="●"/>
      <w:lvlJc w:val="left"/>
      <w:pPr>
        <w:ind w:left="720" w:hanging="360"/>
      </w:pPr>
    </w:lvl>
    <w:lvl w:ilvl="1" w:tplc="36500A88">
      <w:start w:val="1"/>
      <w:numFmt w:val="bullet"/>
      <w:lvlText w:val="○"/>
      <w:lvlJc w:val="left"/>
      <w:pPr>
        <w:ind w:left="1440" w:hanging="360"/>
      </w:pPr>
    </w:lvl>
    <w:lvl w:ilvl="2" w:tplc="5418B51A">
      <w:start w:val="1"/>
      <w:numFmt w:val="bullet"/>
      <w:lvlText w:val="■"/>
      <w:lvlJc w:val="left"/>
      <w:pPr>
        <w:ind w:left="2160" w:hanging="360"/>
      </w:pPr>
    </w:lvl>
    <w:lvl w:ilvl="3" w:tplc="136434E4">
      <w:start w:val="1"/>
      <w:numFmt w:val="bullet"/>
      <w:lvlText w:val="●"/>
      <w:lvlJc w:val="left"/>
      <w:pPr>
        <w:ind w:left="2880" w:hanging="360"/>
      </w:pPr>
    </w:lvl>
    <w:lvl w:ilvl="4" w:tplc="9BD60C8C">
      <w:start w:val="1"/>
      <w:numFmt w:val="bullet"/>
      <w:lvlText w:val="○"/>
      <w:lvlJc w:val="left"/>
      <w:pPr>
        <w:ind w:left="3600" w:hanging="360"/>
      </w:pPr>
    </w:lvl>
    <w:lvl w:ilvl="5" w:tplc="A932967A">
      <w:start w:val="1"/>
      <w:numFmt w:val="bullet"/>
      <w:lvlText w:val="■"/>
      <w:lvlJc w:val="left"/>
      <w:pPr>
        <w:ind w:left="4320" w:hanging="360"/>
      </w:pPr>
    </w:lvl>
    <w:lvl w:ilvl="6" w:tplc="567C6DA2">
      <w:start w:val="1"/>
      <w:numFmt w:val="bullet"/>
      <w:lvlText w:val="●"/>
      <w:lvlJc w:val="left"/>
      <w:pPr>
        <w:ind w:left="5040" w:hanging="360"/>
      </w:pPr>
    </w:lvl>
    <w:lvl w:ilvl="7" w:tplc="5F16625E">
      <w:start w:val="1"/>
      <w:numFmt w:val="bullet"/>
      <w:lvlText w:val="●"/>
      <w:lvlJc w:val="left"/>
      <w:pPr>
        <w:ind w:left="5760" w:hanging="360"/>
      </w:pPr>
    </w:lvl>
    <w:lvl w:ilvl="8" w:tplc="3A704EFE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63852313"/>
    <w:multiLevelType w:val="hybridMultilevel"/>
    <w:tmpl w:val="727A3544"/>
    <w:lvl w:ilvl="0" w:tplc="F7EA5B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1865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420F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40B9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8CEE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7B24A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D22E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828D0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7D69F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73FF54C7"/>
    <w:multiLevelType w:val="hybridMultilevel"/>
    <w:tmpl w:val="32BC9BD4"/>
    <w:lvl w:ilvl="0" w:tplc="A7887F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E8C11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FAF7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001A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C028D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D3E03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B1819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3B2A6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72269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75C73540"/>
    <w:multiLevelType w:val="hybridMultilevel"/>
    <w:tmpl w:val="4F283D82"/>
    <w:lvl w:ilvl="0" w:tplc="0EEE3C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DE95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1EA28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A245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26B9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16E77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EE71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008C8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E0249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78802A94"/>
    <w:multiLevelType w:val="hybridMultilevel"/>
    <w:tmpl w:val="66346A80"/>
    <w:lvl w:ilvl="0" w:tplc="4F4816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1EAA7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9B43B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E866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4242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FBA76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9AB0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E98EE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2CF7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7EA13D53"/>
    <w:multiLevelType w:val="hybridMultilevel"/>
    <w:tmpl w:val="B39842B8"/>
    <w:lvl w:ilvl="0" w:tplc="0E24EC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78ADD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23EBA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F0EDBF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321C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805E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E63B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402E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427F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7FA826BA"/>
    <w:multiLevelType w:val="hybridMultilevel"/>
    <w:tmpl w:val="B0AC4762"/>
    <w:lvl w:ilvl="0" w:tplc="F510F7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D72EE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9472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A5EC4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A6262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9DE75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72D6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11478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9006A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6"/>
    <w:lvlOverride w:ilvl="0">
      <w:startOverride w:val="1"/>
    </w:lvlOverride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0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  <w:num w:numId="11">
    <w:abstractNumId w:val="4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26E"/>
    <w:rsid w:val="00206FB1"/>
    <w:rsid w:val="0030726E"/>
    <w:rsid w:val="0077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528F08-5A96-48BC-A6DE-E5D5C0D7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istudios.com/best/best-ai-image-generators-2026-edition" TargetMode="External"/><Relationship Id="rId13" Type="http://schemas.openxmlformats.org/officeDocument/2006/relationships/hyperlink" Target="https://bestphoto.ai/blog/top-5-ai-headshot-generators-2025" TargetMode="External"/><Relationship Id="rId3" Type="http://schemas.openxmlformats.org/officeDocument/2006/relationships/hyperlink" Target="https://www.studioshot.ai/blog/top-headshot-generators" TargetMode="External"/><Relationship Id="rId7" Type="http://schemas.openxmlformats.org/officeDocument/2006/relationships/hyperlink" Target="https://www.getguru.com/reference/ai-image-generator" TargetMode="External"/><Relationship Id="rId12" Type="http://schemas.openxmlformats.org/officeDocument/2006/relationships/hyperlink" Target="https://midjourneyv6.org/midjourney-v7/" TargetMode="External"/><Relationship Id="rId2" Type="http://schemas.openxmlformats.org/officeDocument/2006/relationships/hyperlink" Target="https://www.studioshot.ai/blog/top-headshot-generators" TargetMode="External"/><Relationship Id="rId1" Type="http://schemas.openxmlformats.org/officeDocument/2006/relationships/hyperlink" Target="https://www.studioshot.ai/blog/top-headshot-generators" TargetMode="External"/><Relationship Id="rId6" Type="http://schemas.openxmlformats.org/officeDocument/2006/relationships/hyperlink" Target="https://zapier.com/blog/best-ai-video-generator/" TargetMode="External"/><Relationship Id="rId11" Type="http://schemas.openxmlformats.org/officeDocument/2006/relationships/hyperlink" Target="https://www.getguru.com/reference/ai-image-generator" TargetMode="External"/><Relationship Id="rId5" Type="http://schemas.openxmlformats.org/officeDocument/2006/relationships/hyperlink" Target="https://www.studioshot.ai/blog/top-headshot-generators" TargetMode="External"/><Relationship Id="rId15" Type="http://schemas.openxmlformats.org/officeDocument/2006/relationships/hyperlink" Target="https://midjourneyv6.org/midjourney-v7/" TargetMode="External"/><Relationship Id="rId10" Type="http://schemas.openxmlformats.org/officeDocument/2006/relationships/hyperlink" Target="https://aitoolsbusiness.com/best-ai-business-photo-generators/" TargetMode="External"/><Relationship Id="rId4" Type="http://schemas.openxmlformats.org/officeDocument/2006/relationships/hyperlink" Target="https://www.studioshot.ai/blog/top-headshot-generators" TargetMode="External"/><Relationship Id="rId9" Type="http://schemas.openxmlformats.org/officeDocument/2006/relationships/hyperlink" Target="https://www.youtube.com/watch?v=w5YvRT3dOEE" TargetMode="External"/><Relationship Id="rId14" Type="http://schemas.openxmlformats.org/officeDocument/2006/relationships/hyperlink" Target="https://midjourneyv6.org/midjourney-v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857</Words>
  <Characters>4887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2026-02-17T05:40:00Z</dcterms:created>
  <dcterms:modified xsi:type="dcterms:W3CDTF">2026-02-17T05:52:00Z</dcterms:modified>
</cp:coreProperties>
</file>