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bookmarkEnd w:id="0"/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30 Advanced </w:t>
      </w:r>
      <w:proofErr w:type="spellStart"/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Prompt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Engineering Exercise Scenarios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(With Prompts, Sample Answers, and Lessons Learned)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Scenario: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Agent Collaboration Simulation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“Simulate a discussion between two AI agents: Agent A (optimistic strategist) and Agent B (risk analyst). They must propose and evaluate a plan for launching a new AI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powered learning platform. Conclude with a joint decision.”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 (Shortened):</w:t>
      </w:r>
    </w:p>
    <w:p w:rsidR="00635CBD" w:rsidRPr="00635CBD" w:rsidRDefault="00635CBD" w:rsidP="00635C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Agent A:</w:t>
      </w:r>
      <w:r w:rsidRPr="00635CBD">
        <w:rPr>
          <w:rFonts w:ascii="Segoe UI" w:eastAsia="Times New Roman" w:hAnsi="Segoe UI" w:cs="Segoe UI"/>
          <w:sz w:val="21"/>
          <w:szCs w:val="21"/>
        </w:rPr>
        <w:t xml:space="preserve"> “We should launch fast to capture early adopters…”</w:t>
      </w:r>
    </w:p>
    <w:p w:rsidR="00635CBD" w:rsidRPr="00635CBD" w:rsidRDefault="00635CBD" w:rsidP="00635C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Agent B:</w:t>
      </w:r>
      <w:r w:rsidRPr="00635CBD">
        <w:rPr>
          <w:rFonts w:ascii="Segoe UI" w:eastAsia="Times New Roman" w:hAnsi="Segoe UI" w:cs="Segoe UI"/>
          <w:sz w:val="21"/>
          <w:szCs w:val="21"/>
        </w:rPr>
        <w:t xml:space="preserve"> “We must evaluate compliance, scalability risks…”</w:t>
      </w:r>
    </w:p>
    <w:p w:rsidR="00635CBD" w:rsidRPr="00635CBD" w:rsidRDefault="00635CBD" w:rsidP="00635C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Joint Decision:</w:t>
      </w:r>
      <w:r w:rsidRPr="00635CBD">
        <w:rPr>
          <w:rFonts w:ascii="Segoe UI" w:eastAsia="Times New Roman" w:hAnsi="Segoe UI" w:cs="Segoe UI"/>
          <w:sz w:val="21"/>
          <w:szCs w:val="21"/>
        </w:rPr>
        <w:t xml:space="preserve"> Hybrid phased launch.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Multi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 xml:space="preserve">agent prompts improve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complex reasoning + narrative balance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Scenario: Generate Framework from Scratch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“Create a new decision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making framework for product managers. Name it, define the steps, and give an example.”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The FOCUS Framework</w:t>
      </w:r>
      <w:proofErr w:type="gramStart"/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635CBD">
        <w:rPr>
          <w:rFonts w:ascii="Segoe UI" w:eastAsia="Times New Roman" w:hAnsi="Segoe UI" w:cs="Segoe UI"/>
          <w:sz w:val="21"/>
          <w:szCs w:val="21"/>
        </w:rPr>
        <w:br/>
        <w:t>F–Frame the problem…</w:t>
      </w:r>
      <w:r w:rsidRPr="00635CBD">
        <w:rPr>
          <w:rFonts w:ascii="Segoe UI" w:eastAsia="Times New Roman" w:hAnsi="Segoe UI" w:cs="Segoe UI"/>
          <w:sz w:val="21"/>
          <w:szCs w:val="21"/>
        </w:rPr>
        <w:br/>
      </w: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>O–Observe data…</w:t>
      </w:r>
      <w:r w:rsidRPr="00635CBD">
        <w:rPr>
          <w:rFonts w:ascii="Segoe UI" w:eastAsia="Times New Roman" w:hAnsi="Segoe UI" w:cs="Segoe UI"/>
          <w:sz w:val="21"/>
          <w:szCs w:val="21"/>
        </w:rPr>
        <w:br/>
        <w:t>(</w:t>
      </w:r>
      <w:proofErr w:type="gramStart"/>
      <w:r w:rsidRPr="00635CBD">
        <w:rPr>
          <w:rFonts w:ascii="Segoe UI" w:eastAsia="Times New Roman" w:hAnsi="Segoe UI" w:cs="Segoe UI"/>
          <w:sz w:val="21"/>
          <w:szCs w:val="21"/>
        </w:rPr>
        <w:t>etc</w:t>
      </w:r>
      <w:proofErr w:type="gramEnd"/>
      <w:r w:rsidRPr="00635CBD">
        <w:rPr>
          <w:rFonts w:ascii="Segoe UI" w:eastAsia="Times New Roman" w:hAnsi="Segoe UI" w:cs="Segoe UI"/>
          <w:sz w:val="21"/>
          <w:szCs w:val="21"/>
        </w:rPr>
        <w:t>.)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Advanced prompts can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ask AI to invent frameworks</w:t>
      </w:r>
      <w:r w:rsidRPr="00635CBD">
        <w:rPr>
          <w:rFonts w:ascii="Segoe UI" w:eastAsia="Times New Roman" w:hAnsi="Segoe UI" w:cs="Segoe UI"/>
          <w:sz w:val="21"/>
          <w:szCs w:val="21"/>
        </w:rPr>
        <w:t>, not just apply them.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Scenario: Reverse Engineering Prompt Logic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“Analyze this answer: [insert answer]. Reverse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engineer what the original prompt likely was.”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 xml:space="preserve"> reconstructs the probable prompt.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Use this to understand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how models interpret structure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Scenario: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Step Transformation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“Take this paragraph → summarize it → expand it into a story → convert it into bullet points → rewrite as a poem.”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All transformation stages.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Complex pipelines teach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format adaptability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5. Scenario: Dynamic Memory Prompting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“For the next 10 responses, remember that you are guiding a student preparing a TED Talk. Start by outlining what makes a powerful speech.”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Long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term continuity maintained.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Models can simulate memory when explicitly instructed.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Scenario: Task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Decomposition Challenge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“Break down the process of designing a mobile banking app into micro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tasks and dependencies.”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Multi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layered task tree.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hierarchical reasoning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Scenario: Bias Detection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“Analyze the following text for hidden biases (political, cultural, </w:t>
      </w:r>
      <w:proofErr w:type="gramStart"/>
      <w:r w:rsidRPr="00635CBD">
        <w:rPr>
          <w:rFonts w:ascii="Segoe UI" w:eastAsia="Times New Roman" w:hAnsi="Segoe UI" w:cs="Segoe UI"/>
          <w:sz w:val="21"/>
          <w:szCs w:val="21"/>
        </w:rPr>
        <w:t>emotional</w:t>
      </w:r>
      <w:proofErr w:type="gramEnd"/>
      <w:r w:rsidRPr="00635CBD">
        <w:rPr>
          <w:rFonts w:ascii="Segoe UI" w:eastAsia="Times New Roman" w:hAnsi="Segoe UI" w:cs="Segoe UI"/>
          <w:sz w:val="21"/>
          <w:szCs w:val="21"/>
        </w:rPr>
        <w:t>). Suggest neutral alternatives.”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>Identified biases + fixes.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Works on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critical literacy + ethical prompting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Scenario: Generate Rubrics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“Create a scoring rubric to evaluate business proposals across 5 criteria, each with 4 scoring levels.”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Structured rubric with measurable levels.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Rubrics improve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evaluation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oriented prompting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Scenario: Model Persona Constraints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“For this task, respond with extremely short answers (max 5 words) but maintain expert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level accuracy. Explain quantum entanglement.”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“Particles share instantaneous states.”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Shows control over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conciseness + expertise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Scenario: Long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Form Synthesis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>“Synthesize insights from psychology, behavioral economics, and AI ethics to propose a new framework for digital well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being.”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Integrated, cross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disciplinary model.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Great for practicing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domain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weaving prompts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Scenario: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Scenario Generation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“Generate 3 future scenarios (optimistic, neutral, </w:t>
      </w:r>
      <w:proofErr w:type="gramStart"/>
      <w:r w:rsidRPr="00635CBD">
        <w:rPr>
          <w:rFonts w:ascii="Segoe UI" w:eastAsia="Times New Roman" w:hAnsi="Segoe UI" w:cs="Segoe UI"/>
          <w:sz w:val="21"/>
          <w:szCs w:val="21"/>
        </w:rPr>
        <w:t>pessimistic</w:t>
      </w:r>
      <w:proofErr w:type="gramEnd"/>
      <w:r w:rsidRPr="00635CBD">
        <w:rPr>
          <w:rFonts w:ascii="Segoe UI" w:eastAsia="Times New Roman" w:hAnsi="Segoe UI" w:cs="Segoe UI"/>
          <w:sz w:val="21"/>
          <w:szCs w:val="21"/>
        </w:rPr>
        <w:t>) for the impact of AGI on global education.”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Three futures, each distinct.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Scenarios teach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structured creativity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Scenario: Prompt for Extreme Precision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“Write exactly 7 bullet points describing advantages of containerized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microservices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>, each bullet starting with a verb.”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Seven action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oriented bullets.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strict output constraints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13. Scenario: Configure Output Style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“Explain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blockchains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 xml:space="preserve"> using the style of an academic journal abstract.”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Formal, structured abstract.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Style control is an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advanced skill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14. Scenario: Self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Correcting Prompt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“Generate an answer, then critique your answer, then provide an improved version.”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Three sections: initial → critique → improved.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Meta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 xml:space="preserve">prompting increases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quality and depth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Scenario: Complex Data Interpretation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“Given this dataset summary: [paste], generate insights, causal interpretations, and potential business actions.”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Insights + correlations + strategies.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Builds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analytical reasoning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16. Scenario: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Stakeholder Analysis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“Explain how a new AI law affects consumers, regulators, startups, and enterprises.”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Four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stakeholder breakdown.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Encourages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perspective switching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17. Scenario: Constraint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Based Creativity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“Write a 100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word sci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fi story without using the letter ‘E’.”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A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lipogram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 xml:space="preserve"> story.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Tests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creative constraint handling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18. Scenario: Prompt Debugging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 xml:space="preserve">“I gave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 xml:space="preserve"> this prompt but got poor results: [insert]. Analyze why and rewrite a better version.”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Diagnosis + optimized prompt.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prompt troubleshooting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19. Scenario: Complex Planning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“Design a 6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month roadmap to transform a traditional retail store into an AI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enhanced smart retail environment.”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Month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wise roadmap.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Great for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sequential planning prompts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20. Scenario: Style Imitation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“Rewrite this text in the style of a McKinsey consultant: [insert paragraph].”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Polished, insight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driven rewrite.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Useful for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business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language modeling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21. Scenario: Contradictory Argument Handling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“Present an argument supporting universal basic income, then present a strong counterargument.”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Balanced dual arguments.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Trains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critical thinking &amp; balance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22. Scenario: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Format Answer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“Explain machine learning using:</w:t>
      </w:r>
    </w:p>
    <w:p w:rsidR="00635CBD" w:rsidRPr="00635CBD" w:rsidRDefault="00635CBD" w:rsidP="00635C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a metaphor</w:t>
      </w:r>
    </w:p>
    <w:p w:rsidR="00635CBD" w:rsidRPr="00635CBD" w:rsidRDefault="00635CBD" w:rsidP="00635C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a diagram description</w:t>
      </w:r>
    </w:p>
    <w:p w:rsidR="00635CBD" w:rsidRPr="00635CBD" w:rsidRDefault="00635CBD" w:rsidP="00635C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635CBD">
        <w:rPr>
          <w:rFonts w:ascii="Segoe UI" w:eastAsia="Times New Roman" w:hAnsi="Segoe UI" w:cs="Segoe UI"/>
          <w:sz w:val="21"/>
          <w:szCs w:val="21"/>
        </w:rPr>
        <w:t>a</w:t>
      </w:r>
      <w:proofErr w:type="gramEnd"/>
      <w:r w:rsidRPr="00635CBD">
        <w:rPr>
          <w:rFonts w:ascii="Segoe UI" w:eastAsia="Times New Roman" w:hAnsi="Segoe UI" w:cs="Segoe UI"/>
          <w:sz w:val="21"/>
          <w:szCs w:val="21"/>
        </w:rPr>
        <w:t xml:space="preserve"> 3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sentence summary.”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Three formats.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Great for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modal thinking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23. Scenario: Generate Prompts from Tasks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>“Given this user goal: [insert goal], generate 5 optimized prompts they can use.”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5 task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specific prompts.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prompt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building automation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24. Scenario: Identify Missing Information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“Analyze this user request and list what key information is missing before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t xml:space="preserve"> can answer accurately: [insert request].”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Gaps + clarifying questions.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Builds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prompt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requirement analysis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25. Scenario: Error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Finding in AI Responses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“Identify logical fallacies and factual gaps in this AI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generated response: [insert response].”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Highlights flaws.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AI auditing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26. Scenario: Emotion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Controlled Output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“Explain layoffs in a way that is empathetic but still factual and transparent.”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Balanced emotional tone.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Shows emotional tuning.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27. Scenario: Generate Strategies with Constraints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“Propose a marketing strategy for a new AI tool with a budget limit of $500/month.”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Low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budget plan.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Constraints enhance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context realism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28. Scenario: User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Journey Creation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“Create a detailed user journey for a first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 xml:space="preserve">time visitor to a </w:t>
      </w:r>
      <w:proofErr w:type="spellStart"/>
      <w:r w:rsidRPr="00635CBD">
        <w:rPr>
          <w:rFonts w:ascii="Segoe UI" w:eastAsia="Times New Roman" w:hAnsi="Segoe UI" w:cs="Segoe UI"/>
          <w:sz w:val="21"/>
          <w:szCs w:val="21"/>
        </w:rPr>
        <w:t>blockchain</w:t>
      </w:r>
      <w:proofErr w:type="spellEnd"/>
      <w:r w:rsidRPr="00635CBD">
        <w:rPr>
          <w:rFonts w:ascii="Segoe UI" w:eastAsia="Times New Roman" w:hAnsi="Segoe UI" w:cs="Segoe UI"/>
          <w:sz w:val="21"/>
          <w:szCs w:val="21"/>
        </w:rPr>
        <w:noBreakHyphen/>
        <w:t>based voting app.”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lastRenderedPageBreak/>
        <w:t>Journey map.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experience flow creation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29. Scenario: Knowledge Synthesis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“Combine neuroscience, productivity science, and habit psychology to create a ‘Deep Work Mastery Model.’”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Integrated model.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Advanced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cross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noBreakHyphen/>
        <w:t>domain synthesis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30. Scenario: Advanced Multi</w:t>
      </w:r>
      <w:r w:rsidRPr="00635CB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Layer Prompt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“Generate a 3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part response:</w:t>
      </w:r>
    </w:p>
    <w:p w:rsidR="00635CBD" w:rsidRPr="00635CBD" w:rsidRDefault="00635CBD" w:rsidP="00635C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Explain a complex topic (quantum tunneling)</w:t>
      </w:r>
    </w:p>
    <w:p w:rsidR="00635CBD" w:rsidRPr="00635CBD" w:rsidRDefault="00635CBD" w:rsidP="00635C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Provide a metaphor</w:t>
      </w:r>
    </w:p>
    <w:p w:rsidR="00635CBD" w:rsidRPr="00635CBD" w:rsidRDefault="00635CBD" w:rsidP="00635C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Offer a practical real</w:t>
      </w:r>
      <w:r w:rsidRPr="00635CBD">
        <w:rPr>
          <w:rFonts w:ascii="Segoe UI" w:eastAsia="Times New Roman" w:hAnsi="Segoe UI" w:cs="Segoe UI"/>
          <w:sz w:val="21"/>
          <w:szCs w:val="21"/>
        </w:rPr>
        <w:noBreakHyphen/>
        <w:t>world application</w:t>
      </w:r>
      <w:r w:rsidRPr="00635CBD">
        <w:rPr>
          <w:rFonts w:ascii="Segoe UI" w:eastAsia="Times New Roman" w:hAnsi="Segoe UI" w:cs="Segoe UI"/>
          <w:sz w:val="21"/>
          <w:szCs w:val="21"/>
        </w:rPr>
        <w:br/>
        <w:t>Limit each section to 90 words.”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>Three structured sections.</w:t>
      </w:r>
    </w:p>
    <w:p w:rsid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635CBD" w:rsidRPr="00635CBD" w:rsidRDefault="00635CBD" w:rsidP="00635C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35CB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Tip:</w:t>
      </w:r>
    </w:p>
    <w:p w:rsidR="00635CBD" w:rsidRPr="00635CBD" w:rsidRDefault="00635CBD" w:rsidP="00635C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35CBD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635CBD">
        <w:rPr>
          <w:rFonts w:ascii="Segoe UI" w:eastAsia="Times New Roman" w:hAnsi="Segoe UI" w:cs="Segoe UI"/>
          <w:b/>
          <w:bCs/>
          <w:sz w:val="21"/>
          <w:szCs w:val="21"/>
        </w:rPr>
        <w:t>layered output design</w:t>
      </w:r>
      <w:r w:rsidRPr="00635CBD">
        <w:rPr>
          <w:rFonts w:ascii="Segoe UI" w:eastAsia="Times New Roman" w:hAnsi="Segoe UI" w:cs="Segoe UI"/>
          <w:sz w:val="21"/>
          <w:szCs w:val="21"/>
        </w:rPr>
        <w:t>.</w:t>
      </w:r>
    </w:p>
    <w:p w:rsidR="009E0E2F" w:rsidRDefault="009E0E2F"/>
    <w:sectPr w:rsidR="009E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71F16"/>
    <w:multiLevelType w:val="multilevel"/>
    <w:tmpl w:val="B228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4F6404"/>
    <w:multiLevelType w:val="multilevel"/>
    <w:tmpl w:val="5F24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1654AD"/>
    <w:multiLevelType w:val="multilevel"/>
    <w:tmpl w:val="768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22D"/>
    <w:rsid w:val="00635CBD"/>
    <w:rsid w:val="0079522D"/>
    <w:rsid w:val="009E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AE1D4-B8FC-4393-B424-22684C5D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C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35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5C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5CBD"/>
    <w:rPr>
      <w:b/>
      <w:bCs/>
    </w:rPr>
  </w:style>
  <w:style w:type="character" w:styleId="Emphasis">
    <w:name w:val="Emphasis"/>
    <w:basedOn w:val="DefaultParagraphFont"/>
    <w:uiPriority w:val="20"/>
    <w:qFormat/>
    <w:rsid w:val="00635C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2026-02-11T15:57:00Z</dcterms:created>
  <dcterms:modified xsi:type="dcterms:W3CDTF">2026-02-11T16:01:00Z</dcterms:modified>
</cp:coreProperties>
</file>