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9C9" w:rsidRPr="005E49C9" w:rsidRDefault="005E49C9" w:rsidP="005E49C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5E49C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5E49C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Bubble.io Consultant – Skills </w:t>
      </w:r>
      <w:r w:rsidR="00E15A59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(Verison-3)</w:t>
      </w:r>
      <w:bookmarkStart w:id="0" w:name="_GoBack"/>
      <w:bookmarkEnd w:id="0"/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Front</w:t>
      </w: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noBreakHyphen/>
        <w:t>End Design &amp; Responsive UI Development</w:t>
      </w:r>
    </w:p>
    <w:p w:rsidR="005E49C9" w:rsidRPr="005E49C9" w:rsidRDefault="005E49C9" w:rsidP="005E49C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Build polished, responsive interfaces using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visual designer and Bubble’s Responsive Engine.</w:t>
      </w:r>
    </w:p>
    <w:p w:rsidR="005E49C9" w:rsidRPr="005E49C9" w:rsidRDefault="005E49C9" w:rsidP="005E49C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Create consistent design systems with reusable components, global style tokens, and structured class naming.</w:t>
      </w:r>
    </w:p>
    <w:p w:rsidR="005E49C9" w:rsidRPr="005E49C9" w:rsidRDefault="005E49C9" w:rsidP="005E49C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Implement mobile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first layouts that scale smoothly across all devices and screen sizes.</w:t>
      </w:r>
    </w:p>
    <w:p w:rsidR="005E49C9" w:rsidRPr="005E49C9" w:rsidRDefault="005E49C9" w:rsidP="005E49C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Apply accessibility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driven design practices including semantic structure, contrast rules, and focus states.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Data Structures, CMS Organization &amp; App Logic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5E49C9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</w:p>
    <w:p w:rsidR="005E49C9" w:rsidRPr="005E49C9" w:rsidRDefault="005E49C9" w:rsidP="005E49C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Configure CMS collections, relational fields, dynamic content templates, and editor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friendly content workflows.</w:t>
      </w:r>
    </w:p>
    <w:p w:rsidR="005E49C9" w:rsidRPr="005E49C9" w:rsidRDefault="005E49C9" w:rsidP="005E49C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Set up scalable content models for blogs, directories, portfolios, and multi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source data displays.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E49C9">
        <w:rPr>
          <w:rFonts w:ascii="Segoe UI" w:eastAsia="Times New Roman" w:hAnsi="Segoe UI" w:cs="Segoe UI"/>
          <w:b/>
          <w:bCs/>
          <w:sz w:val="27"/>
          <w:szCs w:val="27"/>
        </w:rPr>
        <w:t>Bubble.io</w:t>
      </w:r>
    </w:p>
    <w:p w:rsidR="005E49C9" w:rsidRPr="005E49C9" w:rsidRDefault="005E49C9" w:rsidP="005E49C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Design clean, scalable database architectures using Data Types, relational Fields, and Option Sets.</w:t>
      </w:r>
    </w:p>
    <w:p w:rsidR="005E49C9" w:rsidRPr="005E49C9" w:rsidRDefault="005E49C9" w:rsidP="005E49C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Apply Privacy Rules to enforce secure, role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based access to data at field and object levels.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Workflow Automation, Business Logic &amp; App Functionality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5E49C9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</w:p>
    <w:p w:rsidR="005E49C9" w:rsidRPr="005E49C9" w:rsidRDefault="005E49C9" w:rsidP="005E49C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Build conditional elements, dynamic lists, custom interactions, and CMS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driven content logic.</w:t>
      </w:r>
    </w:p>
    <w:p w:rsidR="005E49C9" w:rsidRPr="005E49C9" w:rsidRDefault="005E49C9" w:rsidP="005E49C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Implement filtering, sorting, and dynamic UI behavior using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Interactions and custom embeds.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E49C9">
        <w:rPr>
          <w:rFonts w:ascii="Segoe UI" w:eastAsia="Times New Roman" w:hAnsi="Segoe UI" w:cs="Segoe UI"/>
          <w:b/>
          <w:bCs/>
          <w:sz w:val="27"/>
          <w:szCs w:val="27"/>
        </w:rPr>
        <w:t>Bubble.io</w:t>
      </w:r>
    </w:p>
    <w:p w:rsidR="005E49C9" w:rsidRPr="005E49C9" w:rsidRDefault="005E49C9" w:rsidP="005E49C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lastRenderedPageBreak/>
        <w:t>Create full application logic using backend workflows, scheduled tasks, triggers, and conditional expressions.</w:t>
      </w:r>
    </w:p>
    <w:p w:rsidR="005E49C9" w:rsidRPr="005E49C9" w:rsidRDefault="005E49C9" w:rsidP="005E49C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Manage state across the app with Custom States, URL parameters, and event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based behavior.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Interactions, Animations &amp; Micro</w:t>
      </w: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noBreakHyphen/>
        <w:t>Interactions</w:t>
      </w:r>
    </w:p>
    <w:p w:rsidR="005E49C9" w:rsidRPr="005E49C9" w:rsidRDefault="005E49C9" w:rsidP="005E49C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Interactions 2.0 to create scroll effects, reveal sequences, timed transitions, and parallax animations.</w:t>
      </w:r>
    </w:p>
    <w:p w:rsidR="005E49C9" w:rsidRPr="005E49C9" w:rsidRDefault="005E49C9" w:rsidP="005E49C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Integrate Lottie animations for smooth, lightweight motion experiences.</w:t>
      </w:r>
    </w:p>
    <w:p w:rsidR="005E49C9" w:rsidRPr="005E49C9" w:rsidRDefault="005E49C9" w:rsidP="005E49C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Build micro-interactions in Bubble using conditional visibility, transitions, and lightweight custom scripts.</w:t>
      </w:r>
    </w:p>
    <w:p w:rsidR="005E49C9" w:rsidRPr="005E49C9" w:rsidRDefault="005E49C9" w:rsidP="005E49C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Balance visual impact with performance, accessibility, and usability.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Integrations, APIs &amp; Connectivity</w:t>
      </w:r>
    </w:p>
    <w:p w:rsidR="005E49C9" w:rsidRPr="005E49C9" w:rsidRDefault="005E49C9" w:rsidP="005E49C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Connect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and Bubble apps with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, Notion, Stripe,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>, Google APIs, and more.</w:t>
      </w:r>
    </w:p>
    <w:p w:rsidR="005E49C9" w:rsidRPr="005E49C9" w:rsidRDefault="005E49C9" w:rsidP="005E49C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Use Bubble’s API Connector to integrate REST/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endpoints with custom headers, tokens, and parameters.</w:t>
      </w:r>
    </w:p>
    <w:p w:rsidR="005E49C9" w:rsidRPr="005E49C9" w:rsidRDefault="005E49C9" w:rsidP="005E49C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Trigger automations via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/n8n using inbound/outbound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tied to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or Bubble events.</w:t>
      </w:r>
    </w:p>
    <w:p w:rsidR="005E49C9" w:rsidRPr="005E49C9" w:rsidRDefault="005E49C9" w:rsidP="005E49C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Embed third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party widgets, scripts, analytics, and custom functionality through code injections.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Payments, Memberships &amp; User Access</w:t>
      </w:r>
    </w:p>
    <w:p w:rsidR="005E49C9" w:rsidRPr="005E49C9" w:rsidRDefault="005E49C9" w:rsidP="005E49C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Set up Stripe checkouts, subscription billing, customer portals, and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noBreakHyphen/>
        <w:t>driven lifecycle flows.</w:t>
      </w:r>
    </w:p>
    <w:p w:rsidR="005E49C9" w:rsidRPr="005E49C9" w:rsidRDefault="005E49C9" w:rsidP="005E49C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Build membership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 xml:space="preserve">based experiences using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Memberstack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Outseta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>, or Bubble’s custom login logic.</w:t>
      </w:r>
    </w:p>
    <w:p w:rsidR="005E49C9" w:rsidRPr="005E49C9" w:rsidRDefault="005E49C9" w:rsidP="005E49C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Define multi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role access rules, gated content, onboarding flows, and account management dashboards.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Custom Code &amp; Plugin Extensibility</w:t>
      </w:r>
    </w:p>
    <w:p w:rsidR="005E49C9" w:rsidRPr="005E49C9" w:rsidRDefault="005E49C9" w:rsidP="005E49C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Enhance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with custom JavaScript, embed widgets,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Finsweet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Attributes, and filter libraries.</w:t>
      </w:r>
    </w:p>
    <w:p w:rsidR="005E49C9" w:rsidRPr="005E49C9" w:rsidRDefault="005E49C9" w:rsidP="005E49C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Develop or customize Bubble plugins to extend application logic, UI widgets, or external integrations.</w:t>
      </w:r>
    </w:p>
    <w:p w:rsidR="005E49C9" w:rsidRPr="005E49C9" w:rsidRDefault="005E49C9" w:rsidP="005E49C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lastRenderedPageBreak/>
        <w:t>Use HTML/CSS/JS embeds to introduce advanced UI behaviors such as dynamic search, maps, or charting.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File Management, Media Handling &amp; Storage</w:t>
      </w:r>
    </w:p>
    <w:p w:rsidR="005E49C9" w:rsidRPr="005E49C9" w:rsidRDefault="005E49C9" w:rsidP="005E49C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Manage private file storage, signed URLs, and restricted asset access in Bubble.</w:t>
      </w:r>
    </w:p>
    <w:p w:rsidR="005E49C9" w:rsidRPr="005E49C9" w:rsidRDefault="005E49C9" w:rsidP="005E49C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Optimize images, documents, downloads, and uploads with CDN-backed delivery systems.</w:t>
      </w:r>
    </w:p>
    <w:p w:rsidR="005E49C9" w:rsidRPr="005E49C9" w:rsidRDefault="005E49C9" w:rsidP="005E49C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Build automated pipelines to process PDFs, images, or CSVs through external workflows.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Performance Optimization &amp; Scalability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5E49C9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</w:p>
    <w:p w:rsidR="005E49C9" w:rsidRPr="005E49C9" w:rsidRDefault="005E49C9" w:rsidP="005E49C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Improve page speed with compressed assets, lazy loading, semantic structure, and optimized layout rendering.</w:t>
      </w:r>
    </w:p>
    <w:p w:rsidR="005E49C9" w:rsidRPr="005E49C9" w:rsidRDefault="005E49C9" w:rsidP="005E49C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Strengthen SEO using structured data, clean HTML hierarchy, and metadata best practices.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E49C9">
        <w:rPr>
          <w:rFonts w:ascii="Segoe UI" w:eastAsia="Times New Roman" w:hAnsi="Segoe UI" w:cs="Segoe UI"/>
          <w:b/>
          <w:bCs/>
          <w:sz w:val="27"/>
          <w:szCs w:val="27"/>
        </w:rPr>
        <w:t>Bubble.io</w:t>
      </w:r>
    </w:p>
    <w:p w:rsidR="005E49C9" w:rsidRPr="005E49C9" w:rsidRDefault="005E49C9" w:rsidP="005E49C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Optimize searches, reduce heavy operations, and shift complex logic to backend workflows.</w:t>
      </w:r>
    </w:p>
    <w:p w:rsidR="005E49C9" w:rsidRPr="005E49C9" w:rsidRDefault="005E49C9" w:rsidP="005E49C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Minimize redraw and rendering overhead to enhance perceived performance.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Security, Compliance &amp; Data Protection</w:t>
      </w:r>
    </w:p>
    <w:p w:rsidR="005E49C9" w:rsidRPr="005E49C9" w:rsidRDefault="005E49C9" w:rsidP="005E49C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Implement secure user authentication, strong permission models, and credential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safe integrations.</w:t>
      </w:r>
    </w:p>
    <w:p w:rsidR="005E49C9" w:rsidRPr="005E49C9" w:rsidRDefault="005E49C9" w:rsidP="005E49C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Apply GDPR/CCPA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aligned best practices for user consent, data deletion/export, and retention.</w:t>
      </w:r>
    </w:p>
    <w:p w:rsidR="005E49C9" w:rsidRPr="005E49C9" w:rsidRDefault="005E49C9" w:rsidP="005E49C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Configure Privacy Rules in Bubble and restricted roles in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for data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safe environments.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Testing, QA &amp; Release Management</w:t>
      </w:r>
    </w:p>
    <w:p w:rsidR="005E49C9" w:rsidRPr="005E49C9" w:rsidRDefault="005E49C9" w:rsidP="005E49C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Test responsive layouts, animations, and interactions across multiple devices and browsers.</w:t>
      </w:r>
    </w:p>
    <w:p w:rsidR="005E49C9" w:rsidRPr="005E49C9" w:rsidRDefault="005E49C9" w:rsidP="005E49C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Validate app logic with Bubble’s debugger, step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>through execution, and scenario-based testing.</w:t>
      </w:r>
    </w:p>
    <w:p w:rsidR="005E49C9" w:rsidRPr="005E49C9" w:rsidRDefault="005E49C9" w:rsidP="005E49C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Manage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staging, backups, version history, redirects, and controlled rollouts.</w:t>
      </w:r>
    </w:p>
    <w:p w:rsidR="005E49C9" w:rsidRPr="005E49C9" w:rsidRDefault="005E49C9" w:rsidP="005E49C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Create thorough checklists for deployment, release cycles, and rollback protections.</w:t>
      </w:r>
    </w:p>
    <w:p w:rsid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Hosting, Deployment &amp; System Operations</w:t>
      </w:r>
    </w:p>
    <w:p w:rsidR="005E49C9" w:rsidRPr="005E49C9" w:rsidRDefault="005E49C9" w:rsidP="005E49C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Configure domains, DNS records, SSL certificates, and environment</w:t>
      </w:r>
      <w:r w:rsidRPr="005E49C9">
        <w:rPr>
          <w:rFonts w:ascii="Segoe UI" w:eastAsia="Times New Roman" w:hAnsi="Segoe UI" w:cs="Segoe UI"/>
          <w:sz w:val="21"/>
          <w:szCs w:val="21"/>
        </w:rPr>
        <w:noBreakHyphen/>
        <w:t xml:space="preserve">specific scripts in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>.</w:t>
      </w:r>
    </w:p>
    <w:p w:rsidR="005E49C9" w:rsidRPr="005E49C9" w:rsidRDefault="005E49C9" w:rsidP="005E49C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Manage Bubble environments (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>/Live), database changes, and migration workflows.</w:t>
      </w:r>
    </w:p>
    <w:p w:rsidR="005E49C9" w:rsidRPr="005E49C9" w:rsidRDefault="005E49C9" w:rsidP="005E49C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Monitor uptime, performance metrics, and operational health with dashboards and external monitoring tools.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Analytics, Tagging &amp; Conversion Optimization</w:t>
      </w:r>
    </w:p>
    <w:p w:rsidR="005E49C9" w:rsidRPr="005E49C9" w:rsidRDefault="005E49C9" w:rsidP="005E49C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Integrate GA4, GTM, Meta Pixel, and custom event tracking across apps and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sites.</w:t>
      </w:r>
    </w:p>
    <w:p w:rsidR="005E49C9" w:rsidRPr="005E49C9" w:rsidRDefault="005E49C9" w:rsidP="005E49C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 xml:space="preserve">Analyze user journeys, funnels, and interaction patterns using </w:t>
      </w:r>
      <w:proofErr w:type="spellStart"/>
      <w:r w:rsidRPr="005E49C9">
        <w:rPr>
          <w:rFonts w:ascii="Segoe UI" w:eastAsia="Times New Roman" w:hAnsi="Segoe UI" w:cs="Segoe UI"/>
          <w:sz w:val="21"/>
          <w:szCs w:val="21"/>
        </w:rPr>
        <w:t>heatmaps</w:t>
      </w:r>
      <w:proofErr w:type="spellEnd"/>
      <w:r w:rsidRPr="005E49C9">
        <w:rPr>
          <w:rFonts w:ascii="Segoe UI" w:eastAsia="Times New Roman" w:hAnsi="Segoe UI" w:cs="Segoe UI"/>
          <w:sz w:val="21"/>
          <w:szCs w:val="21"/>
        </w:rPr>
        <w:t xml:space="preserve"> and analytics dashboards.</w:t>
      </w:r>
    </w:p>
    <w:p w:rsidR="005E49C9" w:rsidRPr="005E49C9" w:rsidRDefault="005E49C9" w:rsidP="005E49C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Implement A/B testing frameworks to refine UX, messaging, and conversion flows.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Documentation, Systems &amp; Team Enablement</w:t>
      </w:r>
    </w:p>
    <w:p w:rsidR="005E49C9" w:rsidRPr="005E49C9" w:rsidRDefault="005E49C9" w:rsidP="005E49C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Produce style guides, CMS maps, workflow documentation, and architecture diagrams.</w:t>
      </w:r>
    </w:p>
    <w:p w:rsidR="005E49C9" w:rsidRPr="005E49C9" w:rsidRDefault="005E49C9" w:rsidP="005E49C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Train clients and teams to manage content, update systems, and maintain long-term consistency.</w:t>
      </w:r>
    </w:p>
    <w:p w:rsidR="005E49C9" w:rsidRPr="005E49C9" w:rsidRDefault="005E49C9" w:rsidP="005E49C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Establish conventions for naming, structure, versioning, and collaborative iteration.</w:t>
      </w:r>
    </w:p>
    <w:p w:rsidR="005E49C9" w:rsidRPr="005E49C9" w:rsidRDefault="005E49C9" w:rsidP="005E49C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49C9">
        <w:rPr>
          <w:rFonts w:ascii="Segoe UI" w:eastAsia="Times New Roman" w:hAnsi="Segoe UI" w:cs="Segoe UI"/>
          <w:b/>
          <w:bCs/>
          <w:sz w:val="36"/>
          <w:szCs w:val="36"/>
        </w:rPr>
        <w:t>Client Strategy, Discovery &amp; Delivery</w:t>
      </w:r>
    </w:p>
    <w:p w:rsidR="005E49C9" w:rsidRPr="005E49C9" w:rsidRDefault="005E49C9" w:rsidP="005E49C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Run discovery workshops to understand needs, define project scope, and identify workflow gaps.</w:t>
      </w:r>
    </w:p>
    <w:p w:rsidR="005E49C9" w:rsidRPr="005E49C9" w:rsidRDefault="005E49C9" w:rsidP="005E49C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Deliver fast MVPs followed by iterative enhancements and continuous improvement cycles.</w:t>
      </w:r>
    </w:p>
    <w:p w:rsidR="005E49C9" w:rsidRPr="005E49C9" w:rsidRDefault="005E49C9" w:rsidP="005E49C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E49C9">
        <w:rPr>
          <w:rFonts w:ascii="Segoe UI" w:eastAsia="Times New Roman" w:hAnsi="Segoe UI" w:cs="Segoe UI"/>
          <w:sz w:val="21"/>
          <w:szCs w:val="21"/>
        </w:rPr>
        <w:t>Provide long-term support, audits, optimization roadmaps, and strategic recommendations.</w:t>
      </w:r>
    </w:p>
    <w:sectPr w:rsidR="005E49C9" w:rsidRPr="005E4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11BAC"/>
    <w:multiLevelType w:val="multilevel"/>
    <w:tmpl w:val="9EB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C3CB8"/>
    <w:multiLevelType w:val="multilevel"/>
    <w:tmpl w:val="3FA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F5EBE"/>
    <w:multiLevelType w:val="multilevel"/>
    <w:tmpl w:val="B62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D25F5"/>
    <w:multiLevelType w:val="multilevel"/>
    <w:tmpl w:val="A09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B54082"/>
    <w:multiLevelType w:val="multilevel"/>
    <w:tmpl w:val="D75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AF787D"/>
    <w:multiLevelType w:val="multilevel"/>
    <w:tmpl w:val="2CD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503B15"/>
    <w:multiLevelType w:val="multilevel"/>
    <w:tmpl w:val="843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F5046"/>
    <w:multiLevelType w:val="multilevel"/>
    <w:tmpl w:val="CCF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E824AD"/>
    <w:multiLevelType w:val="multilevel"/>
    <w:tmpl w:val="71D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4F6903"/>
    <w:multiLevelType w:val="multilevel"/>
    <w:tmpl w:val="AB4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2E56E3"/>
    <w:multiLevelType w:val="multilevel"/>
    <w:tmpl w:val="2C2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DC212D"/>
    <w:multiLevelType w:val="multilevel"/>
    <w:tmpl w:val="EAC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CA4E80"/>
    <w:multiLevelType w:val="multilevel"/>
    <w:tmpl w:val="B14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5F178F"/>
    <w:multiLevelType w:val="multilevel"/>
    <w:tmpl w:val="E75A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544103"/>
    <w:multiLevelType w:val="multilevel"/>
    <w:tmpl w:val="BF1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7802A1"/>
    <w:multiLevelType w:val="multilevel"/>
    <w:tmpl w:val="328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14501C"/>
    <w:multiLevelType w:val="multilevel"/>
    <w:tmpl w:val="367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631EC6"/>
    <w:multiLevelType w:val="multilevel"/>
    <w:tmpl w:val="984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85549E"/>
    <w:multiLevelType w:val="multilevel"/>
    <w:tmpl w:val="E96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556175"/>
    <w:multiLevelType w:val="multilevel"/>
    <w:tmpl w:val="42B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EA46ED"/>
    <w:multiLevelType w:val="multilevel"/>
    <w:tmpl w:val="7FF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414FE9"/>
    <w:multiLevelType w:val="multilevel"/>
    <w:tmpl w:val="D5A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095319"/>
    <w:multiLevelType w:val="multilevel"/>
    <w:tmpl w:val="502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C26541"/>
    <w:multiLevelType w:val="multilevel"/>
    <w:tmpl w:val="8B8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3D7D36"/>
    <w:multiLevelType w:val="multilevel"/>
    <w:tmpl w:val="A5F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CC51AF"/>
    <w:multiLevelType w:val="multilevel"/>
    <w:tmpl w:val="D23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3B4F28"/>
    <w:multiLevelType w:val="multilevel"/>
    <w:tmpl w:val="FDF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5A503F"/>
    <w:multiLevelType w:val="multilevel"/>
    <w:tmpl w:val="766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FD0ECA"/>
    <w:multiLevelType w:val="multilevel"/>
    <w:tmpl w:val="11B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5C6CF5"/>
    <w:multiLevelType w:val="multilevel"/>
    <w:tmpl w:val="7B7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6C556A"/>
    <w:multiLevelType w:val="multilevel"/>
    <w:tmpl w:val="031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F41CED"/>
    <w:multiLevelType w:val="multilevel"/>
    <w:tmpl w:val="E36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9D65E5"/>
    <w:multiLevelType w:val="multilevel"/>
    <w:tmpl w:val="7A4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3932BA"/>
    <w:multiLevelType w:val="multilevel"/>
    <w:tmpl w:val="9BA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E54917"/>
    <w:multiLevelType w:val="multilevel"/>
    <w:tmpl w:val="5EE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9"/>
  </w:num>
  <w:num w:numId="3">
    <w:abstractNumId w:val="6"/>
  </w:num>
  <w:num w:numId="4">
    <w:abstractNumId w:val="8"/>
  </w:num>
  <w:num w:numId="5">
    <w:abstractNumId w:val="20"/>
  </w:num>
  <w:num w:numId="6">
    <w:abstractNumId w:val="4"/>
  </w:num>
  <w:num w:numId="7">
    <w:abstractNumId w:val="1"/>
  </w:num>
  <w:num w:numId="8">
    <w:abstractNumId w:val="21"/>
  </w:num>
  <w:num w:numId="9">
    <w:abstractNumId w:val="23"/>
  </w:num>
  <w:num w:numId="10">
    <w:abstractNumId w:val="30"/>
  </w:num>
  <w:num w:numId="11">
    <w:abstractNumId w:val="9"/>
  </w:num>
  <w:num w:numId="12">
    <w:abstractNumId w:val="18"/>
  </w:num>
  <w:num w:numId="13">
    <w:abstractNumId w:val="28"/>
  </w:num>
  <w:num w:numId="14">
    <w:abstractNumId w:val="26"/>
  </w:num>
  <w:num w:numId="15">
    <w:abstractNumId w:val="3"/>
  </w:num>
  <w:num w:numId="16">
    <w:abstractNumId w:val="22"/>
  </w:num>
  <w:num w:numId="17">
    <w:abstractNumId w:val="33"/>
  </w:num>
  <w:num w:numId="18">
    <w:abstractNumId w:val="17"/>
  </w:num>
  <w:num w:numId="19">
    <w:abstractNumId w:val="19"/>
  </w:num>
  <w:num w:numId="20">
    <w:abstractNumId w:val="34"/>
  </w:num>
  <w:num w:numId="21">
    <w:abstractNumId w:val="16"/>
  </w:num>
  <w:num w:numId="22">
    <w:abstractNumId w:val="25"/>
  </w:num>
  <w:num w:numId="23">
    <w:abstractNumId w:val="13"/>
  </w:num>
  <w:num w:numId="24">
    <w:abstractNumId w:val="2"/>
  </w:num>
  <w:num w:numId="25">
    <w:abstractNumId w:val="0"/>
  </w:num>
  <w:num w:numId="26">
    <w:abstractNumId w:val="15"/>
  </w:num>
  <w:num w:numId="27">
    <w:abstractNumId w:val="11"/>
  </w:num>
  <w:num w:numId="28">
    <w:abstractNumId w:val="32"/>
  </w:num>
  <w:num w:numId="29">
    <w:abstractNumId w:val="27"/>
  </w:num>
  <w:num w:numId="30">
    <w:abstractNumId w:val="10"/>
  </w:num>
  <w:num w:numId="31">
    <w:abstractNumId w:val="5"/>
  </w:num>
  <w:num w:numId="32">
    <w:abstractNumId w:val="24"/>
  </w:num>
  <w:num w:numId="33">
    <w:abstractNumId w:val="14"/>
  </w:num>
  <w:num w:numId="34">
    <w:abstractNumId w:val="31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AAE"/>
    <w:rsid w:val="002B60F7"/>
    <w:rsid w:val="005E0AAE"/>
    <w:rsid w:val="005E49C9"/>
    <w:rsid w:val="00AF3209"/>
    <w:rsid w:val="00E1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2A222-CC26-466C-8F6F-66292431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0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60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0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60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0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4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2026-01-29T05:45:00Z</dcterms:created>
  <dcterms:modified xsi:type="dcterms:W3CDTF">2026-01-29T07:07:00Z</dcterms:modified>
</cp:coreProperties>
</file>