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122A" w:rsidRPr="005B122A" w:rsidRDefault="005B122A" w:rsidP="005B12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proofErr w:type="spellStart"/>
      <w:r w:rsidRPr="005B122A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Webflow</w:t>
      </w:r>
      <w:proofErr w:type="spellEnd"/>
      <w:r w:rsidRPr="005B122A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/ Bubble.io Con</w:t>
      </w:r>
      <w:r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sultant – Skills Profile</w:t>
      </w:r>
      <w:r w:rsidR="008B7A02">
        <w:rPr>
          <w:rFonts w:ascii="Segoe UI" w:eastAsia="Times New Roman" w:hAnsi="Segoe UI" w:cs="Segoe UI"/>
          <w:b/>
          <w:bCs/>
          <w:kern w:val="36"/>
          <w:sz w:val="28"/>
          <w:szCs w:val="28"/>
          <w:highlight w:val="yellow"/>
        </w:rPr>
        <w:t>(Verison-1</w:t>
      </w:r>
      <w:r w:rsidR="008B7A02" w:rsidRPr="004229D5">
        <w:rPr>
          <w:rFonts w:ascii="Segoe UI" w:eastAsia="Times New Roman" w:hAnsi="Segoe UI" w:cs="Segoe UI"/>
          <w:b/>
          <w:bCs/>
          <w:kern w:val="36"/>
          <w:sz w:val="28"/>
          <w:szCs w:val="28"/>
          <w:highlight w:val="yellow"/>
        </w:rPr>
        <w:t>)</w:t>
      </w:r>
      <w:bookmarkStart w:id="0" w:name="_GoBack"/>
      <w:bookmarkEnd w:id="0"/>
    </w:p>
    <w:p w:rsidR="005B122A" w:rsidRPr="005B122A" w:rsidRDefault="005B122A" w:rsidP="005B12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B122A">
        <w:rPr>
          <w:rFonts w:ascii="Segoe UI" w:eastAsia="Times New Roman" w:hAnsi="Segoe UI" w:cs="Segoe UI"/>
          <w:b/>
          <w:bCs/>
          <w:sz w:val="36"/>
          <w:szCs w:val="36"/>
        </w:rPr>
        <w:t>Product Architecture &amp; Strategy</w:t>
      </w:r>
    </w:p>
    <w:p w:rsidR="005B122A" w:rsidRPr="005B122A" w:rsidRDefault="005B122A" w:rsidP="005B122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B122A">
        <w:rPr>
          <w:rFonts w:ascii="Segoe UI" w:eastAsia="Times New Roman" w:hAnsi="Segoe UI" w:cs="Segoe UI"/>
          <w:sz w:val="21"/>
          <w:szCs w:val="21"/>
        </w:rPr>
        <w:t xml:space="preserve">Translate business requirements into scalable </w:t>
      </w:r>
      <w:proofErr w:type="spellStart"/>
      <w:r w:rsidRPr="005B122A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5B122A">
        <w:rPr>
          <w:rFonts w:ascii="Segoe UI" w:eastAsia="Times New Roman" w:hAnsi="Segoe UI" w:cs="Segoe UI"/>
          <w:sz w:val="21"/>
          <w:szCs w:val="21"/>
        </w:rPr>
        <w:t xml:space="preserve"> sites and Bubble applications (MVP → V1 → enterprise).</w:t>
      </w:r>
    </w:p>
    <w:p w:rsidR="005B122A" w:rsidRPr="005B122A" w:rsidRDefault="005B122A" w:rsidP="005B122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B122A">
        <w:rPr>
          <w:rFonts w:ascii="Segoe UI" w:eastAsia="Times New Roman" w:hAnsi="Segoe UI" w:cs="Segoe UI"/>
          <w:sz w:val="21"/>
          <w:szCs w:val="21"/>
        </w:rPr>
        <w:t>Define information architecture, user roles/permissions, and measurable success metrics (conversion, activation, retention).</w:t>
      </w:r>
    </w:p>
    <w:p w:rsidR="005B122A" w:rsidRPr="005B122A" w:rsidRDefault="005B122A" w:rsidP="005B122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B122A">
        <w:rPr>
          <w:rFonts w:ascii="Segoe UI" w:eastAsia="Times New Roman" w:hAnsi="Segoe UI" w:cs="Segoe UI"/>
          <w:sz w:val="21"/>
          <w:szCs w:val="21"/>
        </w:rPr>
        <w:t>Scope modular components and workflows for rapid iteration, low maintenance, and reusability.</w:t>
      </w:r>
    </w:p>
    <w:p w:rsidR="005B122A" w:rsidRPr="005B122A" w:rsidRDefault="005B122A" w:rsidP="005B12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B122A">
        <w:rPr>
          <w:rFonts w:ascii="Segoe UI" w:eastAsia="Times New Roman" w:hAnsi="Segoe UI" w:cs="Segoe UI"/>
          <w:b/>
          <w:bCs/>
          <w:sz w:val="36"/>
          <w:szCs w:val="36"/>
        </w:rPr>
        <w:t>Data Modeling, CMS &amp; Privacy</w:t>
      </w:r>
    </w:p>
    <w:p w:rsidR="005B122A" w:rsidRPr="005B122A" w:rsidRDefault="005B122A" w:rsidP="005B122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5B122A">
        <w:rPr>
          <w:rFonts w:ascii="Segoe UI" w:eastAsia="Times New Roman" w:hAnsi="Segoe UI" w:cs="Segoe UI"/>
          <w:b/>
          <w:bCs/>
          <w:sz w:val="21"/>
          <w:szCs w:val="21"/>
        </w:rPr>
        <w:t>Webflow</w:t>
      </w:r>
      <w:proofErr w:type="spellEnd"/>
      <w:r w:rsidRPr="005B122A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r w:rsidRPr="005B122A">
        <w:rPr>
          <w:rFonts w:ascii="Segoe UI" w:eastAsia="Times New Roman" w:hAnsi="Segoe UI" w:cs="Segoe UI"/>
          <w:sz w:val="21"/>
          <w:szCs w:val="21"/>
        </w:rPr>
        <w:t xml:space="preserve"> Design CMS schemas (collections, references, multi</w:t>
      </w:r>
      <w:r w:rsidRPr="005B122A">
        <w:rPr>
          <w:rFonts w:ascii="Segoe UI" w:eastAsia="Times New Roman" w:hAnsi="Segoe UI" w:cs="Segoe UI"/>
          <w:sz w:val="21"/>
          <w:szCs w:val="21"/>
        </w:rPr>
        <w:noBreakHyphen/>
        <w:t>references), SEO fields, and authoring workflows.</w:t>
      </w:r>
    </w:p>
    <w:p w:rsidR="005B122A" w:rsidRPr="005B122A" w:rsidRDefault="005B122A" w:rsidP="005B122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B122A">
        <w:rPr>
          <w:rFonts w:ascii="Segoe UI" w:eastAsia="Times New Roman" w:hAnsi="Segoe UI" w:cs="Segoe UI"/>
          <w:b/>
          <w:bCs/>
          <w:sz w:val="21"/>
          <w:szCs w:val="21"/>
        </w:rPr>
        <w:t>Bubble:</w:t>
      </w:r>
      <w:r w:rsidRPr="005B122A">
        <w:rPr>
          <w:rFonts w:ascii="Segoe UI" w:eastAsia="Times New Roman" w:hAnsi="Segoe UI" w:cs="Segoe UI"/>
          <w:sz w:val="21"/>
          <w:szCs w:val="21"/>
        </w:rPr>
        <w:t xml:space="preserve"> Model Data Types, Fields, Option Sets, and relationships; implement robust </w:t>
      </w:r>
      <w:r w:rsidRPr="005B122A">
        <w:rPr>
          <w:rFonts w:ascii="Segoe UI" w:eastAsia="Times New Roman" w:hAnsi="Segoe UI" w:cs="Segoe UI"/>
          <w:b/>
          <w:bCs/>
          <w:sz w:val="21"/>
          <w:szCs w:val="21"/>
        </w:rPr>
        <w:t>Privacy Rules</w:t>
      </w:r>
      <w:r w:rsidRPr="005B122A">
        <w:rPr>
          <w:rFonts w:ascii="Segoe UI" w:eastAsia="Times New Roman" w:hAnsi="Segoe UI" w:cs="Segoe UI"/>
          <w:sz w:val="21"/>
          <w:szCs w:val="21"/>
        </w:rPr>
        <w:t xml:space="preserve"> and role scoping.</w:t>
      </w:r>
    </w:p>
    <w:p w:rsidR="005B122A" w:rsidRPr="005B122A" w:rsidRDefault="005B122A" w:rsidP="005B122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5B122A">
        <w:rPr>
          <w:rFonts w:ascii="Segoe UI" w:eastAsia="Times New Roman" w:hAnsi="Segoe UI" w:cs="Segoe UI"/>
          <w:sz w:val="21"/>
          <w:szCs w:val="21"/>
        </w:rPr>
        <w:t>Denormalization</w:t>
      </w:r>
      <w:proofErr w:type="spellEnd"/>
      <w:r w:rsidRPr="005B122A">
        <w:rPr>
          <w:rFonts w:ascii="Segoe UI" w:eastAsia="Times New Roman" w:hAnsi="Segoe UI" w:cs="Segoe UI"/>
          <w:sz w:val="21"/>
          <w:szCs w:val="21"/>
        </w:rPr>
        <w:t>/indexing strategies for fast search, slugs/IDs, and clean content governance.</w:t>
      </w:r>
    </w:p>
    <w:p w:rsidR="005B122A" w:rsidRPr="005B122A" w:rsidRDefault="005B122A" w:rsidP="005B12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B122A">
        <w:rPr>
          <w:rFonts w:ascii="Segoe UI" w:eastAsia="Times New Roman" w:hAnsi="Segoe UI" w:cs="Segoe UI"/>
          <w:b/>
          <w:bCs/>
          <w:sz w:val="36"/>
          <w:szCs w:val="36"/>
        </w:rPr>
        <w:t>UI/UX, Responsive Design &amp; Components</w:t>
      </w:r>
    </w:p>
    <w:p w:rsidR="005B122A" w:rsidRPr="005B122A" w:rsidRDefault="005B122A" w:rsidP="005B122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5B122A">
        <w:rPr>
          <w:rFonts w:ascii="Segoe UI" w:eastAsia="Times New Roman" w:hAnsi="Segoe UI" w:cs="Segoe UI"/>
          <w:b/>
          <w:bCs/>
          <w:sz w:val="21"/>
          <w:szCs w:val="21"/>
        </w:rPr>
        <w:t>Webflow</w:t>
      </w:r>
      <w:proofErr w:type="spellEnd"/>
      <w:r w:rsidRPr="005B122A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r w:rsidRPr="005B122A">
        <w:rPr>
          <w:rFonts w:ascii="Segoe UI" w:eastAsia="Times New Roman" w:hAnsi="Segoe UI" w:cs="Segoe UI"/>
          <w:sz w:val="21"/>
          <w:szCs w:val="21"/>
        </w:rPr>
        <w:t xml:space="preserve"> Pixel</w:t>
      </w:r>
      <w:r w:rsidRPr="005B122A">
        <w:rPr>
          <w:rFonts w:ascii="Segoe UI" w:eastAsia="Times New Roman" w:hAnsi="Segoe UI" w:cs="Segoe UI"/>
          <w:sz w:val="21"/>
          <w:szCs w:val="21"/>
        </w:rPr>
        <w:noBreakHyphen/>
        <w:t xml:space="preserve">perfect layouts using </w:t>
      </w:r>
      <w:proofErr w:type="spellStart"/>
      <w:r w:rsidRPr="005B122A">
        <w:rPr>
          <w:rFonts w:ascii="Segoe UI" w:eastAsia="Times New Roman" w:hAnsi="Segoe UI" w:cs="Segoe UI"/>
          <w:sz w:val="21"/>
          <w:szCs w:val="21"/>
        </w:rPr>
        <w:t>Flexbox</w:t>
      </w:r>
      <w:proofErr w:type="spellEnd"/>
      <w:r w:rsidRPr="005B122A">
        <w:rPr>
          <w:rFonts w:ascii="Segoe UI" w:eastAsia="Times New Roman" w:hAnsi="Segoe UI" w:cs="Segoe UI"/>
          <w:sz w:val="21"/>
          <w:szCs w:val="21"/>
        </w:rPr>
        <w:t>, CSS Grid, clamp/fluid typography; symbols/components and design tokens.</w:t>
      </w:r>
    </w:p>
    <w:p w:rsidR="005B122A" w:rsidRPr="005B122A" w:rsidRDefault="005B122A" w:rsidP="005B122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B122A">
        <w:rPr>
          <w:rFonts w:ascii="Segoe UI" w:eastAsia="Times New Roman" w:hAnsi="Segoe UI" w:cs="Segoe UI"/>
          <w:b/>
          <w:bCs/>
          <w:sz w:val="21"/>
          <w:szCs w:val="21"/>
        </w:rPr>
        <w:t>Bubble:</w:t>
      </w:r>
      <w:r w:rsidRPr="005B122A">
        <w:rPr>
          <w:rFonts w:ascii="Segoe UI" w:eastAsia="Times New Roman" w:hAnsi="Segoe UI" w:cs="Segoe UI"/>
          <w:sz w:val="21"/>
          <w:szCs w:val="21"/>
        </w:rPr>
        <w:t xml:space="preserve"> New Responsive Engine with containers, min/max width, gap/stack patterns, and reusable elements with variants.</w:t>
      </w:r>
    </w:p>
    <w:p w:rsidR="005B122A" w:rsidRPr="005B122A" w:rsidRDefault="005B122A" w:rsidP="005B122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B122A">
        <w:rPr>
          <w:rFonts w:ascii="Segoe UI" w:eastAsia="Times New Roman" w:hAnsi="Segoe UI" w:cs="Segoe UI"/>
          <w:sz w:val="21"/>
          <w:szCs w:val="21"/>
        </w:rPr>
        <w:t>Accessibility</w:t>
      </w:r>
      <w:r w:rsidRPr="005B122A">
        <w:rPr>
          <w:rFonts w:ascii="Segoe UI" w:eastAsia="Times New Roman" w:hAnsi="Segoe UI" w:cs="Segoe UI"/>
          <w:sz w:val="21"/>
          <w:szCs w:val="21"/>
        </w:rPr>
        <w:noBreakHyphen/>
        <w:t>first (ARIA, contrast, focus states) and performance</w:t>
      </w:r>
      <w:r w:rsidRPr="005B122A">
        <w:rPr>
          <w:rFonts w:ascii="Segoe UI" w:eastAsia="Times New Roman" w:hAnsi="Segoe UI" w:cs="Segoe UI"/>
          <w:sz w:val="21"/>
          <w:szCs w:val="21"/>
        </w:rPr>
        <w:noBreakHyphen/>
        <w:t>friendly component architecture.</w:t>
      </w:r>
    </w:p>
    <w:p w:rsidR="005B122A" w:rsidRPr="005B122A" w:rsidRDefault="005B122A" w:rsidP="005B12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B122A">
        <w:rPr>
          <w:rFonts w:ascii="Segoe UI" w:eastAsia="Times New Roman" w:hAnsi="Segoe UI" w:cs="Segoe UI"/>
          <w:b/>
          <w:bCs/>
          <w:sz w:val="36"/>
          <w:szCs w:val="36"/>
        </w:rPr>
        <w:t>Workflows, Logic &amp; Automation</w:t>
      </w:r>
    </w:p>
    <w:p w:rsidR="005B122A" w:rsidRPr="005B122A" w:rsidRDefault="005B122A" w:rsidP="005B122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5B122A">
        <w:rPr>
          <w:rFonts w:ascii="Segoe UI" w:eastAsia="Times New Roman" w:hAnsi="Segoe UI" w:cs="Segoe UI"/>
          <w:b/>
          <w:bCs/>
          <w:sz w:val="21"/>
          <w:szCs w:val="21"/>
        </w:rPr>
        <w:t>Webflow</w:t>
      </w:r>
      <w:proofErr w:type="spellEnd"/>
      <w:r w:rsidRPr="005B122A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r w:rsidRPr="005B122A">
        <w:rPr>
          <w:rFonts w:ascii="Segoe UI" w:eastAsia="Times New Roman" w:hAnsi="Segoe UI" w:cs="Segoe UI"/>
          <w:sz w:val="21"/>
          <w:szCs w:val="21"/>
        </w:rPr>
        <w:t xml:space="preserve"> Build dynamic lists, filters, conditional visibility, and form flows with integrations/Attributes libraries.</w:t>
      </w:r>
    </w:p>
    <w:p w:rsidR="005B122A" w:rsidRPr="005B122A" w:rsidRDefault="005B122A" w:rsidP="005B122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B122A">
        <w:rPr>
          <w:rFonts w:ascii="Segoe UI" w:eastAsia="Times New Roman" w:hAnsi="Segoe UI" w:cs="Segoe UI"/>
          <w:b/>
          <w:bCs/>
          <w:sz w:val="21"/>
          <w:szCs w:val="21"/>
        </w:rPr>
        <w:t>Bubble:</w:t>
      </w:r>
      <w:r w:rsidRPr="005B122A">
        <w:rPr>
          <w:rFonts w:ascii="Segoe UI" w:eastAsia="Times New Roman" w:hAnsi="Segoe UI" w:cs="Segoe UI"/>
          <w:sz w:val="21"/>
          <w:szCs w:val="21"/>
        </w:rPr>
        <w:t xml:space="preserve"> Backend/API Workflows (scheduled/recursive), conditional logic, Custom States, URL </w:t>
      </w:r>
      <w:proofErr w:type="spellStart"/>
      <w:r w:rsidRPr="005B122A">
        <w:rPr>
          <w:rFonts w:ascii="Segoe UI" w:eastAsia="Times New Roman" w:hAnsi="Segoe UI" w:cs="Segoe UI"/>
          <w:sz w:val="21"/>
          <w:szCs w:val="21"/>
        </w:rPr>
        <w:t>params</w:t>
      </w:r>
      <w:proofErr w:type="spellEnd"/>
      <w:r w:rsidRPr="005B122A">
        <w:rPr>
          <w:rFonts w:ascii="Segoe UI" w:eastAsia="Times New Roman" w:hAnsi="Segoe UI" w:cs="Segoe UI"/>
          <w:sz w:val="21"/>
          <w:szCs w:val="21"/>
        </w:rPr>
        <w:t>, and list ops.</w:t>
      </w:r>
    </w:p>
    <w:p w:rsidR="005B122A" w:rsidRPr="005B122A" w:rsidRDefault="005B122A" w:rsidP="005B122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B122A">
        <w:rPr>
          <w:rFonts w:ascii="Segoe UI" w:eastAsia="Times New Roman" w:hAnsi="Segoe UI" w:cs="Segoe UI"/>
          <w:sz w:val="21"/>
          <w:szCs w:val="21"/>
        </w:rPr>
        <w:t>Event</w:t>
      </w:r>
      <w:r w:rsidRPr="005B122A">
        <w:rPr>
          <w:rFonts w:ascii="Segoe UI" w:eastAsia="Times New Roman" w:hAnsi="Segoe UI" w:cs="Segoe UI"/>
          <w:sz w:val="21"/>
          <w:szCs w:val="21"/>
        </w:rPr>
        <w:noBreakHyphen/>
        <w:t>driven patterns (</w:t>
      </w:r>
      <w:proofErr w:type="spellStart"/>
      <w:r w:rsidRPr="005B122A">
        <w:rPr>
          <w:rFonts w:ascii="Segoe UI" w:eastAsia="Times New Roman" w:hAnsi="Segoe UI" w:cs="Segoe UI"/>
          <w:sz w:val="21"/>
          <w:szCs w:val="21"/>
        </w:rPr>
        <w:t>webhooks</w:t>
      </w:r>
      <w:proofErr w:type="spellEnd"/>
      <w:r w:rsidRPr="005B122A">
        <w:rPr>
          <w:rFonts w:ascii="Segoe UI" w:eastAsia="Times New Roman" w:hAnsi="Segoe UI" w:cs="Segoe UI"/>
          <w:sz w:val="21"/>
          <w:szCs w:val="21"/>
        </w:rPr>
        <w:t xml:space="preserve">) and automation via </w:t>
      </w:r>
      <w:proofErr w:type="spellStart"/>
      <w:r w:rsidRPr="005B122A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5B122A">
        <w:rPr>
          <w:rFonts w:ascii="Segoe UI" w:eastAsia="Times New Roman" w:hAnsi="Segoe UI" w:cs="Segoe UI"/>
          <w:sz w:val="21"/>
          <w:szCs w:val="21"/>
        </w:rPr>
        <w:t>/Make/n8n for cross</w:t>
      </w:r>
      <w:r w:rsidRPr="005B122A">
        <w:rPr>
          <w:rFonts w:ascii="Segoe UI" w:eastAsia="Times New Roman" w:hAnsi="Segoe UI" w:cs="Segoe UI"/>
          <w:sz w:val="21"/>
          <w:szCs w:val="21"/>
        </w:rPr>
        <w:noBreakHyphen/>
        <w:t>tool orchestration.</w:t>
      </w:r>
    </w:p>
    <w:p w:rsidR="005B122A" w:rsidRPr="005B122A" w:rsidRDefault="008B7A02" w:rsidP="005B122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>
          <v:rect id="_x0000_i1025" style="width:0;height:1.5pt" o:hralign="center" o:hrstd="t" o:hr="t" fillcolor="#a0a0a0" stroked="f"/>
        </w:pict>
      </w:r>
    </w:p>
    <w:p w:rsidR="005B122A" w:rsidRPr="005B122A" w:rsidRDefault="005B122A" w:rsidP="005B12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B122A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>Interactions, Animations &amp; Micro</w:t>
      </w:r>
      <w:r w:rsidRPr="005B122A">
        <w:rPr>
          <w:rFonts w:ascii="Segoe UI" w:eastAsia="Times New Roman" w:hAnsi="Segoe UI" w:cs="Segoe UI"/>
          <w:b/>
          <w:bCs/>
          <w:sz w:val="36"/>
          <w:szCs w:val="36"/>
        </w:rPr>
        <w:noBreakHyphen/>
        <w:t>UX</w:t>
      </w:r>
    </w:p>
    <w:p w:rsidR="005B122A" w:rsidRPr="005B122A" w:rsidRDefault="005B122A" w:rsidP="005B122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5B122A">
        <w:rPr>
          <w:rFonts w:ascii="Segoe UI" w:eastAsia="Times New Roman" w:hAnsi="Segoe UI" w:cs="Segoe UI"/>
          <w:b/>
          <w:bCs/>
          <w:sz w:val="21"/>
          <w:szCs w:val="21"/>
        </w:rPr>
        <w:t>Webflow</w:t>
      </w:r>
      <w:proofErr w:type="spellEnd"/>
      <w:r w:rsidRPr="005B122A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r w:rsidRPr="005B122A">
        <w:rPr>
          <w:rFonts w:ascii="Segoe UI" w:eastAsia="Times New Roman" w:hAnsi="Segoe UI" w:cs="Segoe UI"/>
          <w:sz w:val="21"/>
          <w:szCs w:val="21"/>
        </w:rPr>
        <w:t xml:space="preserve"> Interactions 2.0, scroll</w:t>
      </w:r>
      <w:r w:rsidRPr="005B122A">
        <w:rPr>
          <w:rFonts w:ascii="Segoe UI" w:eastAsia="Times New Roman" w:hAnsi="Segoe UI" w:cs="Segoe UI"/>
          <w:sz w:val="21"/>
          <w:szCs w:val="21"/>
        </w:rPr>
        <w:noBreakHyphen/>
        <w:t>based effects, Lottie integrations, timeline sequencing with GPU</w:t>
      </w:r>
      <w:r w:rsidRPr="005B122A">
        <w:rPr>
          <w:rFonts w:ascii="Segoe UI" w:eastAsia="Times New Roman" w:hAnsi="Segoe UI" w:cs="Segoe UI"/>
          <w:sz w:val="21"/>
          <w:szCs w:val="21"/>
        </w:rPr>
        <w:noBreakHyphen/>
        <w:t>friendly transforms.</w:t>
      </w:r>
    </w:p>
    <w:p w:rsidR="005B122A" w:rsidRPr="005B122A" w:rsidRDefault="005B122A" w:rsidP="005B122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B122A">
        <w:rPr>
          <w:rFonts w:ascii="Segoe UI" w:eastAsia="Times New Roman" w:hAnsi="Segoe UI" w:cs="Segoe UI"/>
          <w:b/>
          <w:bCs/>
          <w:sz w:val="21"/>
          <w:szCs w:val="21"/>
        </w:rPr>
        <w:t>Bubble:</w:t>
      </w:r>
      <w:r w:rsidRPr="005B122A">
        <w:rPr>
          <w:rFonts w:ascii="Segoe UI" w:eastAsia="Times New Roman" w:hAnsi="Segoe UI" w:cs="Segoe UI"/>
          <w:sz w:val="21"/>
          <w:szCs w:val="21"/>
        </w:rPr>
        <w:t xml:space="preserve"> Custom animations, show/hide logic, micro</w:t>
      </w:r>
      <w:r w:rsidRPr="005B122A">
        <w:rPr>
          <w:rFonts w:ascii="Segoe UI" w:eastAsia="Times New Roman" w:hAnsi="Segoe UI" w:cs="Segoe UI"/>
          <w:sz w:val="21"/>
          <w:szCs w:val="21"/>
        </w:rPr>
        <w:noBreakHyphen/>
        <w:t>interactions, and lightweight JS for enhanced UX with low redraw cost.</w:t>
      </w:r>
    </w:p>
    <w:p w:rsidR="005B122A" w:rsidRPr="005B122A" w:rsidRDefault="005B122A" w:rsidP="005B122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B122A">
        <w:rPr>
          <w:rFonts w:ascii="Segoe UI" w:eastAsia="Times New Roman" w:hAnsi="Segoe UI" w:cs="Segoe UI"/>
          <w:sz w:val="21"/>
          <w:szCs w:val="21"/>
        </w:rPr>
        <w:t>Motion designed for performance: easing, duration, and CLS/LCP</w:t>
      </w:r>
      <w:r w:rsidRPr="005B122A">
        <w:rPr>
          <w:rFonts w:ascii="Segoe UI" w:eastAsia="Times New Roman" w:hAnsi="Segoe UI" w:cs="Segoe UI"/>
          <w:sz w:val="21"/>
          <w:szCs w:val="21"/>
        </w:rPr>
        <w:noBreakHyphen/>
        <w:t>safe patterns.</w:t>
      </w:r>
    </w:p>
    <w:p w:rsidR="005B122A" w:rsidRPr="005B122A" w:rsidRDefault="005B122A" w:rsidP="005B12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B122A">
        <w:rPr>
          <w:rFonts w:ascii="Segoe UI" w:eastAsia="Times New Roman" w:hAnsi="Segoe UI" w:cs="Segoe UI"/>
          <w:b/>
          <w:bCs/>
          <w:sz w:val="36"/>
          <w:szCs w:val="36"/>
        </w:rPr>
        <w:t>APIs, Integrations &amp; Extensibility</w:t>
      </w:r>
    </w:p>
    <w:p w:rsidR="005B122A" w:rsidRPr="005B122A" w:rsidRDefault="005B122A" w:rsidP="005B122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5B122A">
        <w:rPr>
          <w:rFonts w:ascii="Segoe UI" w:eastAsia="Times New Roman" w:hAnsi="Segoe UI" w:cs="Segoe UI"/>
          <w:b/>
          <w:bCs/>
          <w:sz w:val="21"/>
          <w:szCs w:val="21"/>
        </w:rPr>
        <w:t>Webflow</w:t>
      </w:r>
      <w:proofErr w:type="spellEnd"/>
      <w:r w:rsidRPr="005B122A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r w:rsidRPr="005B122A">
        <w:rPr>
          <w:rFonts w:ascii="Segoe UI" w:eastAsia="Times New Roman" w:hAnsi="Segoe UI" w:cs="Segoe UI"/>
          <w:sz w:val="21"/>
          <w:szCs w:val="21"/>
        </w:rPr>
        <w:t xml:space="preserve"> API/</w:t>
      </w:r>
      <w:proofErr w:type="spellStart"/>
      <w:r w:rsidRPr="005B122A">
        <w:rPr>
          <w:rFonts w:ascii="Segoe UI" w:eastAsia="Times New Roman" w:hAnsi="Segoe UI" w:cs="Segoe UI"/>
          <w:sz w:val="21"/>
          <w:szCs w:val="21"/>
        </w:rPr>
        <w:t>Webhooks</w:t>
      </w:r>
      <w:proofErr w:type="spellEnd"/>
      <w:r w:rsidRPr="005B122A">
        <w:rPr>
          <w:rFonts w:ascii="Segoe UI" w:eastAsia="Times New Roman" w:hAnsi="Segoe UI" w:cs="Segoe UI"/>
          <w:sz w:val="21"/>
          <w:szCs w:val="21"/>
        </w:rPr>
        <w:t xml:space="preserve"> for CMS syncs, form handling, and head/body custom embeds; GTM/analytics pixels.</w:t>
      </w:r>
    </w:p>
    <w:p w:rsidR="005B122A" w:rsidRPr="005B122A" w:rsidRDefault="005B122A" w:rsidP="005B122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B122A">
        <w:rPr>
          <w:rFonts w:ascii="Segoe UI" w:eastAsia="Times New Roman" w:hAnsi="Segoe UI" w:cs="Segoe UI"/>
          <w:b/>
          <w:bCs/>
          <w:sz w:val="21"/>
          <w:szCs w:val="21"/>
        </w:rPr>
        <w:t>Bubble:</w:t>
      </w:r>
      <w:r w:rsidRPr="005B122A">
        <w:rPr>
          <w:rFonts w:ascii="Segoe UI" w:eastAsia="Times New Roman" w:hAnsi="Segoe UI" w:cs="Segoe UI"/>
          <w:sz w:val="21"/>
          <w:szCs w:val="21"/>
        </w:rPr>
        <w:t xml:space="preserve"> API Connector for REST/</w:t>
      </w:r>
      <w:proofErr w:type="spellStart"/>
      <w:r w:rsidRPr="005B122A">
        <w:rPr>
          <w:rFonts w:ascii="Segoe UI" w:eastAsia="Times New Roman" w:hAnsi="Segoe UI" w:cs="Segoe UI"/>
          <w:sz w:val="21"/>
          <w:szCs w:val="21"/>
        </w:rPr>
        <w:t>GraphQL</w:t>
      </w:r>
      <w:proofErr w:type="spellEnd"/>
      <w:r w:rsidRPr="005B122A">
        <w:rPr>
          <w:rFonts w:ascii="Segoe UI" w:eastAsia="Times New Roman" w:hAnsi="Segoe UI" w:cs="Segoe UI"/>
          <w:sz w:val="21"/>
          <w:szCs w:val="21"/>
        </w:rPr>
        <w:t xml:space="preserve"> (OAuth2/API keys), Data API, two</w:t>
      </w:r>
      <w:r w:rsidRPr="005B122A">
        <w:rPr>
          <w:rFonts w:ascii="Segoe UI" w:eastAsia="Times New Roman" w:hAnsi="Segoe UI" w:cs="Segoe UI"/>
          <w:sz w:val="21"/>
          <w:szCs w:val="21"/>
        </w:rPr>
        <w:noBreakHyphen/>
        <w:t xml:space="preserve">way syncs, </w:t>
      </w:r>
      <w:proofErr w:type="spellStart"/>
      <w:r w:rsidRPr="005B122A">
        <w:rPr>
          <w:rFonts w:ascii="Segoe UI" w:eastAsia="Times New Roman" w:hAnsi="Segoe UI" w:cs="Segoe UI"/>
          <w:sz w:val="21"/>
          <w:szCs w:val="21"/>
        </w:rPr>
        <w:t>webhook</w:t>
      </w:r>
      <w:proofErr w:type="spellEnd"/>
      <w:r w:rsidRPr="005B122A">
        <w:rPr>
          <w:rFonts w:ascii="Segoe UI" w:eastAsia="Times New Roman" w:hAnsi="Segoe UI" w:cs="Segoe UI"/>
          <w:sz w:val="21"/>
          <w:szCs w:val="21"/>
        </w:rPr>
        <w:t xml:space="preserve"> consumers.</w:t>
      </w:r>
    </w:p>
    <w:p w:rsidR="005B122A" w:rsidRPr="005B122A" w:rsidRDefault="005B122A" w:rsidP="005B122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B122A">
        <w:rPr>
          <w:rFonts w:ascii="Segoe UI" w:eastAsia="Times New Roman" w:hAnsi="Segoe UI" w:cs="Segoe UI"/>
          <w:sz w:val="21"/>
          <w:szCs w:val="21"/>
        </w:rPr>
        <w:t xml:space="preserve">Common </w:t>
      </w:r>
      <w:proofErr w:type="spellStart"/>
      <w:r w:rsidRPr="005B122A">
        <w:rPr>
          <w:rFonts w:ascii="Segoe UI" w:eastAsia="Times New Roman" w:hAnsi="Segoe UI" w:cs="Segoe UI"/>
          <w:sz w:val="21"/>
          <w:szCs w:val="21"/>
        </w:rPr>
        <w:t>stack</w:t>
      </w:r>
      <w:proofErr w:type="spellEnd"/>
      <w:r w:rsidRPr="005B122A">
        <w:rPr>
          <w:rFonts w:ascii="Segoe UI" w:eastAsia="Times New Roman" w:hAnsi="Segoe UI" w:cs="Segoe UI"/>
          <w:sz w:val="21"/>
          <w:szCs w:val="21"/>
        </w:rPr>
        <w:t xml:space="preserve">: Stripe, </w:t>
      </w:r>
      <w:proofErr w:type="spellStart"/>
      <w:r w:rsidRPr="005B122A">
        <w:rPr>
          <w:rFonts w:ascii="Segoe UI" w:eastAsia="Times New Roman" w:hAnsi="Segoe UI" w:cs="Segoe UI"/>
          <w:sz w:val="21"/>
          <w:szCs w:val="21"/>
        </w:rPr>
        <w:t>SendGrid</w:t>
      </w:r>
      <w:proofErr w:type="spellEnd"/>
      <w:r w:rsidRPr="005B122A">
        <w:rPr>
          <w:rFonts w:ascii="Segoe UI" w:eastAsia="Times New Roman" w:hAnsi="Segoe UI" w:cs="Segoe UI"/>
          <w:sz w:val="21"/>
          <w:szCs w:val="21"/>
        </w:rPr>
        <w:t xml:space="preserve">/Resend, </w:t>
      </w:r>
      <w:proofErr w:type="spellStart"/>
      <w:r w:rsidRPr="005B122A">
        <w:rPr>
          <w:rFonts w:ascii="Segoe UI" w:eastAsia="Times New Roman" w:hAnsi="Segoe UI" w:cs="Segoe UI"/>
          <w:sz w:val="21"/>
          <w:szCs w:val="21"/>
        </w:rPr>
        <w:t>Twilio</w:t>
      </w:r>
      <w:proofErr w:type="spellEnd"/>
      <w:r w:rsidRPr="005B122A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5B122A">
        <w:rPr>
          <w:rFonts w:ascii="Segoe UI" w:eastAsia="Times New Roman" w:hAnsi="Segoe UI" w:cs="Segoe UI"/>
          <w:sz w:val="21"/>
          <w:szCs w:val="21"/>
        </w:rPr>
        <w:t>Airtable</w:t>
      </w:r>
      <w:proofErr w:type="spellEnd"/>
      <w:r w:rsidRPr="005B122A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5B122A">
        <w:rPr>
          <w:rFonts w:ascii="Segoe UI" w:eastAsia="Times New Roman" w:hAnsi="Segoe UI" w:cs="Segoe UI"/>
          <w:sz w:val="21"/>
          <w:szCs w:val="21"/>
        </w:rPr>
        <w:t>HubSpot</w:t>
      </w:r>
      <w:proofErr w:type="spellEnd"/>
      <w:r w:rsidRPr="005B122A">
        <w:rPr>
          <w:rFonts w:ascii="Segoe UI" w:eastAsia="Times New Roman" w:hAnsi="Segoe UI" w:cs="Segoe UI"/>
          <w:sz w:val="21"/>
          <w:szCs w:val="21"/>
        </w:rPr>
        <w:t>, Notion, Slack, Google Workspace, AWS S3, CRM/marketing tools.</w:t>
      </w:r>
    </w:p>
    <w:p w:rsidR="005B122A" w:rsidRPr="005B122A" w:rsidRDefault="005B122A" w:rsidP="005B12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B122A">
        <w:rPr>
          <w:rFonts w:ascii="Segoe UI" w:eastAsia="Times New Roman" w:hAnsi="Segoe UI" w:cs="Segoe UI"/>
          <w:b/>
          <w:bCs/>
          <w:sz w:val="36"/>
          <w:szCs w:val="36"/>
        </w:rPr>
        <w:t>E</w:t>
      </w:r>
      <w:r w:rsidRPr="005B122A">
        <w:rPr>
          <w:rFonts w:ascii="Segoe UI" w:eastAsia="Times New Roman" w:hAnsi="Segoe UI" w:cs="Segoe UI"/>
          <w:b/>
          <w:bCs/>
          <w:sz w:val="36"/>
          <w:szCs w:val="36"/>
        </w:rPr>
        <w:noBreakHyphen/>
        <w:t>commerce &amp; Monetization</w:t>
      </w:r>
    </w:p>
    <w:p w:rsidR="005B122A" w:rsidRPr="005B122A" w:rsidRDefault="005B122A" w:rsidP="005B122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5B122A">
        <w:rPr>
          <w:rFonts w:ascii="Segoe UI" w:eastAsia="Times New Roman" w:hAnsi="Segoe UI" w:cs="Segoe UI"/>
          <w:b/>
          <w:bCs/>
          <w:sz w:val="21"/>
          <w:szCs w:val="21"/>
        </w:rPr>
        <w:t>Webflow</w:t>
      </w:r>
      <w:proofErr w:type="spellEnd"/>
      <w:r w:rsidRPr="005B122A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r w:rsidRPr="005B122A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5B122A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5B122A">
        <w:rPr>
          <w:rFonts w:ascii="Segoe UI" w:eastAsia="Times New Roman" w:hAnsi="Segoe UI" w:cs="Segoe UI"/>
          <w:sz w:val="21"/>
          <w:szCs w:val="21"/>
        </w:rPr>
        <w:t xml:space="preserve"> Ecommerce—products, variants, taxes, shipping, checkout styling; memberships via </w:t>
      </w:r>
      <w:proofErr w:type="spellStart"/>
      <w:r w:rsidRPr="005B122A">
        <w:rPr>
          <w:rFonts w:ascii="Segoe UI" w:eastAsia="Times New Roman" w:hAnsi="Segoe UI" w:cs="Segoe UI"/>
          <w:sz w:val="21"/>
          <w:szCs w:val="21"/>
        </w:rPr>
        <w:t>Memberstack</w:t>
      </w:r>
      <w:proofErr w:type="spellEnd"/>
      <w:r w:rsidRPr="005B122A">
        <w:rPr>
          <w:rFonts w:ascii="Segoe UI" w:eastAsia="Times New Roman" w:hAnsi="Segoe UI" w:cs="Segoe UI"/>
          <w:sz w:val="21"/>
          <w:szCs w:val="21"/>
        </w:rPr>
        <w:t>/</w:t>
      </w:r>
      <w:proofErr w:type="spellStart"/>
      <w:r w:rsidRPr="005B122A">
        <w:rPr>
          <w:rFonts w:ascii="Segoe UI" w:eastAsia="Times New Roman" w:hAnsi="Segoe UI" w:cs="Segoe UI"/>
          <w:sz w:val="21"/>
          <w:szCs w:val="21"/>
        </w:rPr>
        <w:t>Outseta</w:t>
      </w:r>
      <w:proofErr w:type="spellEnd"/>
      <w:r w:rsidRPr="005B122A">
        <w:rPr>
          <w:rFonts w:ascii="Segoe UI" w:eastAsia="Times New Roman" w:hAnsi="Segoe UI" w:cs="Segoe UI"/>
          <w:sz w:val="21"/>
          <w:szCs w:val="21"/>
        </w:rPr>
        <w:t>/Stripe.</w:t>
      </w:r>
    </w:p>
    <w:p w:rsidR="005B122A" w:rsidRPr="005B122A" w:rsidRDefault="005B122A" w:rsidP="005B122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B122A">
        <w:rPr>
          <w:rFonts w:ascii="Segoe UI" w:eastAsia="Times New Roman" w:hAnsi="Segoe UI" w:cs="Segoe UI"/>
          <w:b/>
          <w:bCs/>
          <w:sz w:val="21"/>
          <w:szCs w:val="21"/>
        </w:rPr>
        <w:t>Bubble:</w:t>
      </w:r>
      <w:r w:rsidRPr="005B122A">
        <w:rPr>
          <w:rFonts w:ascii="Segoe UI" w:eastAsia="Times New Roman" w:hAnsi="Segoe UI" w:cs="Segoe UI"/>
          <w:sz w:val="21"/>
          <w:szCs w:val="21"/>
        </w:rPr>
        <w:t xml:space="preserve"> Stripe payments/subscriptions, metered billing, coupons, trials, proration, payouts/escrow and dunning flows.</w:t>
      </w:r>
    </w:p>
    <w:p w:rsidR="005B122A" w:rsidRPr="005B122A" w:rsidRDefault="005B122A" w:rsidP="005B122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B122A">
        <w:rPr>
          <w:rFonts w:ascii="Segoe UI" w:eastAsia="Times New Roman" w:hAnsi="Segoe UI" w:cs="Segoe UI"/>
          <w:sz w:val="21"/>
          <w:szCs w:val="21"/>
        </w:rPr>
        <w:t>Pricing/plan gating tied to roles/usage with audit</w:t>
      </w:r>
      <w:r w:rsidRPr="005B122A">
        <w:rPr>
          <w:rFonts w:ascii="Segoe UI" w:eastAsia="Times New Roman" w:hAnsi="Segoe UI" w:cs="Segoe UI"/>
          <w:sz w:val="21"/>
          <w:szCs w:val="21"/>
        </w:rPr>
        <w:noBreakHyphen/>
        <w:t>ready records.</w:t>
      </w:r>
    </w:p>
    <w:p w:rsidR="005B122A" w:rsidRPr="005B122A" w:rsidRDefault="005B122A" w:rsidP="005B12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B122A">
        <w:rPr>
          <w:rFonts w:ascii="Segoe UI" w:eastAsia="Times New Roman" w:hAnsi="Segoe UI" w:cs="Segoe UI"/>
          <w:b/>
          <w:bCs/>
          <w:sz w:val="36"/>
          <w:szCs w:val="36"/>
        </w:rPr>
        <w:t>Plugins, Custom Code &amp; Libraries</w:t>
      </w:r>
    </w:p>
    <w:p w:rsidR="005B122A" w:rsidRPr="005B122A" w:rsidRDefault="005B122A" w:rsidP="005B122A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B122A">
        <w:rPr>
          <w:rFonts w:ascii="Segoe UI" w:eastAsia="Times New Roman" w:hAnsi="Segoe UI" w:cs="Segoe UI"/>
          <w:sz w:val="21"/>
          <w:szCs w:val="21"/>
        </w:rPr>
        <w:t>Evaluate third</w:t>
      </w:r>
      <w:r w:rsidRPr="005B122A">
        <w:rPr>
          <w:rFonts w:ascii="Segoe UI" w:eastAsia="Times New Roman" w:hAnsi="Segoe UI" w:cs="Segoe UI"/>
          <w:sz w:val="21"/>
          <w:szCs w:val="21"/>
        </w:rPr>
        <w:noBreakHyphen/>
        <w:t>party plugins/libraries for security and performance.</w:t>
      </w:r>
    </w:p>
    <w:p w:rsidR="005B122A" w:rsidRPr="005B122A" w:rsidRDefault="005B122A" w:rsidP="005B122A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5B122A">
        <w:rPr>
          <w:rFonts w:ascii="Segoe UI" w:eastAsia="Times New Roman" w:hAnsi="Segoe UI" w:cs="Segoe UI"/>
          <w:b/>
          <w:bCs/>
          <w:sz w:val="21"/>
          <w:szCs w:val="21"/>
        </w:rPr>
        <w:t>Webflow</w:t>
      </w:r>
      <w:proofErr w:type="spellEnd"/>
      <w:r w:rsidRPr="005B122A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r w:rsidRPr="005B122A">
        <w:rPr>
          <w:rFonts w:ascii="Segoe UI" w:eastAsia="Times New Roman" w:hAnsi="Segoe UI" w:cs="Segoe UI"/>
          <w:sz w:val="21"/>
          <w:szCs w:val="21"/>
        </w:rPr>
        <w:t xml:space="preserve"> HTML/CSS/JS embeds, </w:t>
      </w:r>
      <w:proofErr w:type="spellStart"/>
      <w:r w:rsidRPr="005B122A">
        <w:rPr>
          <w:rFonts w:ascii="Segoe UI" w:eastAsia="Times New Roman" w:hAnsi="Segoe UI" w:cs="Segoe UI"/>
          <w:sz w:val="21"/>
          <w:szCs w:val="21"/>
        </w:rPr>
        <w:t>Finsweet</w:t>
      </w:r>
      <w:proofErr w:type="spellEnd"/>
      <w:r w:rsidRPr="005B122A">
        <w:rPr>
          <w:rFonts w:ascii="Segoe UI" w:eastAsia="Times New Roman" w:hAnsi="Segoe UI" w:cs="Segoe UI"/>
          <w:sz w:val="21"/>
          <w:szCs w:val="21"/>
        </w:rPr>
        <w:t xml:space="preserve"> Attributes/Client</w:t>
      </w:r>
      <w:r w:rsidRPr="005B122A">
        <w:rPr>
          <w:rFonts w:ascii="Segoe UI" w:eastAsia="Times New Roman" w:hAnsi="Segoe UI" w:cs="Segoe UI"/>
          <w:sz w:val="21"/>
          <w:szCs w:val="21"/>
        </w:rPr>
        <w:noBreakHyphen/>
        <w:t>First, component libraries (</w:t>
      </w:r>
      <w:proofErr w:type="spellStart"/>
      <w:r w:rsidRPr="005B122A">
        <w:rPr>
          <w:rFonts w:ascii="Segoe UI" w:eastAsia="Times New Roman" w:hAnsi="Segoe UI" w:cs="Segoe UI"/>
          <w:sz w:val="21"/>
          <w:szCs w:val="21"/>
        </w:rPr>
        <w:t>Relume</w:t>
      </w:r>
      <w:proofErr w:type="spellEnd"/>
      <w:r w:rsidRPr="005B122A">
        <w:rPr>
          <w:rFonts w:ascii="Segoe UI" w:eastAsia="Times New Roman" w:hAnsi="Segoe UI" w:cs="Segoe UI"/>
          <w:sz w:val="21"/>
          <w:szCs w:val="21"/>
        </w:rPr>
        <w:t>).</w:t>
      </w:r>
    </w:p>
    <w:p w:rsidR="005B122A" w:rsidRPr="005B122A" w:rsidRDefault="005B122A" w:rsidP="005B122A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B122A">
        <w:rPr>
          <w:rFonts w:ascii="Segoe UI" w:eastAsia="Times New Roman" w:hAnsi="Segoe UI" w:cs="Segoe UI"/>
          <w:b/>
          <w:bCs/>
          <w:sz w:val="21"/>
          <w:szCs w:val="21"/>
        </w:rPr>
        <w:t>Bubble:</w:t>
      </w:r>
      <w:r w:rsidRPr="005B122A">
        <w:rPr>
          <w:rFonts w:ascii="Segoe UI" w:eastAsia="Times New Roman" w:hAnsi="Segoe UI" w:cs="Segoe UI"/>
          <w:sz w:val="21"/>
          <w:szCs w:val="21"/>
        </w:rPr>
        <w:t xml:space="preserve"> Custom plugins (elements/actions) in JavaScript, chart/map libraries, custom events &amp; runners.</w:t>
      </w:r>
    </w:p>
    <w:p w:rsidR="005B122A" w:rsidRPr="005B122A" w:rsidRDefault="005B122A" w:rsidP="005B12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B122A">
        <w:rPr>
          <w:rFonts w:ascii="Segoe UI" w:eastAsia="Times New Roman" w:hAnsi="Segoe UI" w:cs="Segoe UI"/>
          <w:b/>
          <w:bCs/>
          <w:sz w:val="36"/>
          <w:szCs w:val="36"/>
        </w:rPr>
        <w:t>Files, Media &amp; Storage</w:t>
      </w:r>
    </w:p>
    <w:p w:rsidR="005B122A" w:rsidRPr="005B122A" w:rsidRDefault="005B122A" w:rsidP="005B122A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B122A">
        <w:rPr>
          <w:rFonts w:ascii="Segoe UI" w:eastAsia="Times New Roman" w:hAnsi="Segoe UI" w:cs="Segoe UI"/>
          <w:sz w:val="21"/>
          <w:szCs w:val="21"/>
        </w:rPr>
        <w:t>Secure file uploads, private files, signed URLs, and CDN delivery.</w:t>
      </w:r>
    </w:p>
    <w:p w:rsidR="005B122A" w:rsidRPr="005B122A" w:rsidRDefault="005B122A" w:rsidP="005B122A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B122A">
        <w:rPr>
          <w:rFonts w:ascii="Segoe UI" w:eastAsia="Times New Roman" w:hAnsi="Segoe UI" w:cs="Segoe UI"/>
          <w:sz w:val="21"/>
          <w:szCs w:val="21"/>
        </w:rPr>
        <w:t>Image optimization (</w:t>
      </w:r>
      <w:proofErr w:type="spellStart"/>
      <w:r w:rsidRPr="005B122A">
        <w:rPr>
          <w:rFonts w:ascii="Segoe UI" w:eastAsia="Times New Roman" w:hAnsi="Segoe UI" w:cs="Segoe UI"/>
          <w:sz w:val="21"/>
          <w:szCs w:val="21"/>
        </w:rPr>
        <w:t>WebP</w:t>
      </w:r>
      <w:proofErr w:type="spellEnd"/>
      <w:r w:rsidRPr="005B122A">
        <w:rPr>
          <w:rFonts w:ascii="Segoe UI" w:eastAsia="Times New Roman" w:hAnsi="Segoe UI" w:cs="Segoe UI"/>
          <w:sz w:val="21"/>
          <w:szCs w:val="21"/>
        </w:rPr>
        <w:t>), PDF/document pipelines, and binary ↔ JSON conversions for integrations.</w:t>
      </w:r>
    </w:p>
    <w:p w:rsidR="005B122A" w:rsidRPr="005B122A" w:rsidRDefault="005B122A" w:rsidP="005B122A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B122A">
        <w:rPr>
          <w:rFonts w:ascii="Segoe UI" w:eastAsia="Times New Roman" w:hAnsi="Segoe UI" w:cs="Segoe UI"/>
          <w:sz w:val="21"/>
          <w:szCs w:val="21"/>
        </w:rPr>
        <w:t>Structured storage and access policies per role/tenant.</w:t>
      </w:r>
    </w:p>
    <w:p w:rsidR="005B122A" w:rsidRPr="005B122A" w:rsidRDefault="005B122A" w:rsidP="005B12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B122A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>Performance, SEO &amp; Scalability</w:t>
      </w:r>
    </w:p>
    <w:p w:rsidR="005B122A" w:rsidRPr="005B122A" w:rsidRDefault="005B122A" w:rsidP="005B122A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5B122A">
        <w:rPr>
          <w:rFonts w:ascii="Segoe UI" w:eastAsia="Times New Roman" w:hAnsi="Segoe UI" w:cs="Segoe UI"/>
          <w:b/>
          <w:bCs/>
          <w:sz w:val="21"/>
          <w:szCs w:val="21"/>
        </w:rPr>
        <w:t>Webflow</w:t>
      </w:r>
      <w:proofErr w:type="spellEnd"/>
      <w:r w:rsidRPr="005B122A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r w:rsidRPr="005B122A">
        <w:rPr>
          <w:rFonts w:ascii="Segoe UI" w:eastAsia="Times New Roman" w:hAnsi="Segoe UI" w:cs="Segoe UI"/>
          <w:sz w:val="21"/>
          <w:szCs w:val="21"/>
        </w:rPr>
        <w:t xml:space="preserve"> Semantic HTML, H1–H6 hierarchy, schema/JSON</w:t>
      </w:r>
      <w:r w:rsidRPr="005B122A">
        <w:rPr>
          <w:rFonts w:ascii="Segoe UI" w:eastAsia="Times New Roman" w:hAnsi="Segoe UI" w:cs="Segoe UI"/>
          <w:sz w:val="21"/>
          <w:szCs w:val="21"/>
        </w:rPr>
        <w:noBreakHyphen/>
        <w:t>LD, OG tags, 301s, sitemap; CLS/LCP optimization with lazy</w:t>
      </w:r>
      <w:r w:rsidRPr="005B122A">
        <w:rPr>
          <w:rFonts w:ascii="Segoe UI" w:eastAsia="Times New Roman" w:hAnsi="Segoe UI" w:cs="Segoe UI"/>
          <w:sz w:val="21"/>
          <w:szCs w:val="21"/>
        </w:rPr>
        <w:noBreakHyphen/>
        <w:t>loading and modern formats.</w:t>
      </w:r>
    </w:p>
    <w:p w:rsidR="005B122A" w:rsidRPr="005B122A" w:rsidRDefault="005B122A" w:rsidP="005B122A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B122A">
        <w:rPr>
          <w:rFonts w:ascii="Segoe UI" w:eastAsia="Times New Roman" w:hAnsi="Segoe UI" w:cs="Segoe UI"/>
          <w:b/>
          <w:bCs/>
          <w:sz w:val="21"/>
          <w:szCs w:val="21"/>
        </w:rPr>
        <w:t>Bubble:</w:t>
      </w:r>
      <w:r w:rsidRPr="005B122A">
        <w:rPr>
          <w:rFonts w:ascii="Segoe UI" w:eastAsia="Times New Roman" w:hAnsi="Segoe UI" w:cs="Segoe UI"/>
          <w:sz w:val="21"/>
          <w:szCs w:val="21"/>
        </w:rPr>
        <w:t xml:space="preserve"> Search constraints, server</w:t>
      </w:r>
      <w:r w:rsidRPr="005B122A">
        <w:rPr>
          <w:rFonts w:ascii="Segoe UI" w:eastAsia="Times New Roman" w:hAnsi="Segoe UI" w:cs="Segoe UI"/>
          <w:sz w:val="21"/>
          <w:szCs w:val="21"/>
        </w:rPr>
        <w:noBreakHyphen/>
        <w:t xml:space="preserve">side processing, pagination, strategic </w:t>
      </w:r>
      <w:proofErr w:type="spellStart"/>
      <w:r w:rsidRPr="005B122A">
        <w:rPr>
          <w:rFonts w:ascii="Segoe UI" w:eastAsia="Times New Roman" w:hAnsi="Segoe UI" w:cs="Segoe UI"/>
          <w:sz w:val="21"/>
          <w:szCs w:val="21"/>
        </w:rPr>
        <w:t>denormalization</w:t>
      </w:r>
      <w:proofErr w:type="spellEnd"/>
      <w:r w:rsidRPr="005B122A">
        <w:rPr>
          <w:rFonts w:ascii="Segoe UI" w:eastAsia="Times New Roman" w:hAnsi="Segoe UI" w:cs="Segoe UI"/>
          <w:sz w:val="21"/>
          <w:szCs w:val="21"/>
        </w:rPr>
        <w:t>, capacity monitoring.</w:t>
      </w:r>
    </w:p>
    <w:p w:rsidR="005B122A" w:rsidRPr="005B122A" w:rsidRDefault="005B122A" w:rsidP="005B122A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B122A">
        <w:rPr>
          <w:rFonts w:ascii="Segoe UI" w:eastAsia="Times New Roman" w:hAnsi="Segoe UI" w:cs="Segoe UI"/>
          <w:sz w:val="21"/>
          <w:szCs w:val="21"/>
        </w:rPr>
        <w:t>Caching, batching, and minimizing redraws/API calls for responsiveness and cost control.</w:t>
      </w:r>
    </w:p>
    <w:p w:rsidR="005B122A" w:rsidRPr="005B122A" w:rsidRDefault="005B122A" w:rsidP="005B12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B122A">
        <w:rPr>
          <w:rFonts w:ascii="Segoe UI" w:eastAsia="Times New Roman" w:hAnsi="Segoe UI" w:cs="Segoe UI"/>
          <w:b/>
          <w:bCs/>
          <w:sz w:val="36"/>
          <w:szCs w:val="36"/>
        </w:rPr>
        <w:t>Security, Compliance &amp; Governance</w:t>
      </w:r>
    </w:p>
    <w:p w:rsidR="005B122A" w:rsidRPr="005B122A" w:rsidRDefault="005B122A" w:rsidP="005B122A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B122A">
        <w:rPr>
          <w:rFonts w:ascii="Segoe UI" w:eastAsia="Times New Roman" w:hAnsi="Segoe UI" w:cs="Segoe UI"/>
          <w:sz w:val="21"/>
          <w:szCs w:val="21"/>
        </w:rPr>
        <w:t>Enforce least</w:t>
      </w:r>
      <w:r w:rsidRPr="005B122A">
        <w:rPr>
          <w:rFonts w:ascii="Segoe UI" w:eastAsia="Times New Roman" w:hAnsi="Segoe UI" w:cs="Segoe UI"/>
          <w:sz w:val="21"/>
          <w:szCs w:val="21"/>
        </w:rPr>
        <w:noBreakHyphen/>
        <w:t xml:space="preserve">privilege credentials, secrets management, and secure </w:t>
      </w:r>
      <w:proofErr w:type="spellStart"/>
      <w:r w:rsidRPr="005B122A">
        <w:rPr>
          <w:rFonts w:ascii="Segoe UI" w:eastAsia="Times New Roman" w:hAnsi="Segoe UI" w:cs="Segoe UI"/>
          <w:sz w:val="21"/>
          <w:szCs w:val="21"/>
        </w:rPr>
        <w:t>webhooks</w:t>
      </w:r>
      <w:proofErr w:type="spellEnd"/>
      <w:r w:rsidRPr="005B122A">
        <w:rPr>
          <w:rFonts w:ascii="Segoe UI" w:eastAsia="Times New Roman" w:hAnsi="Segoe UI" w:cs="Segoe UI"/>
          <w:sz w:val="21"/>
          <w:szCs w:val="21"/>
        </w:rPr>
        <w:t>.</w:t>
      </w:r>
    </w:p>
    <w:p w:rsidR="005B122A" w:rsidRPr="005B122A" w:rsidRDefault="005B122A" w:rsidP="005B122A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B122A">
        <w:rPr>
          <w:rFonts w:ascii="Segoe UI" w:eastAsia="Times New Roman" w:hAnsi="Segoe UI" w:cs="Segoe UI"/>
          <w:b/>
          <w:bCs/>
          <w:sz w:val="21"/>
          <w:szCs w:val="21"/>
        </w:rPr>
        <w:t>Bubble Privacy Rules</w:t>
      </w:r>
      <w:r w:rsidRPr="005B122A">
        <w:rPr>
          <w:rFonts w:ascii="Segoe UI" w:eastAsia="Times New Roman" w:hAnsi="Segoe UI" w:cs="Segoe UI"/>
          <w:sz w:val="21"/>
          <w:szCs w:val="21"/>
        </w:rPr>
        <w:t xml:space="preserve"> and </w:t>
      </w:r>
      <w:proofErr w:type="spellStart"/>
      <w:r w:rsidRPr="005B122A">
        <w:rPr>
          <w:rFonts w:ascii="Segoe UI" w:eastAsia="Times New Roman" w:hAnsi="Segoe UI" w:cs="Segoe UI"/>
          <w:b/>
          <w:bCs/>
          <w:sz w:val="21"/>
          <w:szCs w:val="21"/>
        </w:rPr>
        <w:t>Webflow</w:t>
      </w:r>
      <w:proofErr w:type="spellEnd"/>
      <w:r w:rsidRPr="005B122A">
        <w:rPr>
          <w:rFonts w:ascii="Segoe UI" w:eastAsia="Times New Roman" w:hAnsi="Segoe UI" w:cs="Segoe UI"/>
          <w:b/>
          <w:bCs/>
          <w:sz w:val="21"/>
          <w:szCs w:val="21"/>
        </w:rPr>
        <w:t xml:space="preserve"> access controls</w:t>
      </w:r>
      <w:r w:rsidRPr="005B122A">
        <w:rPr>
          <w:rFonts w:ascii="Segoe UI" w:eastAsia="Times New Roman" w:hAnsi="Segoe UI" w:cs="Segoe UI"/>
          <w:sz w:val="21"/>
          <w:szCs w:val="21"/>
        </w:rPr>
        <w:t xml:space="preserve"> for editor roles and gated areas.</w:t>
      </w:r>
    </w:p>
    <w:p w:rsidR="005B122A" w:rsidRPr="005B122A" w:rsidRDefault="005B122A" w:rsidP="005B122A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B122A">
        <w:rPr>
          <w:rFonts w:ascii="Segoe UI" w:eastAsia="Times New Roman" w:hAnsi="Segoe UI" w:cs="Segoe UI"/>
          <w:sz w:val="21"/>
          <w:szCs w:val="21"/>
        </w:rPr>
        <w:t>GDPR/CCPA</w:t>
      </w:r>
      <w:r w:rsidRPr="005B122A">
        <w:rPr>
          <w:rFonts w:ascii="Segoe UI" w:eastAsia="Times New Roman" w:hAnsi="Segoe UI" w:cs="Segoe UI"/>
          <w:sz w:val="21"/>
          <w:szCs w:val="21"/>
        </w:rPr>
        <w:noBreakHyphen/>
        <w:t>aware designs: consent, export/delete flows, retention policies, and audit trails.</w:t>
      </w:r>
    </w:p>
    <w:p w:rsidR="005B122A" w:rsidRPr="005B122A" w:rsidRDefault="005B122A" w:rsidP="005B12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B122A">
        <w:rPr>
          <w:rFonts w:ascii="Segoe UI" w:eastAsia="Times New Roman" w:hAnsi="Segoe UI" w:cs="Segoe UI"/>
          <w:b/>
          <w:bCs/>
          <w:sz w:val="36"/>
          <w:szCs w:val="36"/>
        </w:rPr>
        <w:t>QA, Testing &amp; Release Management</w:t>
      </w:r>
    </w:p>
    <w:p w:rsidR="005B122A" w:rsidRPr="005B122A" w:rsidRDefault="005B122A" w:rsidP="005B122A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B122A">
        <w:rPr>
          <w:rFonts w:ascii="Segoe UI" w:eastAsia="Times New Roman" w:hAnsi="Segoe UI" w:cs="Segoe UI"/>
          <w:sz w:val="21"/>
          <w:szCs w:val="21"/>
        </w:rPr>
        <w:t>Cross</w:t>
      </w:r>
      <w:r w:rsidRPr="005B122A">
        <w:rPr>
          <w:rFonts w:ascii="Segoe UI" w:eastAsia="Times New Roman" w:hAnsi="Segoe UI" w:cs="Segoe UI"/>
          <w:sz w:val="21"/>
          <w:szCs w:val="21"/>
        </w:rPr>
        <w:noBreakHyphen/>
        <w:t>browser/device responsive QA; form validation, spam protection (</w:t>
      </w:r>
      <w:proofErr w:type="spellStart"/>
      <w:r w:rsidRPr="005B122A">
        <w:rPr>
          <w:rFonts w:ascii="Segoe UI" w:eastAsia="Times New Roman" w:hAnsi="Segoe UI" w:cs="Segoe UI"/>
          <w:sz w:val="21"/>
          <w:szCs w:val="21"/>
        </w:rPr>
        <w:t>reCAPTCHA</w:t>
      </w:r>
      <w:proofErr w:type="spellEnd"/>
      <w:r w:rsidRPr="005B122A">
        <w:rPr>
          <w:rFonts w:ascii="Segoe UI" w:eastAsia="Times New Roman" w:hAnsi="Segoe UI" w:cs="Segoe UI"/>
          <w:sz w:val="21"/>
          <w:szCs w:val="21"/>
        </w:rPr>
        <w:t>/honeypots).</w:t>
      </w:r>
    </w:p>
    <w:p w:rsidR="005B122A" w:rsidRPr="005B122A" w:rsidRDefault="005B122A" w:rsidP="005B122A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B122A">
        <w:rPr>
          <w:rFonts w:ascii="Segoe UI" w:eastAsia="Times New Roman" w:hAnsi="Segoe UI" w:cs="Segoe UI"/>
          <w:b/>
          <w:bCs/>
          <w:sz w:val="21"/>
          <w:szCs w:val="21"/>
        </w:rPr>
        <w:t>Bubble:</w:t>
      </w:r>
      <w:r w:rsidRPr="005B122A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5B122A">
        <w:rPr>
          <w:rFonts w:ascii="Segoe UI" w:eastAsia="Times New Roman" w:hAnsi="Segoe UI" w:cs="Segoe UI"/>
          <w:sz w:val="21"/>
          <w:szCs w:val="21"/>
        </w:rPr>
        <w:t>Dev</w:t>
      </w:r>
      <w:proofErr w:type="spellEnd"/>
      <w:r w:rsidRPr="005B122A">
        <w:rPr>
          <w:rFonts w:ascii="Segoe UI" w:eastAsia="Times New Roman" w:hAnsi="Segoe UI" w:cs="Segoe UI"/>
          <w:sz w:val="21"/>
          <w:szCs w:val="21"/>
        </w:rPr>
        <w:t>/Live versioning, safe deploy checklists, error tracing and recovery workflows.</w:t>
      </w:r>
    </w:p>
    <w:p w:rsidR="005B122A" w:rsidRPr="005B122A" w:rsidRDefault="005B122A" w:rsidP="005B122A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5B122A">
        <w:rPr>
          <w:rFonts w:ascii="Segoe UI" w:eastAsia="Times New Roman" w:hAnsi="Segoe UI" w:cs="Segoe UI"/>
          <w:b/>
          <w:bCs/>
          <w:sz w:val="21"/>
          <w:szCs w:val="21"/>
        </w:rPr>
        <w:t>Webflow</w:t>
      </w:r>
      <w:proofErr w:type="spellEnd"/>
      <w:r w:rsidRPr="005B122A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r w:rsidRPr="005B122A">
        <w:rPr>
          <w:rFonts w:ascii="Segoe UI" w:eastAsia="Times New Roman" w:hAnsi="Segoe UI" w:cs="Segoe UI"/>
          <w:sz w:val="21"/>
          <w:szCs w:val="21"/>
        </w:rPr>
        <w:t xml:space="preserve"> Staging, backups/version history, redirect maps and parity checks for migrations.</w:t>
      </w:r>
    </w:p>
    <w:p w:rsidR="005B122A" w:rsidRPr="005B122A" w:rsidRDefault="005B122A" w:rsidP="005B12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B122A">
        <w:rPr>
          <w:rFonts w:ascii="Segoe UI" w:eastAsia="Times New Roman" w:hAnsi="Segoe UI" w:cs="Segoe UI"/>
          <w:b/>
          <w:bCs/>
          <w:sz w:val="36"/>
          <w:szCs w:val="36"/>
        </w:rPr>
        <w:t xml:space="preserve">Hosting, Domains &amp; </w:t>
      </w:r>
      <w:proofErr w:type="spellStart"/>
      <w:r w:rsidRPr="005B122A">
        <w:rPr>
          <w:rFonts w:ascii="Segoe UI" w:eastAsia="Times New Roman" w:hAnsi="Segoe UI" w:cs="Segoe UI"/>
          <w:b/>
          <w:bCs/>
          <w:sz w:val="36"/>
          <w:szCs w:val="36"/>
        </w:rPr>
        <w:t>DevOps</w:t>
      </w:r>
      <w:proofErr w:type="spellEnd"/>
    </w:p>
    <w:p w:rsidR="005B122A" w:rsidRPr="005B122A" w:rsidRDefault="005B122A" w:rsidP="005B122A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5B122A">
        <w:rPr>
          <w:rFonts w:ascii="Segoe UI" w:eastAsia="Times New Roman" w:hAnsi="Segoe UI" w:cs="Segoe UI"/>
          <w:b/>
          <w:bCs/>
          <w:sz w:val="21"/>
          <w:szCs w:val="21"/>
        </w:rPr>
        <w:t>Webflow</w:t>
      </w:r>
      <w:proofErr w:type="spellEnd"/>
      <w:r w:rsidRPr="005B122A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r w:rsidRPr="005B122A">
        <w:rPr>
          <w:rFonts w:ascii="Segoe UI" w:eastAsia="Times New Roman" w:hAnsi="Segoe UI" w:cs="Segoe UI"/>
          <w:sz w:val="21"/>
          <w:szCs w:val="21"/>
        </w:rPr>
        <w:t xml:space="preserve"> Custom domains, SSL/CDN, DNS, environment</w:t>
      </w:r>
      <w:r w:rsidRPr="005B122A">
        <w:rPr>
          <w:rFonts w:ascii="Segoe UI" w:eastAsia="Times New Roman" w:hAnsi="Segoe UI" w:cs="Segoe UI"/>
          <w:sz w:val="21"/>
          <w:szCs w:val="21"/>
        </w:rPr>
        <w:noBreakHyphen/>
        <w:t>specific scripts, uptime monitoring.</w:t>
      </w:r>
    </w:p>
    <w:p w:rsidR="005B122A" w:rsidRPr="005B122A" w:rsidRDefault="005B122A" w:rsidP="005B122A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B122A">
        <w:rPr>
          <w:rFonts w:ascii="Segoe UI" w:eastAsia="Times New Roman" w:hAnsi="Segoe UI" w:cs="Segoe UI"/>
          <w:b/>
          <w:bCs/>
          <w:sz w:val="21"/>
          <w:szCs w:val="21"/>
        </w:rPr>
        <w:t>Bubble:</w:t>
      </w:r>
      <w:r w:rsidRPr="005B122A">
        <w:rPr>
          <w:rFonts w:ascii="Segoe UI" w:eastAsia="Times New Roman" w:hAnsi="Segoe UI" w:cs="Segoe UI"/>
          <w:sz w:val="21"/>
          <w:szCs w:val="21"/>
        </w:rPr>
        <w:t xml:space="preserve"> Environment strategy (</w:t>
      </w:r>
      <w:proofErr w:type="spellStart"/>
      <w:r w:rsidRPr="005B122A">
        <w:rPr>
          <w:rFonts w:ascii="Segoe UI" w:eastAsia="Times New Roman" w:hAnsi="Segoe UI" w:cs="Segoe UI"/>
          <w:sz w:val="21"/>
          <w:szCs w:val="21"/>
        </w:rPr>
        <w:t>Dev</w:t>
      </w:r>
      <w:proofErr w:type="spellEnd"/>
      <w:r w:rsidRPr="005B122A">
        <w:rPr>
          <w:rFonts w:ascii="Segoe UI" w:eastAsia="Times New Roman" w:hAnsi="Segoe UI" w:cs="Segoe UI"/>
          <w:sz w:val="21"/>
          <w:szCs w:val="21"/>
        </w:rPr>
        <w:t xml:space="preserve"> → Staging → Live), backups, logs, capacity planning.</w:t>
      </w:r>
    </w:p>
    <w:p w:rsidR="005B122A" w:rsidRPr="005B122A" w:rsidRDefault="005B122A" w:rsidP="005B122A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B122A">
        <w:rPr>
          <w:rFonts w:ascii="Segoe UI" w:eastAsia="Times New Roman" w:hAnsi="Segoe UI" w:cs="Segoe UI"/>
          <w:sz w:val="21"/>
          <w:szCs w:val="21"/>
        </w:rPr>
        <w:t xml:space="preserve">CI/CD where applicable (exports, plugin updates), incident </w:t>
      </w:r>
      <w:proofErr w:type="spellStart"/>
      <w:r w:rsidRPr="005B122A">
        <w:rPr>
          <w:rFonts w:ascii="Segoe UI" w:eastAsia="Times New Roman" w:hAnsi="Segoe UI" w:cs="Segoe UI"/>
          <w:sz w:val="21"/>
          <w:szCs w:val="21"/>
        </w:rPr>
        <w:t>runbooks</w:t>
      </w:r>
      <w:proofErr w:type="spellEnd"/>
      <w:r w:rsidRPr="005B122A">
        <w:rPr>
          <w:rFonts w:ascii="Segoe UI" w:eastAsia="Times New Roman" w:hAnsi="Segoe UI" w:cs="Segoe UI"/>
          <w:sz w:val="21"/>
          <w:szCs w:val="21"/>
        </w:rPr>
        <w:t>, and alerting.</w:t>
      </w:r>
    </w:p>
    <w:p w:rsidR="005B122A" w:rsidRPr="005B122A" w:rsidRDefault="005B122A" w:rsidP="005B12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B122A">
        <w:rPr>
          <w:rFonts w:ascii="Segoe UI" w:eastAsia="Times New Roman" w:hAnsi="Segoe UI" w:cs="Segoe UI"/>
          <w:b/>
          <w:bCs/>
          <w:sz w:val="36"/>
          <w:szCs w:val="36"/>
        </w:rPr>
        <w:t>Analytics, Tagging &amp; CRO</w:t>
      </w:r>
    </w:p>
    <w:p w:rsidR="005B122A" w:rsidRPr="005B122A" w:rsidRDefault="005B122A" w:rsidP="005B122A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B122A">
        <w:rPr>
          <w:rFonts w:ascii="Segoe UI" w:eastAsia="Times New Roman" w:hAnsi="Segoe UI" w:cs="Segoe UI"/>
          <w:sz w:val="21"/>
          <w:szCs w:val="21"/>
        </w:rPr>
        <w:t>GA4, GTM, Segment, pixels (Meta/LinkedIn), server</w:t>
      </w:r>
      <w:r w:rsidRPr="005B122A">
        <w:rPr>
          <w:rFonts w:ascii="Segoe UI" w:eastAsia="Times New Roman" w:hAnsi="Segoe UI" w:cs="Segoe UI"/>
          <w:sz w:val="21"/>
          <w:szCs w:val="21"/>
        </w:rPr>
        <w:noBreakHyphen/>
        <w:t>side events where applicable.</w:t>
      </w:r>
    </w:p>
    <w:p w:rsidR="005B122A" w:rsidRPr="005B122A" w:rsidRDefault="005B122A" w:rsidP="005B122A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B122A">
        <w:rPr>
          <w:rFonts w:ascii="Segoe UI" w:eastAsia="Times New Roman" w:hAnsi="Segoe UI" w:cs="Segoe UI"/>
          <w:sz w:val="21"/>
          <w:szCs w:val="21"/>
        </w:rPr>
        <w:t xml:space="preserve">Funnel tracking for signups/conversions, </w:t>
      </w:r>
      <w:proofErr w:type="spellStart"/>
      <w:r w:rsidRPr="005B122A">
        <w:rPr>
          <w:rFonts w:ascii="Segoe UI" w:eastAsia="Times New Roman" w:hAnsi="Segoe UI" w:cs="Segoe UI"/>
          <w:sz w:val="21"/>
          <w:szCs w:val="21"/>
        </w:rPr>
        <w:t>heatmaps</w:t>
      </w:r>
      <w:proofErr w:type="spellEnd"/>
      <w:r w:rsidRPr="005B122A">
        <w:rPr>
          <w:rFonts w:ascii="Segoe UI" w:eastAsia="Times New Roman" w:hAnsi="Segoe UI" w:cs="Segoe UI"/>
          <w:sz w:val="21"/>
          <w:szCs w:val="21"/>
        </w:rPr>
        <w:t xml:space="preserve"> (</w:t>
      </w:r>
      <w:proofErr w:type="spellStart"/>
      <w:r w:rsidRPr="005B122A">
        <w:rPr>
          <w:rFonts w:ascii="Segoe UI" w:eastAsia="Times New Roman" w:hAnsi="Segoe UI" w:cs="Segoe UI"/>
          <w:sz w:val="21"/>
          <w:szCs w:val="21"/>
        </w:rPr>
        <w:t>Hotjar</w:t>
      </w:r>
      <w:proofErr w:type="spellEnd"/>
      <w:r w:rsidRPr="005B122A">
        <w:rPr>
          <w:rFonts w:ascii="Segoe UI" w:eastAsia="Times New Roman" w:hAnsi="Segoe UI" w:cs="Segoe UI"/>
          <w:sz w:val="21"/>
          <w:szCs w:val="21"/>
        </w:rPr>
        <w:t>/Clarity), and A/B testing frameworks.</w:t>
      </w:r>
    </w:p>
    <w:p w:rsidR="005B122A" w:rsidRPr="005B122A" w:rsidRDefault="005B122A" w:rsidP="005B122A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B122A">
        <w:rPr>
          <w:rFonts w:ascii="Segoe UI" w:eastAsia="Times New Roman" w:hAnsi="Segoe UI" w:cs="Segoe UI"/>
          <w:sz w:val="21"/>
          <w:szCs w:val="21"/>
        </w:rPr>
        <w:t>KPI</w:t>
      </w:r>
      <w:r w:rsidRPr="005B122A">
        <w:rPr>
          <w:rFonts w:ascii="Segoe UI" w:eastAsia="Times New Roman" w:hAnsi="Segoe UI" w:cs="Segoe UI"/>
          <w:sz w:val="21"/>
          <w:szCs w:val="21"/>
        </w:rPr>
        <w:noBreakHyphen/>
        <w:t>driven iteration: CVR, bounce, LCP/CLS, activation and retention metrics.</w:t>
      </w:r>
    </w:p>
    <w:p w:rsidR="005B122A" w:rsidRPr="005B122A" w:rsidRDefault="005B122A" w:rsidP="005B12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B122A">
        <w:rPr>
          <w:rFonts w:ascii="Segoe UI" w:eastAsia="Times New Roman" w:hAnsi="Segoe UI" w:cs="Segoe UI"/>
          <w:b/>
          <w:bCs/>
          <w:sz w:val="36"/>
          <w:szCs w:val="36"/>
        </w:rPr>
        <w:t>Documentation, Systems &amp; Handover</w:t>
      </w:r>
    </w:p>
    <w:p w:rsidR="005B122A" w:rsidRPr="005B122A" w:rsidRDefault="005B122A" w:rsidP="005B122A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B122A">
        <w:rPr>
          <w:rFonts w:ascii="Segoe UI" w:eastAsia="Times New Roman" w:hAnsi="Segoe UI" w:cs="Segoe UI"/>
          <w:sz w:val="21"/>
          <w:szCs w:val="21"/>
        </w:rPr>
        <w:t>Design systems, style guides, token sheets, and component catalogs.</w:t>
      </w:r>
    </w:p>
    <w:p w:rsidR="005B122A" w:rsidRPr="005B122A" w:rsidRDefault="005B122A" w:rsidP="005B122A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B122A">
        <w:rPr>
          <w:rFonts w:ascii="Segoe UI" w:eastAsia="Times New Roman" w:hAnsi="Segoe UI" w:cs="Segoe UI"/>
          <w:sz w:val="21"/>
          <w:szCs w:val="21"/>
        </w:rPr>
        <w:t>SOPs, ERDs/architecture diagrams, API summaries, and editor handoffs with Loom walkthroughs.</w:t>
      </w:r>
    </w:p>
    <w:p w:rsidR="005B122A" w:rsidRPr="005B122A" w:rsidRDefault="005B122A" w:rsidP="005B122A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B122A">
        <w:rPr>
          <w:rFonts w:ascii="Segoe UI" w:eastAsia="Times New Roman" w:hAnsi="Segoe UI" w:cs="Segoe UI"/>
          <w:sz w:val="21"/>
          <w:szCs w:val="21"/>
        </w:rPr>
        <w:t>Team workflows: naming conventions, change logs, and governance for maintainability.</w:t>
      </w:r>
    </w:p>
    <w:p w:rsidR="005B122A" w:rsidRPr="005B122A" w:rsidRDefault="005B122A" w:rsidP="005B12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B122A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>Client Discovery &amp; Delivery</w:t>
      </w:r>
    </w:p>
    <w:p w:rsidR="005B122A" w:rsidRPr="005B122A" w:rsidRDefault="005B122A" w:rsidP="005B122A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B122A">
        <w:rPr>
          <w:rFonts w:ascii="Segoe UI" w:eastAsia="Times New Roman" w:hAnsi="Segoe UI" w:cs="Segoe UI"/>
          <w:sz w:val="21"/>
          <w:szCs w:val="21"/>
        </w:rPr>
        <w:t>Requirements discovery, process mapping, and ROI</w:t>
      </w:r>
      <w:r w:rsidRPr="005B122A">
        <w:rPr>
          <w:rFonts w:ascii="Segoe UI" w:eastAsia="Times New Roman" w:hAnsi="Segoe UI" w:cs="Segoe UI"/>
          <w:sz w:val="21"/>
          <w:szCs w:val="21"/>
        </w:rPr>
        <w:noBreakHyphen/>
        <w:t>aligned roadmaps.</w:t>
      </w:r>
    </w:p>
    <w:p w:rsidR="005B122A" w:rsidRPr="005B122A" w:rsidRDefault="005B122A" w:rsidP="005B122A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B122A">
        <w:rPr>
          <w:rFonts w:ascii="Segoe UI" w:eastAsia="Times New Roman" w:hAnsi="Segoe UI" w:cs="Segoe UI"/>
          <w:sz w:val="21"/>
          <w:szCs w:val="21"/>
        </w:rPr>
        <w:t>Rapid MVP delivery, phased rollouts, and stakeholder enablement (training, workshops).</w:t>
      </w:r>
    </w:p>
    <w:p w:rsidR="005B122A" w:rsidRPr="005B122A" w:rsidRDefault="005B122A" w:rsidP="005B122A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B122A">
        <w:rPr>
          <w:rFonts w:ascii="Segoe UI" w:eastAsia="Times New Roman" w:hAnsi="Segoe UI" w:cs="Segoe UI"/>
          <w:sz w:val="21"/>
          <w:szCs w:val="21"/>
        </w:rPr>
        <w:t>SLAs, post</w:t>
      </w:r>
      <w:r w:rsidRPr="005B122A">
        <w:rPr>
          <w:rFonts w:ascii="Segoe UI" w:eastAsia="Times New Roman" w:hAnsi="Segoe UI" w:cs="Segoe UI"/>
          <w:sz w:val="21"/>
          <w:szCs w:val="21"/>
        </w:rPr>
        <w:noBreakHyphen/>
        <w:t>launch optimization cadence, and clear success metrics.</w:t>
      </w:r>
    </w:p>
    <w:p w:rsidR="005B122A" w:rsidRPr="005B122A" w:rsidRDefault="005B122A" w:rsidP="005B122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>
        <w:rPr>
          <w:rFonts w:ascii="Segoe UI" w:eastAsia="Times New Roman" w:hAnsi="Segoe UI" w:cs="Segoe UI"/>
          <w:b/>
          <w:bCs/>
          <w:sz w:val="27"/>
          <w:szCs w:val="27"/>
        </w:rPr>
        <w:t xml:space="preserve">Extra </w:t>
      </w:r>
      <w:r w:rsidRPr="005B122A">
        <w:rPr>
          <w:rFonts w:ascii="Segoe UI" w:eastAsia="Times New Roman" w:hAnsi="Segoe UI" w:cs="Segoe UI"/>
          <w:b/>
          <w:bCs/>
          <w:sz w:val="27"/>
          <w:szCs w:val="27"/>
        </w:rPr>
        <w:t>Add</w:t>
      </w:r>
      <w:r w:rsidRPr="005B122A">
        <w:rPr>
          <w:rFonts w:ascii="Segoe UI" w:eastAsia="Times New Roman" w:hAnsi="Segoe UI" w:cs="Segoe UI"/>
          <w:b/>
          <w:bCs/>
          <w:sz w:val="27"/>
          <w:szCs w:val="27"/>
        </w:rPr>
        <w:noBreakHyphen/>
        <w:t xml:space="preserve">Ons </w:t>
      </w:r>
    </w:p>
    <w:p w:rsidR="005B122A" w:rsidRPr="005B122A" w:rsidRDefault="005B122A" w:rsidP="005B122A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B122A">
        <w:rPr>
          <w:rFonts w:ascii="Segoe UI" w:eastAsia="Times New Roman" w:hAnsi="Segoe UI" w:cs="Segoe UI"/>
          <w:b/>
          <w:bCs/>
          <w:sz w:val="21"/>
          <w:szCs w:val="21"/>
        </w:rPr>
        <w:t>AI/LLM features</w:t>
      </w:r>
      <w:r w:rsidRPr="005B122A">
        <w:rPr>
          <w:rFonts w:ascii="Segoe UI" w:eastAsia="Times New Roman" w:hAnsi="Segoe UI" w:cs="Segoe UI"/>
          <w:sz w:val="21"/>
          <w:szCs w:val="21"/>
        </w:rPr>
        <w:t xml:space="preserve"> (search, summarization, </w:t>
      </w:r>
      <w:proofErr w:type="gramStart"/>
      <w:r w:rsidRPr="005B122A">
        <w:rPr>
          <w:rFonts w:ascii="Segoe UI" w:eastAsia="Times New Roman" w:hAnsi="Segoe UI" w:cs="Segoe UI"/>
          <w:sz w:val="21"/>
          <w:szCs w:val="21"/>
        </w:rPr>
        <w:t>classification</w:t>
      </w:r>
      <w:proofErr w:type="gramEnd"/>
      <w:r w:rsidRPr="005B122A">
        <w:rPr>
          <w:rFonts w:ascii="Segoe UI" w:eastAsia="Times New Roman" w:hAnsi="Segoe UI" w:cs="Segoe UI"/>
          <w:sz w:val="21"/>
          <w:szCs w:val="21"/>
        </w:rPr>
        <w:t>) with guardrails and evaluators.</w:t>
      </w:r>
    </w:p>
    <w:p w:rsidR="005B122A" w:rsidRPr="005B122A" w:rsidRDefault="005B122A" w:rsidP="005B122A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B122A">
        <w:rPr>
          <w:rFonts w:ascii="Segoe UI" w:eastAsia="Times New Roman" w:hAnsi="Segoe UI" w:cs="Segoe UI"/>
          <w:b/>
          <w:bCs/>
          <w:sz w:val="21"/>
          <w:szCs w:val="21"/>
        </w:rPr>
        <w:t>Multi</w:t>
      </w:r>
      <w:r w:rsidRPr="005B122A">
        <w:rPr>
          <w:rFonts w:ascii="Segoe UI" w:eastAsia="Times New Roman" w:hAnsi="Segoe UI" w:cs="Segoe UI"/>
          <w:b/>
          <w:bCs/>
          <w:sz w:val="21"/>
          <w:szCs w:val="21"/>
        </w:rPr>
        <w:noBreakHyphen/>
        <w:t xml:space="preserve">tenant </w:t>
      </w:r>
      <w:proofErr w:type="spellStart"/>
      <w:r w:rsidRPr="005B122A">
        <w:rPr>
          <w:rFonts w:ascii="Segoe UI" w:eastAsia="Times New Roman" w:hAnsi="Segoe UI" w:cs="Segoe UI"/>
          <w:b/>
          <w:bCs/>
          <w:sz w:val="21"/>
          <w:szCs w:val="21"/>
        </w:rPr>
        <w:t>SaaS</w:t>
      </w:r>
      <w:proofErr w:type="spellEnd"/>
      <w:r w:rsidRPr="005B122A">
        <w:rPr>
          <w:rFonts w:ascii="Segoe UI" w:eastAsia="Times New Roman" w:hAnsi="Segoe UI" w:cs="Segoe UI"/>
          <w:sz w:val="21"/>
          <w:szCs w:val="21"/>
        </w:rPr>
        <w:t xml:space="preserve"> patterns: workspace isolation, RBAC, usage metering, and billing.</w:t>
      </w:r>
    </w:p>
    <w:p w:rsidR="005B122A" w:rsidRPr="005B122A" w:rsidRDefault="005B122A" w:rsidP="005B122A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B122A">
        <w:rPr>
          <w:rFonts w:ascii="Segoe UI" w:eastAsia="Times New Roman" w:hAnsi="Segoe UI" w:cs="Segoe UI"/>
          <w:b/>
          <w:bCs/>
          <w:sz w:val="21"/>
          <w:szCs w:val="21"/>
        </w:rPr>
        <w:t>Data syncs</w:t>
      </w:r>
      <w:r w:rsidRPr="005B122A">
        <w:rPr>
          <w:rFonts w:ascii="Segoe UI" w:eastAsia="Times New Roman" w:hAnsi="Segoe UI" w:cs="Segoe UI"/>
          <w:sz w:val="21"/>
          <w:szCs w:val="21"/>
        </w:rPr>
        <w:t xml:space="preserve"> with warehouses (</w:t>
      </w:r>
      <w:proofErr w:type="spellStart"/>
      <w:r w:rsidRPr="005B122A">
        <w:rPr>
          <w:rFonts w:ascii="Segoe UI" w:eastAsia="Times New Roman" w:hAnsi="Segoe UI" w:cs="Segoe UI"/>
          <w:sz w:val="21"/>
          <w:szCs w:val="21"/>
        </w:rPr>
        <w:t>BigQuery</w:t>
      </w:r>
      <w:proofErr w:type="spellEnd"/>
      <w:r w:rsidRPr="005B122A">
        <w:rPr>
          <w:rFonts w:ascii="Segoe UI" w:eastAsia="Times New Roman" w:hAnsi="Segoe UI" w:cs="Segoe UI"/>
          <w:sz w:val="21"/>
          <w:szCs w:val="21"/>
        </w:rPr>
        <w:t>/Snowflake/Redshift) and reverse</w:t>
      </w:r>
      <w:r w:rsidRPr="005B122A">
        <w:rPr>
          <w:rFonts w:ascii="Segoe UI" w:eastAsia="Times New Roman" w:hAnsi="Segoe UI" w:cs="Segoe UI"/>
          <w:sz w:val="21"/>
          <w:szCs w:val="21"/>
        </w:rPr>
        <w:noBreakHyphen/>
        <w:t>ETL workflows.</w:t>
      </w:r>
    </w:p>
    <w:p w:rsidR="005B122A" w:rsidRPr="005B122A" w:rsidRDefault="005B122A" w:rsidP="005B122A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B122A">
        <w:rPr>
          <w:rFonts w:ascii="Segoe UI" w:eastAsia="Times New Roman" w:hAnsi="Segoe UI" w:cs="Segoe UI"/>
          <w:b/>
          <w:bCs/>
          <w:sz w:val="21"/>
          <w:szCs w:val="21"/>
        </w:rPr>
        <w:t>Localization</w:t>
      </w:r>
      <w:r w:rsidRPr="005B122A">
        <w:rPr>
          <w:rFonts w:ascii="Segoe UI" w:eastAsia="Times New Roman" w:hAnsi="Segoe UI" w:cs="Segoe UI"/>
          <w:sz w:val="21"/>
          <w:szCs w:val="21"/>
        </w:rPr>
        <w:t xml:space="preserve"> (</w:t>
      </w:r>
      <w:proofErr w:type="spellStart"/>
      <w:r w:rsidRPr="005B122A">
        <w:rPr>
          <w:rFonts w:ascii="Segoe UI" w:eastAsia="Times New Roman" w:hAnsi="Segoe UI" w:cs="Segoe UI"/>
          <w:sz w:val="21"/>
          <w:szCs w:val="21"/>
        </w:rPr>
        <w:t>Weglot</w:t>
      </w:r>
      <w:proofErr w:type="spellEnd"/>
      <w:r w:rsidRPr="005B122A">
        <w:rPr>
          <w:rFonts w:ascii="Segoe UI" w:eastAsia="Times New Roman" w:hAnsi="Segoe UI" w:cs="Segoe UI"/>
          <w:sz w:val="21"/>
          <w:szCs w:val="21"/>
        </w:rPr>
        <w:t>/Polyglot) and multi</w:t>
      </w:r>
      <w:r w:rsidRPr="005B122A">
        <w:rPr>
          <w:rFonts w:ascii="Segoe UI" w:eastAsia="Times New Roman" w:hAnsi="Segoe UI" w:cs="Segoe UI"/>
          <w:sz w:val="21"/>
          <w:szCs w:val="21"/>
        </w:rPr>
        <w:noBreakHyphen/>
        <w:t>region SEO.</w:t>
      </w:r>
    </w:p>
    <w:sectPr w:rsidR="005B122A" w:rsidRPr="005B12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C5D54"/>
    <w:multiLevelType w:val="multilevel"/>
    <w:tmpl w:val="6918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311B4D"/>
    <w:multiLevelType w:val="multilevel"/>
    <w:tmpl w:val="08E6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5F6E43"/>
    <w:multiLevelType w:val="multilevel"/>
    <w:tmpl w:val="84F4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4005C7"/>
    <w:multiLevelType w:val="multilevel"/>
    <w:tmpl w:val="B696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5A1DE0"/>
    <w:multiLevelType w:val="multilevel"/>
    <w:tmpl w:val="7ECA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782676"/>
    <w:multiLevelType w:val="multilevel"/>
    <w:tmpl w:val="53C6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E533A5"/>
    <w:multiLevelType w:val="multilevel"/>
    <w:tmpl w:val="DC6E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8A2DFA"/>
    <w:multiLevelType w:val="multilevel"/>
    <w:tmpl w:val="3D22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6A1022"/>
    <w:multiLevelType w:val="multilevel"/>
    <w:tmpl w:val="4774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8AF0023"/>
    <w:multiLevelType w:val="multilevel"/>
    <w:tmpl w:val="FDDA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5F7C86"/>
    <w:multiLevelType w:val="multilevel"/>
    <w:tmpl w:val="F6FA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EC40CFC"/>
    <w:multiLevelType w:val="multilevel"/>
    <w:tmpl w:val="8500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FA07812"/>
    <w:multiLevelType w:val="multilevel"/>
    <w:tmpl w:val="2910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170A54"/>
    <w:multiLevelType w:val="multilevel"/>
    <w:tmpl w:val="E7DA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82D11E0"/>
    <w:multiLevelType w:val="multilevel"/>
    <w:tmpl w:val="E9F6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606416E"/>
    <w:multiLevelType w:val="multilevel"/>
    <w:tmpl w:val="C150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9C543DC"/>
    <w:multiLevelType w:val="multilevel"/>
    <w:tmpl w:val="2BE6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16"/>
  </w:num>
  <w:num w:numId="5">
    <w:abstractNumId w:val="15"/>
  </w:num>
  <w:num w:numId="6">
    <w:abstractNumId w:val="9"/>
  </w:num>
  <w:num w:numId="7">
    <w:abstractNumId w:val="2"/>
  </w:num>
  <w:num w:numId="8">
    <w:abstractNumId w:val="1"/>
  </w:num>
  <w:num w:numId="9">
    <w:abstractNumId w:val="3"/>
  </w:num>
  <w:num w:numId="10">
    <w:abstractNumId w:val="14"/>
  </w:num>
  <w:num w:numId="11">
    <w:abstractNumId w:val="8"/>
  </w:num>
  <w:num w:numId="12">
    <w:abstractNumId w:val="11"/>
  </w:num>
  <w:num w:numId="13">
    <w:abstractNumId w:val="4"/>
  </w:num>
  <w:num w:numId="14">
    <w:abstractNumId w:val="13"/>
  </w:num>
  <w:num w:numId="15">
    <w:abstractNumId w:val="7"/>
  </w:num>
  <w:num w:numId="16">
    <w:abstractNumId w:val="12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806"/>
    <w:rsid w:val="005B122A"/>
    <w:rsid w:val="008B7A02"/>
    <w:rsid w:val="00AF3209"/>
    <w:rsid w:val="00C8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343C0D-A07E-4451-BE9B-182BFEEF1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12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B12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B12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22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B122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B122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B12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B12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24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819</Words>
  <Characters>4669</Characters>
  <Application>Microsoft Office Word</Application>
  <DocSecurity>0</DocSecurity>
  <Lines>38</Lines>
  <Paragraphs>10</Paragraphs>
  <ScaleCrop>false</ScaleCrop>
  <Company/>
  <LinksUpToDate>false</LinksUpToDate>
  <CharactersWithSpaces>5478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2026-01-29T05:19:00Z</dcterms:created>
  <dcterms:modified xsi:type="dcterms:W3CDTF">2026-01-29T07:09:00Z</dcterms:modified>
</cp:coreProperties>
</file>