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3A26" w:rsidRPr="00233A26" w:rsidRDefault="00475EB8" w:rsidP="00233A2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proofErr w:type="spellStart"/>
      <w:r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Webflow</w:t>
      </w:r>
      <w:proofErr w:type="spellEnd"/>
      <w:r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Consultant – Skills</w:t>
      </w:r>
      <w:r w:rsidRPr="0068319D">
        <w:rPr>
          <w:rFonts w:ascii="Segoe UI" w:eastAsia="Times New Roman" w:hAnsi="Segoe UI" w:cs="Segoe UI"/>
          <w:b/>
          <w:bCs/>
          <w:kern w:val="36"/>
          <w:sz w:val="28"/>
          <w:szCs w:val="28"/>
          <w:highlight w:val="yellow"/>
        </w:rPr>
        <w:t>(Version-2)</w:t>
      </w:r>
      <w:bookmarkStart w:id="0" w:name="_GoBack"/>
      <w:bookmarkEnd w:id="0"/>
    </w:p>
    <w:p w:rsidR="00233A26" w:rsidRPr="00233A26" w:rsidRDefault="00233A26" w:rsidP="00233A2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33A26">
        <w:rPr>
          <w:rFonts w:ascii="Segoe UI" w:eastAsia="Times New Roman" w:hAnsi="Segoe UI" w:cs="Segoe UI"/>
          <w:b/>
          <w:bCs/>
          <w:sz w:val="36"/>
          <w:szCs w:val="36"/>
        </w:rPr>
        <w:t>Visual Web Design &amp; Front</w:t>
      </w:r>
      <w:r w:rsidRPr="00233A26">
        <w:rPr>
          <w:rFonts w:ascii="Segoe UI" w:eastAsia="Times New Roman" w:hAnsi="Segoe UI" w:cs="Segoe UI"/>
          <w:b/>
          <w:bCs/>
          <w:sz w:val="36"/>
          <w:szCs w:val="36"/>
        </w:rPr>
        <w:noBreakHyphen/>
        <w:t>End Layout</w:t>
      </w:r>
    </w:p>
    <w:p w:rsidR="00233A26" w:rsidRPr="00233A26" w:rsidRDefault="00233A26" w:rsidP="00233A2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33A26">
        <w:rPr>
          <w:rFonts w:ascii="Segoe UI" w:eastAsia="Times New Roman" w:hAnsi="Segoe UI" w:cs="Segoe UI"/>
          <w:sz w:val="21"/>
          <w:szCs w:val="21"/>
        </w:rPr>
        <w:t xml:space="preserve">Create modern, responsive website layouts using </w:t>
      </w:r>
      <w:proofErr w:type="spellStart"/>
      <w:r w:rsidRPr="00233A26">
        <w:rPr>
          <w:rFonts w:ascii="Segoe UI" w:eastAsia="Times New Roman" w:hAnsi="Segoe UI" w:cs="Segoe UI"/>
          <w:sz w:val="21"/>
          <w:szCs w:val="21"/>
        </w:rPr>
        <w:t>Webflow’s</w:t>
      </w:r>
      <w:proofErr w:type="spellEnd"/>
      <w:r w:rsidRPr="00233A26">
        <w:rPr>
          <w:rFonts w:ascii="Segoe UI" w:eastAsia="Times New Roman" w:hAnsi="Segoe UI" w:cs="Segoe UI"/>
          <w:sz w:val="21"/>
          <w:szCs w:val="21"/>
        </w:rPr>
        <w:t xml:space="preserve"> visual designer, </w:t>
      </w:r>
      <w:proofErr w:type="spellStart"/>
      <w:r w:rsidRPr="00233A26">
        <w:rPr>
          <w:rFonts w:ascii="Segoe UI" w:eastAsia="Times New Roman" w:hAnsi="Segoe UI" w:cs="Segoe UI"/>
          <w:sz w:val="21"/>
          <w:szCs w:val="21"/>
        </w:rPr>
        <w:t>Flexbox</w:t>
      </w:r>
      <w:proofErr w:type="spellEnd"/>
      <w:r w:rsidRPr="00233A26">
        <w:rPr>
          <w:rFonts w:ascii="Segoe UI" w:eastAsia="Times New Roman" w:hAnsi="Segoe UI" w:cs="Segoe UI"/>
          <w:sz w:val="21"/>
          <w:szCs w:val="21"/>
        </w:rPr>
        <w:t>, and CSS Grid.</w:t>
      </w:r>
    </w:p>
    <w:p w:rsidR="00233A26" w:rsidRPr="00233A26" w:rsidRDefault="00233A26" w:rsidP="00233A2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33A26">
        <w:rPr>
          <w:rFonts w:ascii="Segoe UI" w:eastAsia="Times New Roman" w:hAnsi="Segoe UI" w:cs="Segoe UI"/>
          <w:sz w:val="21"/>
          <w:szCs w:val="21"/>
        </w:rPr>
        <w:t>Build component</w:t>
      </w:r>
      <w:r w:rsidRPr="00233A26">
        <w:rPr>
          <w:rFonts w:ascii="Segoe UI" w:eastAsia="Times New Roman" w:hAnsi="Segoe UI" w:cs="Segoe UI"/>
          <w:sz w:val="21"/>
          <w:szCs w:val="21"/>
        </w:rPr>
        <w:noBreakHyphen/>
        <w:t>based UIs using reusable symbols, global classes, and design tokens.</w:t>
      </w:r>
    </w:p>
    <w:p w:rsidR="00233A26" w:rsidRPr="00233A26" w:rsidRDefault="00233A26" w:rsidP="00233A2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33A26">
        <w:rPr>
          <w:rFonts w:ascii="Segoe UI" w:eastAsia="Times New Roman" w:hAnsi="Segoe UI" w:cs="Segoe UI"/>
          <w:sz w:val="21"/>
          <w:szCs w:val="21"/>
        </w:rPr>
        <w:t>Deliver pixel</w:t>
      </w:r>
      <w:r w:rsidRPr="00233A26">
        <w:rPr>
          <w:rFonts w:ascii="Segoe UI" w:eastAsia="Times New Roman" w:hAnsi="Segoe UI" w:cs="Segoe UI"/>
          <w:sz w:val="21"/>
          <w:szCs w:val="21"/>
        </w:rPr>
        <w:noBreakHyphen/>
        <w:t>accurate designs aligned with brand guidelines and UX best practices.</w:t>
      </w:r>
    </w:p>
    <w:p w:rsidR="00233A26" w:rsidRPr="00233A26" w:rsidRDefault="00233A26" w:rsidP="00233A2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33A26">
        <w:rPr>
          <w:rFonts w:ascii="Segoe UI" w:eastAsia="Times New Roman" w:hAnsi="Segoe UI" w:cs="Segoe UI"/>
          <w:sz w:val="21"/>
          <w:szCs w:val="21"/>
        </w:rPr>
        <w:t>Implement mobile</w:t>
      </w:r>
      <w:r w:rsidRPr="00233A26">
        <w:rPr>
          <w:rFonts w:ascii="Segoe UI" w:eastAsia="Times New Roman" w:hAnsi="Segoe UI" w:cs="Segoe UI"/>
          <w:sz w:val="21"/>
          <w:szCs w:val="21"/>
        </w:rPr>
        <w:noBreakHyphen/>
        <w:t>first responsive behavior, fluid typography, and scalable spacing systems.</w:t>
      </w:r>
    </w:p>
    <w:p w:rsidR="00233A26" w:rsidRPr="00233A26" w:rsidRDefault="00233A26" w:rsidP="00233A2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33A26">
        <w:rPr>
          <w:rFonts w:ascii="Segoe UI" w:eastAsia="Times New Roman" w:hAnsi="Segoe UI" w:cs="Segoe UI"/>
          <w:b/>
          <w:bCs/>
          <w:sz w:val="36"/>
          <w:szCs w:val="36"/>
        </w:rPr>
        <w:t>CMS Architecture &amp; Dynamic Content</w:t>
      </w:r>
    </w:p>
    <w:p w:rsidR="00233A26" w:rsidRPr="00233A26" w:rsidRDefault="00233A26" w:rsidP="00233A2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33A26">
        <w:rPr>
          <w:rFonts w:ascii="Segoe UI" w:eastAsia="Times New Roman" w:hAnsi="Segoe UI" w:cs="Segoe UI"/>
          <w:sz w:val="21"/>
          <w:szCs w:val="21"/>
        </w:rPr>
        <w:t>Structure CMS collections for blogs, directories, portfolios, case studies, and multi</w:t>
      </w:r>
      <w:r w:rsidRPr="00233A26">
        <w:rPr>
          <w:rFonts w:ascii="Segoe UI" w:eastAsia="Times New Roman" w:hAnsi="Segoe UI" w:cs="Segoe UI"/>
          <w:sz w:val="21"/>
          <w:szCs w:val="21"/>
        </w:rPr>
        <w:noBreakHyphen/>
        <w:t>layer content systems.</w:t>
      </w:r>
    </w:p>
    <w:p w:rsidR="00233A26" w:rsidRPr="00233A26" w:rsidRDefault="00233A26" w:rsidP="00233A2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33A26">
        <w:rPr>
          <w:rFonts w:ascii="Segoe UI" w:eastAsia="Times New Roman" w:hAnsi="Segoe UI" w:cs="Segoe UI"/>
          <w:sz w:val="21"/>
          <w:szCs w:val="21"/>
        </w:rPr>
        <w:t>Develop collection templates with dynamic fields, filters, conditional rendering, and pagination.</w:t>
      </w:r>
    </w:p>
    <w:p w:rsidR="00233A26" w:rsidRPr="00233A26" w:rsidRDefault="00233A26" w:rsidP="00233A2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33A26">
        <w:rPr>
          <w:rFonts w:ascii="Segoe UI" w:eastAsia="Times New Roman" w:hAnsi="Segoe UI" w:cs="Segoe UI"/>
          <w:sz w:val="21"/>
          <w:szCs w:val="21"/>
        </w:rPr>
        <w:t>Optimize CMS relationships (single/multi</w:t>
      </w:r>
      <w:r w:rsidRPr="00233A26">
        <w:rPr>
          <w:rFonts w:ascii="Segoe UI" w:eastAsia="Times New Roman" w:hAnsi="Segoe UI" w:cs="Segoe UI"/>
          <w:sz w:val="21"/>
          <w:szCs w:val="21"/>
        </w:rPr>
        <w:noBreakHyphen/>
        <w:t>reference fields) for performance and scalable content workflows.</w:t>
      </w:r>
    </w:p>
    <w:p w:rsidR="00233A26" w:rsidRPr="00233A26" w:rsidRDefault="00233A26" w:rsidP="00233A2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33A26">
        <w:rPr>
          <w:rFonts w:ascii="Segoe UI" w:eastAsia="Times New Roman" w:hAnsi="Segoe UI" w:cs="Segoe UI"/>
          <w:sz w:val="21"/>
          <w:szCs w:val="21"/>
        </w:rPr>
        <w:t>Create editor</w:t>
      </w:r>
      <w:r w:rsidRPr="00233A26">
        <w:rPr>
          <w:rFonts w:ascii="Segoe UI" w:eastAsia="Times New Roman" w:hAnsi="Segoe UI" w:cs="Segoe UI"/>
          <w:sz w:val="21"/>
          <w:szCs w:val="21"/>
        </w:rPr>
        <w:noBreakHyphen/>
        <w:t>friendly content environments for non</w:t>
      </w:r>
      <w:r w:rsidRPr="00233A26">
        <w:rPr>
          <w:rFonts w:ascii="Segoe UI" w:eastAsia="Times New Roman" w:hAnsi="Segoe UI" w:cs="Segoe UI"/>
          <w:sz w:val="21"/>
          <w:szCs w:val="21"/>
        </w:rPr>
        <w:noBreakHyphen/>
        <w:t>technical teams.</w:t>
      </w:r>
    </w:p>
    <w:p w:rsidR="00233A26" w:rsidRPr="00233A26" w:rsidRDefault="00233A26" w:rsidP="00233A2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33A26">
        <w:rPr>
          <w:rFonts w:ascii="Segoe UI" w:eastAsia="Times New Roman" w:hAnsi="Segoe UI" w:cs="Segoe UI"/>
          <w:b/>
          <w:bCs/>
          <w:sz w:val="36"/>
          <w:szCs w:val="36"/>
        </w:rPr>
        <w:t>Interactions, Animations &amp; Micro</w:t>
      </w:r>
      <w:r w:rsidRPr="00233A26">
        <w:rPr>
          <w:rFonts w:ascii="Segoe UI" w:eastAsia="Times New Roman" w:hAnsi="Segoe UI" w:cs="Segoe UI"/>
          <w:b/>
          <w:bCs/>
          <w:sz w:val="36"/>
          <w:szCs w:val="36"/>
        </w:rPr>
        <w:noBreakHyphen/>
        <w:t>UX</w:t>
      </w:r>
    </w:p>
    <w:p w:rsidR="00233A26" w:rsidRPr="00233A26" w:rsidRDefault="00233A26" w:rsidP="00233A2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33A26">
        <w:rPr>
          <w:rFonts w:ascii="Segoe UI" w:eastAsia="Times New Roman" w:hAnsi="Segoe UI" w:cs="Segoe UI"/>
          <w:sz w:val="21"/>
          <w:szCs w:val="21"/>
        </w:rPr>
        <w:t xml:space="preserve">Build immersive animations using </w:t>
      </w:r>
      <w:proofErr w:type="spellStart"/>
      <w:r w:rsidRPr="00233A26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233A26">
        <w:rPr>
          <w:rFonts w:ascii="Segoe UI" w:eastAsia="Times New Roman" w:hAnsi="Segoe UI" w:cs="Segoe UI"/>
          <w:sz w:val="21"/>
          <w:szCs w:val="21"/>
        </w:rPr>
        <w:t xml:space="preserve"> Interactions 2.0, including scroll</w:t>
      </w:r>
      <w:r w:rsidRPr="00233A26">
        <w:rPr>
          <w:rFonts w:ascii="Segoe UI" w:eastAsia="Times New Roman" w:hAnsi="Segoe UI" w:cs="Segoe UI"/>
          <w:sz w:val="21"/>
          <w:szCs w:val="21"/>
        </w:rPr>
        <w:noBreakHyphen/>
        <w:t>triggered and timeline</w:t>
      </w:r>
      <w:r w:rsidRPr="00233A26">
        <w:rPr>
          <w:rFonts w:ascii="Segoe UI" w:eastAsia="Times New Roman" w:hAnsi="Segoe UI" w:cs="Segoe UI"/>
          <w:sz w:val="21"/>
          <w:szCs w:val="21"/>
        </w:rPr>
        <w:noBreakHyphen/>
        <w:t>based effects.</w:t>
      </w:r>
    </w:p>
    <w:p w:rsidR="00233A26" w:rsidRPr="00233A26" w:rsidRDefault="00233A26" w:rsidP="00233A2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33A26">
        <w:rPr>
          <w:rFonts w:ascii="Segoe UI" w:eastAsia="Times New Roman" w:hAnsi="Segoe UI" w:cs="Segoe UI"/>
          <w:sz w:val="21"/>
          <w:szCs w:val="21"/>
        </w:rPr>
        <w:t>Integrate Lottie animations for lightweight, high</w:t>
      </w:r>
      <w:r w:rsidRPr="00233A26">
        <w:rPr>
          <w:rFonts w:ascii="Segoe UI" w:eastAsia="Times New Roman" w:hAnsi="Segoe UI" w:cs="Segoe UI"/>
          <w:sz w:val="21"/>
          <w:szCs w:val="21"/>
        </w:rPr>
        <w:noBreakHyphen/>
        <w:t>quality motion experiences.</w:t>
      </w:r>
    </w:p>
    <w:p w:rsidR="00233A26" w:rsidRPr="00233A26" w:rsidRDefault="00233A26" w:rsidP="00233A2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33A26">
        <w:rPr>
          <w:rFonts w:ascii="Segoe UI" w:eastAsia="Times New Roman" w:hAnsi="Segoe UI" w:cs="Segoe UI"/>
          <w:sz w:val="21"/>
          <w:szCs w:val="21"/>
        </w:rPr>
        <w:t>Craft subtle micro</w:t>
      </w:r>
      <w:r w:rsidRPr="00233A26">
        <w:rPr>
          <w:rFonts w:ascii="Segoe UI" w:eastAsia="Times New Roman" w:hAnsi="Segoe UI" w:cs="Segoe UI"/>
          <w:sz w:val="21"/>
          <w:szCs w:val="21"/>
        </w:rPr>
        <w:noBreakHyphen/>
        <w:t>interactions for hover states, menu transitions, reveal effects, and button feedback.</w:t>
      </w:r>
    </w:p>
    <w:p w:rsidR="00233A26" w:rsidRPr="00233A26" w:rsidRDefault="00233A26" w:rsidP="00233A2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33A26">
        <w:rPr>
          <w:rFonts w:ascii="Segoe UI" w:eastAsia="Times New Roman" w:hAnsi="Segoe UI" w:cs="Segoe UI"/>
          <w:sz w:val="21"/>
          <w:szCs w:val="21"/>
        </w:rPr>
        <w:t>Design visually engaging experiences while maintaining performance and accessibility standards.</w:t>
      </w:r>
    </w:p>
    <w:p w:rsidR="00233A26" w:rsidRPr="00233A26" w:rsidRDefault="00233A26" w:rsidP="00233A2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33A26">
        <w:rPr>
          <w:rFonts w:ascii="Segoe UI" w:eastAsia="Times New Roman" w:hAnsi="Segoe UI" w:cs="Segoe UI"/>
          <w:b/>
          <w:bCs/>
          <w:sz w:val="36"/>
          <w:szCs w:val="36"/>
        </w:rPr>
        <w:t>SEO, Accessibility &amp; Performance</w:t>
      </w:r>
    </w:p>
    <w:p w:rsidR="00233A26" w:rsidRPr="00233A26" w:rsidRDefault="00233A26" w:rsidP="00233A2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33A26">
        <w:rPr>
          <w:rFonts w:ascii="Segoe UI" w:eastAsia="Times New Roman" w:hAnsi="Segoe UI" w:cs="Segoe UI"/>
          <w:sz w:val="21"/>
          <w:szCs w:val="21"/>
        </w:rPr>
        <w:t>Implement on</w:t>
      </w:r>
      <w:r w:rsidRPr="00233A26">
        <w:rPr>
          <w:rFonts w:ascii="Segoe UI" w:eastAsia="Times New Roman" w:hAnsi="Segoe UI" w:cs="Segoe UI"/>
          <w:sz w:val="21"/>
          <w:szCs w:val="21"/>
        </w:rPr>
        <w:noBreakHyphen/>
        <w:t xml:space="preserve">page SEO: </w:t>
      </w:r>
      <w:proofErr w:type="gramStart"/>
      <w:r w:rsidRPr="00233A26">
        <w:rPr>
          <w:rFonts w:ascii="Segoe UI" w:eastAsia="Times New Roman" w:hAnsi="Segoe UI" w:cs="Segoe UI"/>
          <w:sz w:val="21"/>
          <w:szCs w:val="21"/>
        </w:rPr>
        <w:t>meta</w:t>
      </w:r>
      <w:proofErr w:type="gramEnd"/>
      <w:r w:rsidRPr="00233A26">
        <w:rPr>
          <w:rFonts w:ascii="Segoe UI" w:eastAsia="Times New Roman" w:hAnsi="Segoe UI" w:cs="Segoe UI"/>
          <w:sz w:val="21"/>
          <w:szCs w:val="21"/>
        </w:rPr>
        <w:t xml:space="preserve"> titles, descriptions, canonical tags, structured data, and alt text.</w:t>
      </w:r>
    </w:p>
    <w:p w:rsidR="00233A26" w:rsidRPr="00233A26" w:rsidRDefault="00233A26" w:rsidP="00233A2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33A26">
        <w:rPr>
          <w:rFonts w:ascii="Segoe UI" w:eastAsia="Times New Roman" w:hAnsi="Segoe UI" w:cs="Segoe UI"/>
          <w:sz w:val="21"/>
          <w:szCs w:val="21"/>
        </w:rPr>
        <w:t xml:space="preserve">Optimize performance through compressed assets, </w:t>
      </w:r>
      <w:proofErr w:type="spellStart"/>
      <w:r w:rsidRPr="00233A26">
        <w:rPr>
          <w:rFonts w:ascii="Segoe UI" w:eastAsia="Times New Roman" w:hAnsi="Segoe UI" w:cs="Segoe UI"/>
          <w:sz w:val="21"/>
          <w:szCs w:val="21"/>
        </w:rPr>
        <w:t>WebP</w:t>
      </w:r>
      <w:proofErr w:type="spellEnd"/>
      <w:r w:rsidRPr="00233A26">
        <w:rPr>
          <w:rFonts w:ascii="Segoe UI" w:eastAsia="Times New Roman" w:hAnsi="Segoe UI" w:cs="Segoe UI"/>
          <w:sz w:val="21"/>
          <w:szCs w:val="21"/>
        </w:rPr>
        <w:t xml:space="preserve"> images, lazy</w:t>
      </w:r>
      <w:r w:rsidRPr="00233A26">
        <w:rPr>
          <w:rFonts w:ascii="Segoe UI" w:eastAsia="Times New Roman" w:hAnsi="Segoe UI" w:cs="Segoe UI"/>
          <w:sz w:val="21"/>
          <w:szCs w:val="21"/>
        </w:rPr>
        <w:noBreakHyphen/>
        <w:t>loading, and minimal CLS/LCP.</w:t>
      </w:r>
    </w:p>
    <w:p w:rsidR="00233A26" w:rsidRPr="00233A26" w:rsidRDefault="00233A26" w:rsidP="00233A2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33A26">
        <w:rPr>
          <w:rFonts w:ascii="Segoe UI" w:eastAsia="Times New Roman" w:hAnsi="Segoe UI" w:cs="Segoe UI"/>
          <w:sz w:val="21"/>
          <w:szCs w:val="21"/>
        </w:rPr>
        <w:t>Ensure accessibility with semantic HTML, proper heading hierarchy, ARIA attributes, and focus order.</w:t>
      </w:r>
    </w:p>
    <w:p w:rsidR="00233A26" w:rsidRPr="00233A26" w:rsidRDefault="00233A26" w:rsidP="00233A2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33A26">
        <w:rPr>
          <w:rFonts w:ascii="Segoe UI" w:eastAsia="Times New Roman" w:hAnsi="Segoe UI" w:cs="Segoe UI"/>
          <w:sz w:val="21"/>
          <w:szCs w:val="21"/>
        </w:rPr>
        <w:t>Configure 301 redirects, sitemaps, Open Graph tags, and robots.txt for complete SEO health.</w:t>
      </w:r>
    </w:p>
    <w:p w:rsidR="00233A26" w:rsidRPr="00233A26" w:rsidRDefault="00233A26" w:rsidP="00233A2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33A26">
        <w:rPr>
          <w:rFonts w:ascii="Segoe UI" w:eastAsia="Times New Roman" w:hAnsi="Segoe UI" w:cs="Segoe UI"/>
          <w:b/>
          <w:bCs/>
          <w:sz w:val="36"/>
          <w:szCs w:val="36"/>
        </w:rPr>
        <w:lastRenderedPageBreak/>
        <w:t>Integrations, Automations &amp; Custom Embeds</w:t>
      </w:r>
    </w:p>
    <w:p w:rsidR="00233A26" w:rsidRPr="00233A26" w:rsidRDefault="00233A26" w:rsidP="00233A26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33A26">
        <w:rPr>
          <w:rFonts w:ascii="Segoe UI" w:eastAsia="Times New Roman" w:hAnsi="Segoe UI" w:cs="Segoe UI"/>
          <w:sz w:val="21"/>
          <w:szCs w:val="21"/>
        </w:rPr>
        <w:t xml:space="preserve">Connect </w:t>
      </w:r>
      <w:proofErr w:type="spellStart"/>
      <w:r w:rsidRPr="00233A26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233A26">
        <w:rPr>
          <w:rFonts w:ascii="Segoe UI" w:eastAsia="Times New Roman" w:hAnsi="Segoe UI" w:cs="Segoe UI"/>
          <w:sz w:val="21"/>
          <w:szCs w:val="21"/>
        </w:rPr>
        <w:t xml:space="preserve"> with automation platforms (</w:t>
      </w:r>
      <w:proofErr w:type="spellStart"/>
      <w:r w:rsidRPr="00233A26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233A26">
        <w:rPr>
          <w:rFonts w:ascii="Segoe UI" w:eastAsia="Times New Roman" w:hAnsi="Segoe UI" w:cs="Segoe UI"/>
          <w:sz w:val="21"/>
          <w:szCs w:val="21"/>
        </w:rPr>
        <w:t>, n8n, Make) to handle forms, CRM syncs, and workflows.</w:t>
      </w:r>
    </w:p>
    <w:p w:rsidR="00233A26" w:rsidRPr="00233A26" w:rsidRDefault="00233A26" w:rsidP="00233A26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33A26">
        <w:rPr>
          <w:rFonts w:ascii="Segoe UI" w:eastAsia="Times New Roman" w:hAnsi="Segoe UI" w:cs="Segoe UI"/>
          <w:sz w:val="21"/>
          <w:szCs w:val="21"/>
        </w:rPr>
        <w:t>Embed custom JavaScript, HTML widgets, marketing scripts, analytics tags, and third</w:t>
      </w:r>
      <w:r w:rsidRPr="00233A26">
        <w:rPr>
          <w:rFonts w:ascii="Segoe UI" w:eastAsia="Times New Roman" w:hAnsi="Segoe UI" w:cs="Segoe UI"/>
          <w:sz w:val="21"/>
          <w:szCs w:val="21"/>
        </w:rPr>
        <w:noBreakHyphen/>
        <w:t>party libraries.</w:t>
      </w:r>
    </w:p>
    <w:p w:rsidR="00233A26" w:rsidRPr="00233A26" w:rsidRDefault="00233A26" w:rsidP="00233A26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33A26">
        <w:rPr>
          <w:rFonts w:ascii="Segoe UI" w:eastAsia="Times New Roman" w:hAnsi="Segoe UI" w:cs="Segoe UI"/>
          <w:sz w:val="21"/>
          <w:szCs w:val="21"/>
        </w:rPr>
        <w:t xml:space="preserve">Implement advanced features using </w:t>
      </w:r>
      <w:proofErr w:type="spellStart"/>
      <w:r w:rsidRPr="00233A26">
        <w:rPr>
          <w:rFonts w:ascii="Segoe UI" w:eastAsia="Times New Roman" w:hAnsi="Segoe UI" w:cs="Segoe UI"/>
          <w:sz w:val="21"/>
          <w:szCs w:val="21"/>
        </w:rPr>
        <w:t>Finsweet</w:t>
      </w:r>
      <w:proofErr w:type="spellEnd"/>
      <w:r w:rsidRPr="00233A26">
        <w:rPr>
          <w:rFonts w:ascii="Segoe UI" w:eastAsia="Times New Roman" w:hAnsi="Segoe UI" w:cs="Segoe UI"/>
          <w:sz w:val="21"/>
          <w:szCs w:val="21"/>
        </w:rPr>
        <w:t xml:space="preserve"> Attributes, Client</w:t>
      </w:r>
      <w:r w:rsidRPr="00233A26">
        <w:rPr>
          <w:rFonts w:ascii="Segoe UI" w:eastAsia="Times New Roman" w:hAnsi="Segoe UI" w:cs="Segoe UI"/>
          <w:sz w:val="21"/>
          <w:szCs w:val="21"/>
        </w:rPr>
        <w:noBreakHyphen/>
        <w:t>First utilities, and custom code snippets.</w:t>
      </w:r>
    </w:p>
    <w:p w:rsidR="00233A26" w:rsidRPr="00233A26" w:rsidRDefault="00233A26" w:rsidP="00233A26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33A26">
        <w:rPr>
          <w:rFonts w:ascii="Segoe UI" w:eastAsia="Times New Roman" w:hAnsi="Segoe UI" w:cs="Segoe UI"/>
          <w:sz w:val="21"/>
          <w:szCs w:val="21"/>
        </w:rPr>
        <w:t xml:space="preserve">Set up integrations with Stripe, </w:t>
      </w:r>
      <w:proofErr w:type="spellStart"/>
      <w:r w:rsidRPr="00233A26">
        <w:rPr>
          <w:rFonts w:ascii="Segoe UI" w:eastAsia="Times New Roman" w:hAnsi="Segoe UI" w:cs="Segoe UI"/>
          <w:sz w:val="21"/>
          <w:szCs w:val="21"/>
        </w:rPr>
        <w:t>Airtable</w:t>
      </w:r>
      <w:proofErr w:type="spellEnd"/>
      <w:r w:rsidRPr="00233A26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233A26">
        <w:rPr>
          <w:rFonts w:ascii="Segoe UI" w:eastAsia="Times New Roman" w:hAnsi="Segoe UI" w:cs="Segoe UI"/>
          <w:sz w:val="21"/>
          <w:szCs w:val="21"/>
        </w:rPr>
        <w:t>HubSpot</w:t>
      </w:r>
      <w:proofErr w:type="spellEnd"/>
      <w:r w:rsidRPr="00233A26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233A26">
        <w:rPr>
          <w:rFonts w:ascii="Segoe UI" w:eastAsia="Times New Roman" w:hAnsi="Segoe UI" w:cs="Segoe UI"/>
          <w:sz w:val="21"/>
          <w:szCs w:val="21"/>
        </w:rPr>
        <w:t>Memberstack</w:t>
      </w:r>
      <w:proofErr w:type="spellEnd"/>
      <w:r w:rsidRPr="00233A26">
        <w:rPr>
          <w:rFonts w:ascii="Segoe UI" w:eastAsia="Times New Roman" w:hAnsi="Segoe UI" w:cs="Segoe UI"/>
          <w:sz w:val="21"/>
          <w:szCs w:val="21"/>
        </w:rPr>
        <w:t>, and other product stacks.</w:t>
      </w:r>
    </w:p>
    <w:p w:rsidR="00233A26" w:rsidRPr="00233A26" w:rsidRDefault="00233A26" w:rsidP="00233A2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33A26">
        <w:rPr>
          <w:rFonts w:ascii="Segoe UI" w:eastAsia="Times New Roman" w:hAnsi="Segoe UI" w:cs="Segoe UI"/>
          <w:b/>
          <w:bCs/>
          <w:sz w:val="36"/>
          <w:szCs w:val="36"/>
        </w:rPr>
        <w:t>E</w:t>
      </w:r>
      <w:r w:rsidRPr="00233A26">
        <w:rPr>
          <w:rFonts w:ascii="Segoe UI" w:eastAsia="Times New Roman" w:hAnsi="Segoe UI" w:cs="Segoe UI"/>
          <w:b/>
          <w:bCs/>
          <w:sz w:val="36"/>
          <w:szCs w:val="36"/>
        </w:rPr>
        <w:noBreakHyphen/>
        <w:t>commerce, Memberships &amp; Conversions</w:t>
      </w:r>
    </w:p>
    <w:p w:rsidR="00233A26" w:rsidRPr="00233A26" w:rsidRDefault="00233A26" w:rsidP="00233A2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33A26">
        <w:rPr>
          <w:rFonts w:ascii="Segoe UI" w:eastAsia="Times New Roman" w:hAnsi="Segoe UI" w:cs="Segoe UI"/>
          <w:sz w:val="21"/>
          <w:szCs w:val="21"/>
        </w:rPr>
        <w:t xml:space="preserve">Build </w:t>
      </w:r>
      <w:proofErr w:type="spellStart"/>
      <w:r w:rsidRPr="00233A26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233A26">
        <w:rPr>
          <w:rFonts w:ascii="Segoe UI" w:eastAsia="Times New Roman" w:hAnsi="Segoe UI" w:cs="Segoe UI"/>
          <w:sz w:val="21"/>
          <w:szCs w:val="21"/>
        </w:rPr>
        <w:t xml:space="preserve"> Ecommerce stores with product collections, variants, checkout styling, and fulfillment flows.</w:t>
      </w:r>
    </w:p>
    <w:p w:rsidR="00233A26" w:rsidRPr="00233A26" w:rsidRDefault="00233A26" w:rsidP="00233A2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33A26">
        <w:rPr>
          <w:rFonts w:ascii="Segoe UI" w:eastAsia="Times New Roman" w:hAnsi="Segoe UI" w:cs="Segoe UI"/>
          <w:sz w:val="21"/>
          <w:szCs w:val="21"/>
        </w:rPr>
        <w:t xml:space="preserve">Implement subscription/membership flows using </w:t>
      </w:r>
      <w:proofErr w:type="spellStart"/>
      <w:r w:rsidRPr="00233A26">
        <w:rPr>
          <w:rFonts w:ascii="Segoe UI" w:eastAsia="Times New Roman" w:hAnsi="Segoe UI" w:cs="Segoe UI"/>
          <w:sz w:val="21"/>
          <w:szCs w:val="21"/>
        </w:rPr>
        <w:t>Memberstack</w:t>
      </w:r>
      <w:proofErr w:type="spellEnd"/>
      <w:r w:rsidRPr="00233A26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233A26">
        <w:rPr>
          <w:rFonts w:ascii="Segoe UI" w:eastAsia="Times New Roman" w:hAnsi="Segoe UI" w:cs="Segoe UI"/>
          <w:sz w:val="21"/>
          <w:szCs w:val="21"/>
        </w:rPr>
        <w:t>Outseta</w:t>
      </w:r>
      <w:proofErr w:type="spellEnd"/>
      <w:r w:rsidRPr="00233A26">
        <w:rPr>
          <w:rFonts w:ascii="Segoe UI" w:eastAsia="Times New Roman" w:hAnsi="Segoe UI" w:cs="Segoe UI"/>
          <w:sz w:val="21"/>
          <w:szCs w:val="21"/>
        </w:rPr>
        <w:t>, or Stripe</w:t>
      </w:r>
      <w:r w:rsidRPr="00233A26">
        <w:rPr>
          <w:rFonts w:ascii="Segoe UI" w:eastAsia="Times New Roman" w:hAnsi="Segoe UI" w:cs="Segoe UI"/>
          <w:sz w:val="21"/>
          <w:szCs w:val="21"/>
        </w:rPr>
        <w:noBreakHyphen/>
        <w:t>powered setups.</w:t>
      </w:r>
    </w:p>
    <w:p w:rsidR="00233A26" w:rsidRPr="00233A26" w:rsidRDefault="00233A26" w:rsidP="00233A2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33A26">
        <w:rPr>
          <w:rFonts w:ascii="Segoe UI" w:eastAsia="Times New Roman" w:hAnsi="Segoe UI" w:cs="Segoe UI"/>
          <w:sz w:val="21"/>
          <w:szCs w:val="21"/>
        </w:rPr>
        <w:t>Optimize for conversions through clear CTAs, landing page best practices, and CRO</w:t>
      </w:r>
      <w:r w:rsidRPr="00233A26">
        <w:rPr>
          <w:rFonts w:ascii="Segoe UI" w:eastAsia="Times New Roman" w:hAnsi="Segoe UI" w:cs="Segoe UI"/>
          <w:sz w:val="21"/>
          <w:szCs w:val="21"/>
        </w:rPr>
        <w:noBreakHyphen/>
        <w:t>oriented design.</w:t>
      </w:r>
    </w:p>
    <w:p w:rsidR="00233A26" w:rsidRPr="00233A26" w:rsidRDefault="00233A26" w:rsidP="00233A2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33A26">
        <w:rPr>
          <w:rFonts w:ascii="Segoe UI" w:eastAsia="Times New Roman" w:hAnsi="Segoe UI" w:cs="Segoe UI"/>
          <w:sz w:val="21"/>
          <w:szCs w:val="21"/>
        </w:rPr>
        <w:t>Create A/B testing structures, tracking events, and funnel analytics.</w:t>
      </w:r>
    </w:p>
    <w:p w:rsidR="00233A26" w:rsidRPr="00233A26" w:rsidRDefault="00233A26" w:rsidP="00233A2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33A26">
        <w:rPr>
          <w:rFonts w:ascii="Segoe UI" w:eastAsia="Times New Roman" w:hAnsi="Segoe UI" w:cs="Segoe UI"/>
          <w:b/>
          <w:bCs/>
          <w:sz w:val="36"/>
          <w:szCs w:val="36"/>
        </w:rPr>
        <w:t>Custom Code, Enhancements &amp; Advanced Features</w:t>
      </w:r>
    </w:p>
    <w:p w:rsidR="00233A26" w:rsidRPr="00233A26" w:rsidRDefault="00233A26" w:rsidP="00233A2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33A26">
        <w:rPr>
          <w:rFonts w:ascii="Segoe UI" w:eastAsia="Times New Roman" w:hAnsi="Segoe UI" w:cs="Segoe UI"/>
          <w:sz w:val="21"/>
          <w:szCs w:val="21"/>
        </w:rPr>
        <w:t xml:space="preserve">Extend </w:t>
      </w:r>
      <w:proofErr w:type="spellStart"/>
      <w:r w:rsidRPr="00233A26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233A26">
        <w:rPr>
          <w:rFonts w:ascii="Segoe UI" w:eastAsia="Times New Roman" w:hAnsi="Segoe UI" w:cs="Segoe UI"/>
          <w:sz w:val="21"/>
          <w:szCs w:val="21"/>
        </w:rPr>
        <w:t xml:space="preserve"> capabilities using JavaScript for dynamic UI behavior, filtering, and custom logic.</w:t>
      </w:r>
    </w:p>
    <w:p w:rsidR="00233A26" w:rsidRPr="00233A26" w:rsidRDefault="00233A26" w:rsidP="00233A2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33A26">
        <w:rPr>
          <w:rFonts w:ascii="Segoe UI" w:eastAsia="Times New Roman" w:hAnsi="Segoe UI" w:cs="Segoe UI"/>
          <w:sz w:val="21"/>
          <w:szCs w:val="21"/>
        </w:rPr>
        <w:t>Integrate head/body custom embeds for widgets, forms, authentication, and tracking.</w:t>
      </w:r>
    </w:p>
    <w:p w:rsidR="00233A26" w:rsidRPr="00233A26" w:rsidRDefault="00233A26" w:rsidP="00233A2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33A26">
        <w:rPr>
          <w:rFonts w:ascii="Segoe UI" w:eastAsia="Times New Roman" w:hAnsi="Segoe UI" w:cs="Segoe UI"/>
          <w:sz w:val="21"/>
          <w:szCs w:val="21"/>
        </w:rPr>
        <w:t>Implement tailored interactions such as dynamic search, sorting, and real</w:t>
      </w:r>
      <w:r w:rsidRPr="00233A26">
        <w:rPr>
          <w:rFonts w:ascii="Segoe UI" w:eastAsia="Times New Roman" w:hAnsi="Segoe UI" w:cs="Segoe UI"/>
          <w:sz w:val="21"/>
          <w:szCs w:val="21"/>
        </w:rPr>
        <w:noBreakHyphen/>
        <w:t>time updates.</w:t>
      </w:r>
    </w:p>
    <w:p w:rsidR="00233A26" w:rsidRPr="00233A26" w:rsidRDefault="00233A26" w:rsidP="00233A2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33A26">
        <w:rPr>
          <w:rFonts w:ascii="Segoe UI" w:eastAsia="Times New Roman" w:hAnsi="Segoe UI" w:cs="Segoe UI"/>
          <w:sz w:val="21"/>
          <w:szCs w:val="21"/>
        </w:rPr>
        <w:t>Use external libraries to build charts, maps, sliders, galleries, and data</w:t>
      </w:r>
      <w:r w:rsidRPr="00233A26">
        <w:rPr>
          <w:rFonts w:ascii="Segoe UI" w:eastAsia="Times New Roman" w:hAnsi="Segoe UI" w:cs="Segoe UI"/>
          <w:sz w:val="21"/>
          <w:szCs w:val="21"/>
        </w:rPr>
        <w:noBreakHyphen/>
        <w:t>driven components.</w:t>
      </w:r>
    </w:p>
    <w:p w:rsidR="00233A26" w:rsidRPr="00233A26" w:rsidRDefault="00233A26" w:rsidP="00233A2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33A26">
        <w:rPr>
          <w:rFonts w:ascii="Segoe UI" w:eastAsia="Times New Roman" w:hAnsi="Segoe UI" w:cs="Segoe UI"/>
          <w:b/>
          <w:bCs/>
          <w:sz w:val="36"/>
          <w:szCs w:val="36"/>
        </w:rPr>
        <w:t>QA, Testing &amp; Cross</w:t>
      </w:r>
      <w:r w:rsidRPr="00233A26">
        <w:rPr>
          <w:rFonts w:ascii="Segoe UI" w:eastAsia="Times New Roman" w:hAnsi="Segoe UI" w:cs="Segoe UI"/>
          <w:b/>
          <w:bCs/>
          <w:sz w:val="36"/>
          <w:szCs w:val="36"/>
        </w:rPr>
        <w:noBreakHyphen/>
        <w:t>Browser Consistency</w:t>
      </w:r>
    </w:p>
    <w:p w:rsidR="00233A26" w:rsidRPr="00233A26" w:rsidRDefault="00233A26" w:rsidP="00233A26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33A26">
        <w:rPr>
          <w:rFonts w:ascii="Segoe UI" w:eastAsia="Times New Roman" w:hAnsi="Segoe UI" w:cs="Segoe UI"/>
          <w:sz w:val="21"/>
          <w:szCs w:val="21"/>
        </w:rPr>
        <w:t>Conduct responsive testing across breakpoints, screen sizes, and all major browsers.</w:t>
      </w:r>
    </w:p>
    <w:p w:rsidR="00233A26" w:rsidRPr="00233A26" w:rsidRDefault="00233A26" w:rsidP="00233A26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33A26">
        <w:rPr>
          <w:rFonts w:ascii="Segoe UI" w:eastAsia="Times New Roman" w:hAnsi="Segoe UI" w:cs="Segoe UI"/>
          <w:sz w:val="21"/>
          <w:szCs w:val="21"/>
        </w:rPr>
        <w:t>Validate form states, interaction triggers, and edge</w:t>
      </w:r>
      <w:r w:rsidRPr="00233A26">
        <w:rPr>
          <w:rFonts w:ascii="Segoe UI" w:eastAsia="Times New Roman" w:hAnsi="Segoe UI" w:cs="Segoe UI"/>
          <w:sz w:val="21"/>
          <w:szCs w:val="21"/>
        </w:rPr>
        <w:noBreakHyphen/>
        <w:t>case behaviors.</w:t>
      </w:r>
    </w:p>
    <w:p w:rsidR="00233A26" w:rsidRPr="00233A26" w:rsidRDefault="00233A26" w:rsidP="00233A26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33A26">
        <w:rPr>
          <w:rFonts w:ascii="Segoe UI" w:eastAsia="Times New Roman" w:hAnsi="Segoe UI" w:cs="Segoe UI"/>
          <w:sz w:val="21"/>
          <w:szCs w:val="21"/>
        </w:rPr>
        <w:t xml:space="preserve">Utilize </w:t>
      </w:r>
      <w:proofErr w:type="spellStart"/>
      <w:r w:rsidRPr="00233A26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233A26">
        <w:rPr>
          <w:rFonts w:ascii="Segoe UI" w:eastAsia="Times New Roman" w:hAnsi="Segoe UI" w:cs="Segoe UI"/>
          <w:sz w:val="21"/>
          <w:szCs w:val="21"/>
        </w:rPr>
        <w:t xml:space="preserve"> staging and version history for controlled updates and safe deployments.</w:t>
      </w:r>
    </w:p>
    <w:p w:rsidR="00233A26" w:rsidRPr="00233A26" w:rsidRDefault="00233A26" w:rsidP="00233A26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33A26">
        <w:rPr>
          <w:rFonts w:ascii="Segoe UI" w:eastAsia="Times New Roman" w:hAnsi="Segoe UI" w:cs="Segoe UI"/>
          <w:sz w:val="21"/>
          <w:szCs w:val="21"/>
        </w:rPr>
        <w:t>Perform accessibility checks, performance audits, and error</w:t>
      </w:r>
      <w:r w:rsidRPr="00233A26">
        <w:rPr>
          <w:rFonts w:ascii="Segoe UI" w:eastAsia="Times New Roman" w:hAnsi="Segoe UI" w:cs="Segoe UI"/>
          <w:sz w:val="21"/>
          <w:szCs w:val="21"/>
        </w:rPr>
        <w:noBreakHyphen/>
        <w:t>free release cycles.</w:t>
      </w:r>
    </w:p>
    <w:p w:rsidR="00233A26" w:rsidRPr="00233A26" w:rsidRDefault="00233A26" w:rsidP="00233A2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33A26">
        <w:rPr>
          <w:rFonts w:ascii="Segoe UI" w:eastAsia="Times New Roman" w:hAnsi="Segoe UI" w:cs="Segoe UI"/>
          <w:b/>
          <w:bCs/>
          <w:sz w:val="36"/>
          <w:szCs w:val="36"/>
        </w:rPr>
        <w:t>Hosting, Domains &amp; Deployment</w:t>
      </w:r>
    </w:p>
    <w:p w:rsidR="00233A26" w:rsidRPr="00233A26" w:rsidRDefault="00233A26" w:rsidP="00233A26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33A26">
        <w:rPr>
          <w:rFonts w:ascii="Segoe UI" w:eastAsia="Times New Roman" w:hAnsi="Segoe UI" w:cs="Segoe UI"/>
          <w:sz w:val="21"/>
          <w:szCs w:val="21"/>
        </w:rPr>
        <w:t xml:space="preserve">Manage </w:t>
      </w:r>
      <w:proofErr w:type="spellStart"/>
      <w:r w:rsidRPr="00233A26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233A26">
        <w:rPr>
          <w:rFonts w:ascii="Segoe UI" w:eastAsia="Times New Roman" w:hAnsi="Segoe UI" w:cs="Segoe UI"/>
          <w:sz w:val="21"/>
          <w:szCs w:val="21"/>
        </w:rPr>
        <w:t xml:space="preserve"> hosting, domain linking, DNS setups, SSL, and CDN configurations.</w:t>
      </w:r>
    </w:p>
    <w:p w:rsidR="00233A26" w:rsidRPr="00233A26" w:rsidRDefault="00233A26" w:rsidP="00233A26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33A26">
        <w:rPr>
          <w:rFonts w:ascii="Segoe UI" w:eastAsia="Times New Roman" w:hAnsi="Segoe UI" w:cs="Segoe UI"/>
          <w:sz w:val="21"/>
          <w:szCs w:val="21"/>
        </w:rPr>
        <w:t>Configure environment</w:t>
      </w:r>
      <w:r w:rsidRPr="00233A26">
        <w:rPr>
          <w:rFonts w:ascii="Segoe UI" w:eastAsia="Times New Roman" w:hAnsi="Segoe UI" w:cs="Segoe UI"/>
          <w:sz w:val="21"/>
          <w:szCs w:val="21"/>
        </w:rPr>
        <w:noBreakHyphen/>
        <w:t>specific scripts and global settings for tracking, integrations, and redirects.</w:t>
      </w:r>
    </w:p>
    <w:p w:rsidR="00233A26" w:rsidRPr="00233A26" w:rsidRDefault="00233A26" w:rsidP="00233A26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33A26">
        <w:rPr>
          <w:rFonts w:ascii="Segoe UI" w:eastAsia="Times New Roman" w:hAnsi="Segoe UI" w:cs="Segoe UI"/>
          <w:sz w:val="21"/>
          <w:szCs w:val="21"/>
        </w:rPr>
        <w:lastRenderedPageBreak/>
        <w:t>Monitor uptime, performance, and site health with built</w:t>
      </w:r>
      <w:r w:rsidRPr="00233A26">
        <w:rPr>
          <w:rFonts w:ascii="Segoe UI" w:eastAsia="Times New Roman" w:hAnsi="Segoe UI" w:cs="Segoe UI"/>
          <w:sz w:val="21"/>
          <w:szCs w:val="21"/>
        </w:rPr>
        <w:noBreakHyphen/>
        <w:t>in and external tools.</w:t>
      </w:r>
    </w:p>
    <w:p w:rsidR="00233A26" w:rsidRPr="00233A26" w:rsidRDefault="00233A26" w:rsidP="00233A2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33A26">
        <w:rPr>
          <w:rFonts w:ascii="Segoe UI" w:eastAsia="Times New Roman" w:hAnsi="Segoe UI" w:cs="Segoe UI"/>
          <w:b/>
          <w:bCs/>
          <w:sz w:val="36"/>
          <w:szCs w:val="36"/>
        </w:rPr>
        <w:t>Analytics, Tracking &amp; Conversion Monitoring</w:t>
      </w:r>
    </w:p>
    <w:p w:rsidR="00233A26" w:rsidRPr="00233A26" w:rsidRDefault="00233A26" w:rsidP="00233A26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33A26">
        <w:rPr>
          <w:rFonts w:ascii="Segoe UI" w:eastAsia="Times New Roman" w:hAnsi="Segoe UI" w:cs="Segoe UI"/>
          <w:sz w:val="21"/>
          <w:szCs w:val="21"/>
        </w:rPr>
        <w:t>Implement GA4, GTM, Meta Pixel, and custom event tracking for funnels and interaction analysis.</w:t>
      </w:r>
    </w:p>
    <w:p w:rsidR="00233A26" w:rsidRPr="00233A26" w:rsidRDefault="00233A26" w:rsidP="00233A26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33A26">
        <w:rPr>
          <w:rFonts w:ascii="Segoe UI" w:eastAsia="Times New Roman" w:hAnsi="Segoe UI" w:cs="Segoe UI"/>
          <w:sz w:val="21"/>
          <w:szCs w:val="21"/>
        </w:rPr>
        <w:t xml:space="preserve">Set up </w:t>
      </w:r>
      <w:proofErr w:type="spellStart"/>
      <w:r w:rsidRPr="00233A26">
        <w:rPr>
          <w:rFonts w:ascii="Segoe UI" w:eastAsia="Times New Roman" w:hAnsi="Segoe UI" w:cs="Segoe UI"/>
          <w:sz w:val="21"/>
          <w:szCs w:val="21"/>
        </w:rPr>
        <w:t>heatmaps</w:t>
      </w:r>
      <w:proofErr w:type="spellEnd"/>
      <w:r w:rsidRPr="00233A26">
        <w:rPr>
          <w:rFonts w:ascii="Segoe UI" w:eastAsia="Times New Roman" w:hAnsi="Segoe UI" w:cs="Segoe UI"/>
          <w:sz w:val="21"/>
          <w:szCs w:val="21"/>
        </w:rPr>
        <w:t xml:space="preserve"> (</w:t>
      </w:r>
      <w:proofErr w:type="spellStart"/>
      <w:r w:rsidRPr="00233A26">
        <w:rPr>
          <w:rFonts w:ascii="Segoe UI" w:eastAsia="Times New Roman" w:hAnsi="Segoe UI" w:cs="Segoe UI"/>
          <w:sz w:val="21"/>
          <w:szCs w:val="21"/>
        </w:rPr>
        <w:t>Hotjar</w:t>
      </w:r>
      <w:proofErr w:type="spellEnd"/>
      <w:r w:rsidRPr="00233A26">
        <w:rPr>
          <w:rFonts w:ascii="Segoe UI" w:eastAsia="Times New Roman" w:hAnsi="Segoe UI" w:cs="Segoe UI"/>
          <w:sz w:val="21"/>
          <w:szCs w:val="21"/>
        </w:rPr>
        <w:t>/Clarity) to analyze user behavior and improve UX.</w:t>
      </w:r>
    </w:p>
    <w:p w:rsidR="00233A26" w:rsidRPr="00233A26" w:rsidRDefault="00233A26" w:rsidP="00233A26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33A26">
        <w:rPr>
          <w:rFonts w:ascii="Segoe UI" w:eastAsia="Times New Roman" w:hAnsi="Segoe UI" w:cs="Segoe UI"/>
          <w:sz w:val="21"/>
          <w:szCs w:val="21"/>
        </w:rPr>
        <w:t>Build measurement frameworks to guide design improvements and optimization decisions.</w:t>
      </w:r>
    </w:p>
    <w:p w:rsidR="00233A26" w:rsidRPr="00233A26" w:rsidRDefault="00233A26" w:rsidP="00233A2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33A26">
        <w:rPr>
          <w:rFonts w:ascii="Segoe UI" w:eastAsia="Times New Roman" w:hAnsi="Segoe UI" w:cs="Segoe UI"/>
          <w:b/>
          <w:bCs/>
          <w:sz w:val="36"/>
          <w:szCs w:val="36"/>
        </w:rPr>
        <w:t>Documentation, Systems &amp; Client Handover</w:t>
      </w:r>
    </w:p>
    <w:p w:rsidR="00233A26" w:rsidRPr="00233A26" w:rsidRDefault="00233A26" w:rsidP="00233A26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33A26">
        <w:rPr>
          <w:rFonts w:ascii="Segoe UI" w:eastAsia="Times New Roman" w:hAnsi="Segoe UI" w:cs="Segoe UI"/>
          <w:sz w:val="21"/>
          <w:szCs w:val="21"/>
        </w:rPr>
        <w:t>Produce comprehensive documentation: style guides, component libraries, CMS structures, and SOPs.</w:t>
      </w:r>
    </w:p>
    <w:p w:rsidR="00233A26" w:rsidRPr="00233A26" w:rsidRDefault="00233A26" w:rsidP="00233A26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33A26">
        <w:rPr>
          <w:rFonts w:ascii="Segoe UI" w:eastAsia="Times New Roman" w:hAnsi="Segoe UI" w:cs="Segoe UI"/>
          <w:sz w:val="21"/>
          <w:szCs w:val="21"/>
        </w:rPr>
        <w:t xml:space="preserve">Provide onboarding for teams using </w:t>
      </w:r>
      <w:proofErr w:type="spellStart"/>
      <w:r w:rsidRPr="00233A26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233A26">
        <w:rPr>
          <w:rFonts w:ascii="Segoe UI" w:eastAsia="Times New Roman" w:hAnsi="Segoe UI" w:cs="Segoe UI"/>
          <w:sz w:val="21"/>
          <w:szCs w:val="21"/>
        </w:rPr>
        <w:t xml:space="preserve"> Editor, CMS workflows, and content guidelines.</w:t>
      </w:r>
    </w:p>
    <w:p w:rsidR="00233A26" w:rsidRPr="00233A26" w:rsidRDefault="00233A26" w:rsidP="00233A26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33A26">
        <w:rPr>
          <w:rFonts w:ascii="Segoe UI" w:eastAsia="Times New Roman" w:hAnsi="Segoe UI" w:cs="Segoe UI"/>
          <w:sz w:val="21"/>
          <w:szCs w:val="21"/>
        </w:rPr>
        <w:t>Establish long</w:t>
      </w:r>
      <w:r w:rsidRPr="00233A26">
        <w:rPr>
          <w:rFonts w:ascii="Segoe UI" w:eastAsia="Times New Roman" w:hAnsi="Segoe UI" w:cs="Segoe UI"/>
          <w:sz w:val="21"/>
          <w:szCs w:val="21"/>
        </w:rPr>
        <w:noBreakHyphen/>
        <w:t>term maintainability through naming conventions, class systems, and governance rules.</w:t>
      </w:r>
    </w:p>
    <w:p w:rsidR="00233A26" w:rsidRPr="00233A26" w:rsidRDefault="00233A26" w:rsidP="00233A2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33A26">
        <w:rPr>
          <w:rFonts w:ascii="Segoe UI" w:eastAsia="Times New Roman" w:hAnsi="Segoe UI" w:cs="Segoe UI"/>
          <w:b/>
          <w:bCs/>
          <w:sz w:val="36"/>
          <w:szCs w:val="36"/>
        </w:rPr>
        <w:t>Consulting, Discovery &amp; Project Delivery</w:t>
      </w:r>
    </w:p>
    <w:p w:rsidR="00233A26" w:rsidRPr="00233A26" w:rsidRDefault="00233A26" w:rsidP="00233A26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33A26">
        <w:rPr>
          <w:rFonts w:ascii="Segoe UI" w:eastAsia="Times New Roman" w:hAnsi="Segoe UI" w:cs="Segoe UI"/>
          <w:sz w:val="21"/>
          <w:szCs w:val="21"/>
        </w:rPr>
        <w:t>Lead discovery sessions to understand goals, user needs, and business priorities.</w:t>
      </w:r>
    </w:p>
    <w:p w:rsidR="00233A26" w:rsidRPr="00233A26" w:rsidRDefault="00233A26" w:rsidP="00233A26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33A26">
        <w:rPr>
          <w:rFonts w:ascii="Segoe UI" w:eastAsia="Times New Roman" w:hAnsi="Segoe UI" w:cs="Segoe UI"/>
          <w:sz w:val="21"/>
          <w:szCs w:val="21"/>
        </w:rPr>
        <w:t xml:space="preserve">Translate requirements into clear </w:t>
      </w:r>
      <w:proofErr w:type="spellStart"/>
      <w:r w:rsidRPr="00233A26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233A26">
        <w:rPr>
          <w:rFonts w:ascii="Segoe UI" w:eastAsia="Times New Roman" w:hAnsi="Segoe UI" w:cs="Segoe UI"/>
          <w:sz w:val="21"/>
          <w:szCs w:val="21"/>
        </w:rPr>
        <w:t xml:space="preserve"> site architecture and execution plans.</w:t>
      </w:r>
    </w:p>
    <w:p w:rsidR="00233A26" w:rsidRPr="00233A26" w:rsidRDefault="00233A26" w:rsidP="00233A26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33A26">
        <w:rPr>
          <w:rFonts w:ascii="Segoe UI" w:eastAsia="Times New Roman" w:hAnsi="Segoe UI" w:cs="Segoe UI"/>
          <w:sz w:val="21"/>
          <w:szCs w:val="21"/>
        </w:rPr>
        <w:t>Deliver phased rollouts, MVPs, redesigns, and long</w:t>
      </w:r>
      <w:r w:rsidRPr="00233A26">
        <w:rPr>
          <w:rFonts w:ascii="Segoe UI" w:eastAsia="Times New Roman" w:hAnsi="Segoe UI" w:cs="Segoe UI"/>
          <w:sz w:val="21"/>
          <w:szCs w:val="21"/>
        </w:rPr>
        <w:noBreakHyphen/>
        <w:t>term optimizations.</w:t>
      </w:r>
    </w:p>
    <w:p w:rsidR="00233A26" w:rsidRPr="00233A26" w:rsidRDefault="00233A26" w:rsidP="00233A26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33A26">
        <w:rPr>
          <w:rFonts w:ascii="Segoe UI" w:eastAsia="Times New Roman" w:hAnsi="Segoe UI" w:cs="Segoe UI"/>
          <w:sz w:val="21"/>
          <w:szCs w:val="21"/>
        </w:rPr>
        <w:t>Communicate effectively with designers, marketers, developers, and business stakeholders.</w:t>
      </w:r>
    </w:p>
    <w:p w:rsidR="00E1572A" w:rsidRPr="00E1572A" w:rsidRDefault="00E1572A" w:rsidP="00233A2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AF3209" w:rsidRDefault="00AF3209"/>
    <w:sectPr w:rsidR="00AF32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962E6"/>
    <w:multiLevelType w:val="multilevel"/>
    <w:tmpl w:val="B840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2F2613"/>
    <w:multiLevelType w:val="multilevel"/>
    <w:tmpl w:val="D662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775114"/>
    <w:multiLevelType w:val="multilevel"/>
    <w:tmpl w:val="4FF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1F198F"/>
    <w:multiLevelType w:val="multilevel"/>
    <w:tmpl w:val="7720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586E43"/>
    <w:multiLevelType w:val="multilevel"/>
    <w:tmpl w:val="A062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DB6620"/>
    <w:multiLevelType w:val="multilevel"/>
    <w:tmpl w:val="66C0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12504B"/>
    <w:multiLevelType w:val="multilevel"/>
    <w:tmpl w:val="0E06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B3758C"/>
    <w:multiLevelType w:val="multilevel"/>
    <w:tmpl w:val="B034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106980"/>
    <w:multiLevelType w:val="multilevel"/>
    <w:tmpl w:val="4E4A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8283B3C"/>
    <w:multiLevelType w:val="multilevel"/>
    <w:tmpl w:val="6638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91C4660"/>
    <w:multiLevelType w:val="multilevel"/>
    <w:tmpl w:val="4864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B3F4821"/>
    <w:multiLevelType w:val="multilevel"/>
    <w:tmpl w:val="AA3C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D781330"/>
    <w:multiLevelType w:val="multilevel"/>
    <w:tmpl w:val="AA18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0BE3287"/>
    <w:multiLevelType w:val="multilevel"/>
    <w:tmpl w:val="63BE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2CC73AC"/>
    <w:multiLevelType w:val="multilevel"/>
    <w:tmpl w:val="A7CE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1F06068"/>
    <w:multiLevelType w:val="multilevel"/>
    <w:tmpl w:val="5F42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655745E"/>
    <w:multiLevelType w:val="multilevel"/>
    <w:tmpl w:val="38DA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7C334AA"/>
    <w:multiLevelType w:val="multilevel"/>
    <w:tmpl w:val="434C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89B3468"/>
    <w:multiLevelType w:val="multilevel"/>
    <w:tmpl w:val="6EBA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E7A6C46"/>
    <w:multiLevelType w:val="multilevel"/>
    <w:tmpl w:val="F7BE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5A90A26"/>
    <w:multiLevelType w:val="multilevel"/>
    <w:tmpl w:val="1250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5BB2C2C"/>
    <w:multiLevelType w:val="multilevel"/>
    <w:tmpl w:val="7BF4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8B85CBE"/>
    <w:multiLevelType w:val="multilevel"/>
    <w:tmpl w:val="4D78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D9D118E"/>
    <w:multiLevelType w:val="multilevel"/>
    <w:tmpl w:val="6B06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0EA4978"/>
    <w:multiLevelType w:val="multilevel"/>
    <w:tmpl w:val="A91C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DC614A9"/>
    <w:multiLevelType w:val="multilevel"/>
    <w:tmpl w:val="B008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51F080F"/>
    <w:multiLevelType w:val="multilevel"/>
    <w:tmpl w:val="9744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67E0F77"/>
    <w:multiLevelType w:val="multilevel"/>
    <w:tmpl w:val="1212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21"/>
  </w:num>
  <w:num w:numId="3">
    <w:abstractNumId w:val="11"/>
  </w:num>
  <w:num w:numId="4">
    <w:abstractNumId w:val="9"/>
  </w:num>
  <w:num w:numId="5">
    <w:abstractNumId w:val="4"/>
  </w:num>
  <w:num w:numId="6">
    <w:abstractNumId w:val="10"/>
  </w:num>
  <w:num w:numId="7">
    <w:abstractNumId w:val="22"/>
  </w:num>
  <w:num w:numId="8">
    <w:abstractNumId w:val="27"/>
  </w:num>
  <w:num w:numId="9">
    <w:abstractNumId w:val="23"/>
  </w:num>
  <w:num w:numId="10">
    <w:abstractNumId w:val="0"/>
  </w:num>
  <w:num w:numId="11">
    <w:abstractNumId w:val="26"/>
  </w:num>
  <w:num w:numId="12">
    <w:abstractNumId w:val="17"/>
  </w:num>
  <w:num w:numId="13">
    <w:abstractNumId w:val="19"/>
  </w:num>
  <w:num w:numId="14">
    <w:abstractNumId w:val="6"/>
  </w:num>
  <w:num w:numId="15">
    <w:abstractNumId w:val="5"/>
  </w:num>
  <w:num w:numId="16">
    <w:abstractNumId w:val="1"/>
  </w:num>
  <w:num w:numId="17">
    <w:abstractNumId w:val="18"/>
  </w:num>
  <w:num w:numId="18">
    <w:abstractNumId w:val="15"/>
  </w:num>
  <w:num w:numId="19">
    <w:abstractNumId w:val="3"/>
  </w:num>
  <w:num w:numId="20">
    <w:abstractNumId w:val="14"/>
  </w:num>
  <w:num w:numId="21">
    <w:abstractNumId w:val="7"/>
  </w:num>
  <w:num w:numId="22">
    <w:abstractNumId w:val="20"/>
  </w:num>
  <w:num w:numId="23">
    <w:abstractNumId w:val="16"/>
  </w:num>
  <w:num w:numId="24">
    <w:abstractNumId w:val="13"/>
  </w:num>
  <w:num w:numId="25">
    <w:abstractNumId w:val="2"/>
  </w:num>
  <w:num w:numId="26">
    <w:abstractNumId w:val="8"/>
  </w:num>
  <w:num w:numId="27">
    <w:abstractNumId w:val="25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8F0"/>
    <w:rsid w:val="001768F0"/>
    <w:rsid w:val="00233A26"/>
    <w:rsid w:val="00475EB8"/>
    <w:rsid w:val="00AF3209"/>
    <w:rsid w:val="00E1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108667-EB87-4F57-90FA-456ED423E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157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157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157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72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1572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1572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157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157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10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8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1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1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689</Words>
  <Characters>3929</Characters>
  <Application>Microsoft Office Word</Application>
  <DocSecurity>0</DocSecurity>
  <Lines>32</Lines>
  <Paragraphs>9</Paragraphs>
  <ScaleCrop>false</ScaleCrop>
  <Company/>
  <LinksUpToDate>false</LinksUpToDate>
  <CharactersWithSpaces>4609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2026-01-29T05:06:00Z</dcterms:created>
  <dcterms:modified xsi:type="dcterms:W3CDTF">2026-01-29T07:04:00Z</dcterms:modified>
</cp:coreProperties>
</file>