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D65" w:rsidRPr="00947D65" w:rsidRDefault="00947D65" w:rsidP="00947D6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947D6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n8n Con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sultant – Skills</w:t>
      </w:r>
      <w:r w:rsidR="000D6F7C" w:rsidRPr="0068319D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(Version-2)</w:t>
      </w:r>
      <w:bookmarkStart w:id="0" w:name="_GoBack"/>
      <w:bookmarkEnd w:id="0"/>
    </w:p>
    <w:p w:rsidR="00947D65" w:rsidRPr="00947D65" w:rsidRDefault="00947D65" w:rsidP="00947D6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47D65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t xml:space="preserve"> Workflow Architecture &amp; Automation Strategy</w:t>
      </w:r>
    </w:p>
    <w:p w:rsidR="00947D65" w:rsidRPr="00947D65" w:rsidRDefault="00947D65" w:rsidP="00947D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Plan and build end</w:t>
      </w:r>
      <w:r w:rsidRPr="00947D65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947D65">
        <w:rPr>
          <w:rFonts w:ascii="Segoe UI" w:eastAsia="Times New Roman" w:hAnsi="Segoe UI" w:cs="Segoe UI"/>
          <w:sz w:val="21"/>
          <w:szCs w:val="21"/>
        </w:rPr>
        <w:noBreakHyphen/>
        <w:t>end automation solutions that streamline business processes across multiple systems.</w:t>
      </w:r>
    </w:p>
    <w:p w:rsidR="00947D65" w:rsidRPr="00947D65" w:rsidRDefault="00947D65" w:rsidP="00947D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Translate complex workflows into modular, maintainable n8n pipelines.</w:t>
      </w:r>
    </w:p>
    <w:p w:rsidR="00947D65" w:rsidRPr="00947D65" w:rsidRDefault="00947D65" w:rsidP="00947D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Design automation logic with branching paths, conditional flows, and reusable workflow components.</w:t>
      </w:r>
    </w:p>
    <w:p w:rsidR="00947D65" w:rsidRPr="00947D65" w:rsidRDefault="00947D65" w:rsidP="00947D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Develop stable automation ecosystems capable of handling high</w:t>
      </w:r>
      <w:r w:rsidRPr="00947D65">
        <w:rPr>
          <w:rFonts w:ascii="Segoe UI" w:eastAsia="Times New Roman" w:hAnsi="Segoe UI" w:cs="Segoe UI"/>
          <w:sz w:val="21"/>
          <w:szCs w:val="21"/>
        </w:rPr>
        <w:noBreakHyphen/>
        <w:t>volume, event</w:t>
      </w:r>
      <w:r w:rsidRPr="00947D65">
        <w:rPr>
          <w:rFonts w:ascii="Segoe UI" w:eastAsia="Times New Roman" w:hAnsi="Segoe UI" w:cs="Segoe UI"/>
          <w:sz w:val="21"/>
          <w:szCs w:val="21"/>
        </w:rPr>
        <w:noBreakHyphen/>
        <w:t>driven operations.</w:t>
      </w:r>
    </w:p>
    <w:p w:rsidR="00947D65" w:rsidRPr="00947D65" w:rsidRDefault="00947D65" w:rsidP="00947D6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t>Node Configuration &amp; Workflow Logic</w:t>
      </w:r>
    </w:p>
    <w:p w:rsidR="00947D65" w:rsidRPr="00947D65" w:rsidRDefault="00947D65" w:rsidP="00947D6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 xml:space="preserve">Expert use of core nodes such as </w:t>
      </w:r>
      <w:r w:rsidRPr="00947D65">
        <w:rPr>
          <w:rFonts w:ascii="Segoe UI" w:eastAsia="Times New Roman" w:hAnsi="Segoe UI" w:cs="Segoe UI"/>
          <w:b/>
          <w:bCs/>
          <w:sz w:val="21"/>
          <w:szCs w:val="21"/>
        </w:rPr>
        <w:t xml:space="preserve">HTTP Request, </w:t>
      </w:r>
      <w:proofErr w:type="spellStart"/>
      <w:r w:rsidRPr="00947D65">
        <w:rPr>
          <w:rFonts w:ascii="Segoe UI" w:eastAsia="Times New Roman" w:hAnsi="Segoe UI" w:cs="Segoe UI"/>
          <w:b/>
          <w:bCs/>
          <w:sz w:val="21"/>
          <w:szCs w:val="21"/>
        </w:rPr>
        <w:t>Webhook</w:t>
      </w:r>
      <w:proofErr w:type="spellEnd"/>
      <w:r w:rsidRPr="00947D65">
        <w:rPr>
          <w:rFonts w:ascii="Segoe UI" w:eastAsia="Times New Roman" w:hAnsi="Segoe UI" w:cs="Segoe UI"/>
          <w:b/>
          <w:bCs/>
          <w:sz w:val="21"/>
          <w:szCs w:val="21"/>
        </w:rPr>
        <w:t>, Set, Function, Function Item, Merge, Switch, Split in Batches</w:t>
      </w:r>
      <w:r w:rsidRPr="00947D65">
        <w:rPr>
          <w:rFonts w:ascii="Segoe UI" w:eastAsia="Times New Roman" w:hAnsi="Segoe UI" w:cs="Segoe UI"/>
          <w:sz w:val="21"/>
          <w:szCs w:val="21"/>
        </w:rPr>
        <w:t>, and more.</w:t>
      </w:r>
    </w:p>
    <w:p w:rsidR="00947D65" w:rsidRPr="00947D65" w:rsidRDefault="00947D65" w:rsidP="00947D6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Build workflows with advanced logic structures, parallel processing, and multi</w:t>
      </w:r>
      <w:r w:rsidRPr="00947D65">
        <w:rPr>
          <w:rFonts w:ascii="Segoe UI" w:eastAsia="Times New Roman" w:hAnsi="Segoe UI" w:cs="Segoe UI"/>
          <w:sz w:val="21"/>
          <w:szCs w:val="21"/>
        </w:rPr>
        <w:noBreakHyphen/>
        <w:t>step transformations.</w:t>
      </w:r>
    </w:p>
    <w:p w:rsidR="00947D65" w:rsidRPr="00947D65" w:rsidRDefault="00947D65" w:rsidP="00947D6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Utilize scripting through Function/Function Item nodes to apply custom logic and manipulate data.</w:t>
      </w:r>
    </w:p>
    <w:p w:rsidR="00947D65" w:rsidRPr="00947D65" w:rsidRDefault="00947D65" w:rsidP="00947D6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Create workflow templates and sub</w:t>
      </w:r>
      <w:r w:rsidRPr="00947D65">
        <w:rPr>
          <w:rFonts w:ascii="Segoe UI" w:eastAsia="Times New Roman" w:hAnsi="Segoe UI" w:cs="Segoe UI"/>
          <w:sz w:val="21"/>
          <w:szCs w:val="21"/>
        </w:rPr>
        <w:noBreakHyphen/>
        <w:t>flows for repeatable, scalable automation patterns.</w:t>
      </w:r>
    </w:p>
    <w:p w:rsidR="00947D65" w:rsidRPr="00947D65" w:rsidRDefault="00947D65" w:rsidP="00947D6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t>Integrations, APIs &amp; System Connectivity</w:t>
      </w:r>
    </w:p>
    <w:p w:rsidR="00947D65" w:rsidRPr="00947D65" w:rsidRDefault="00947D65" w:rsidP="00947D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 xml:space="preserve">Connect n8n with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 xml:space="preserve"> tools, internal systems, and databases using REST and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 xml:space="preserve"> APIs.</w:t>
      </w:r>
    </w:p>
    <w:p w:rsidR="00947D65" w:rsidRPr="00947D65" w:rsidRDefault="00947D65" w:rsidP="00947D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 xml:space="preserve">Configure secure authentication models including OAuth2, API keys, Basic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Auth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>, and HMAC signing.</w:t>
      </w:r>
    </w:p>
    <w:p w:rsidR="00947D65" w:rsidRPr="00947D65" w:rsidRDefault="00947D65" w:rsidP="00947D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 xml:space="preserve">Build real-time, event-driven workflows using inbound/outbound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>.</w:t>
      </w:r>
    </w:p>
    <w:p w:rsidR="00947D65" w:rsidRPr="00947D65" w:rsidRDefault="00947D65" w:rsidP="00947D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 xml:space="preserve">Integrate platforms like Google Workspace, Slack,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 xml:space="preserve">, Notion,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Twilio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 xml:space="preserve">, Stripe,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Shopify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>, AWS, and CRMs.</w:t>
      </w:r>
    </w:p>
    <w:p w:rsidR="00947D65" w:rsidRPr="00947D65" w:rsidRDefault="00947D65" w:rsidP="00947D6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t>Data Transformation &amp; Processing</w:t>
      </w:r>
    </w:p>
    <w:p w:rsidR="00947D65" w:rsidRPr="00947D65" w:rsidRDefault="00947D65" w:rsidP="00947D6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Manipulate JSON, arrays, text, numbers, and object structures for targeted downstream actions.</w:t>
      </w:r>
    </w:p>
    <w:p w:rsidR="00947D65" w:rsidRPr="00947D65" w:rsidRDefault="00947D65" w:rsidP="00947D6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Clean, map, filter, merge, and enrich data using a combination of built-in and scripted operations.</w:t>
      </w:r>
    </w:p>
    <w:p w:rsidR="00947D65" w:rsidRPr="00947D65" w:rsidRDefault="00947D65" w:rsidP="00947D6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Handle binary data (PDFs, CSVs, images) through conversion, routing, and automated processing.</w:t>
      </w:r>
    </w:p>
    <w:p w:rsidR="00947D65" w:rsidRPr="00947D65" w:rsidRDefault="00947D65" w:rsidP="00947D6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Build ETL-style pipelines that move and transform data across applications and databases.</w:t>
      </w:r>
    </w:p>
    <w:p w:rsidR="00947D65" w:rsidRPr="00947D65" w:rsidRDefault="00947D65" w:rsidP="00947D6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Testing, Debugging &amp; Workflow Reliability</w:t>
      </w:r>
    </w:p>
    <w:p w:rsidR="00947D65" w:rsidRPr="00947D65" w:rsidRDefault="00947D65" w:rsidP="00947D6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Use pinned data, execution history, and manual runs to test workflows step-by-step.</w:t>
      </w:r>
    </w:p>
    <w:p w:rsidR="00947D65" w:rsidRPr="00947D65" w:rsidRDefault="00947D65" w:rsidP="00947D6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Diagnose failures by inspecting node input/output, API responses, and error logs.</w:t>
      </w:r>
    </w:p>
    <w:p w:rsidR="00947D65" w:rsidRPr="00947D65" w:rsidRDefault="00947D65" w:rsidP="00947D6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Develop backup flows, retry mechanisms, error triggers, and fallback logic to increase reliability.</w:t>
      </w:r>
    </w:p>
    <w:p w:rsidR="00947D65" w:rsidRPr="00947D65" w:rsidRDefault="00947D65" w:rsidP="00947D6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Ensure workflows are resilient against API rate limits, schema changes, and inconsistent payloads.</w:t>
      </w:r>
    </w:p>
    <w:p w:rsidR="00947D65" w:rsidRPr="00947D65" w:rsidRDefault="00947D65" w:rsidP="00947D6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t>Performance Optimization &amp; Scalability</w:t>
      </w:r>
    </w:p>
    <w:p w:rsidR="00947D65" w:rsidRPr="00947D65" w:rsidRDefault="00947D65" w:rsidP="00947D6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Optimize workflow execution time through batching, caching, and parallel processing.</w:t>
      </w:r>
    </w:p>
    <w:p w:rsidR="00947D65" w:rsidRPr="00947D65" w:rsidRDefault="00947D65" w:rsidP="00947D6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Reduce API load and improve throughput with efficient node sequencing and minimized operations.</w:t>
      </w:r>
    </w:p>
    <w:p w:rsidR="00947D65" w:rsidRPr="00947D65" w:rsidRDefault="00947D65" w:rsidP="00947D6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Tune worker settings and adjust concurrency for high-volume environments.</w:t>
      </w:r>
    </w:p>
    <w:p w:rsidR="00947D65" w:rsidRPr="00947D65" w:rsidRDefault="00947D65" w:rsidP="00947D6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Build modular sub</w:t>
      </w:r>
      <w:r w:rsidRPr="00947D65">
        <w:rPr>
          <w:rFonts w:ascii="Segoe UI" w:eastAsia="Times New Roman" w:hAnsi="Segoe UI" w:cs="Segoe UI"/>
          <w:sz w:val="21"/>
          <w:szCs w:val="21"/>
        </w:rPr>
        <w:noBreakHyphen/>
        <w:t>workflows to reduce duplication and support scalable automation architectures.</w:t>
      </w:r>
    </w:p>
    <w:p w:rsidR="00947D65" w:rsidRPr="00947D65" w:rsidRDefault="00947D65" w:rsidP="00947D6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t>Self</w:t>
      </w: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Hosting, Infrastructure &amp; </w:t>
      </w:r>
      <w:proofErr w:type="spellStart"/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t>DevOps</w:t>
      </w:r>
      <w:proofErr w:type="spellEnd"/>
    </w:p>
    <w:p w:rsidR="00947D65" w:rsidRPr="00947D65" w:rsidRDefault="00947D65" w:rsidP="00947D6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 xml:space="preserve">Deploy and manage n8n instances using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 xml:space="preserve"> or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 xml:space="preserve"> Compose.</w:t>
      </w:r>
    </w:p>
    <w:p w:rsidR="00947D65" w:rsidRPr="00947D65" w:rsidRDefault="00947D65" w:rsidP="00947D6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Configure external databases (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PostgreSQL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>) and queue/worker setups for horizontal scaling.</w:t>
      </w:r>
    </w:p>
    <w:p w:rsidR="00947D65" w:rsidRPr="00947D65" w:rsidRDefault="00947D65" w:rsidP="00947D6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 xml:space="preserve">Implement Worker Mode with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Redis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>/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BullMQ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 xml:space="preserve"> for distributed workflows and high availability.</w:t>
      </w:r>
    </w:p>
    <w:p w:rsidR="00947D65" w:rsidRPr="00947D65" w:rsidRDefault="00947D65" w:rsidP="00947D6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Create infrastructure that supports versioning, backups, monitoring, and automated restarts.</w:t>
      </w:r>
    </w:p>
    <w:p w:rsidR="00947D65" w:rsidRPr="00947D65" w:rsidRDefault="00947D65" w:rsidP="00947D6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t>Security, Privacy &amp; Compliance</w:t>
      </w:r>
    </w:p>
    <w:p w:rsidR="00947D65" w:rsidRPr="00947D65" w:rsidRDefault="00947D65" w:rsidP="00947D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Manage encrypted credentials, environment variables, and workspace access controls.</w:t>
      </w:r>
    </w:p>
    <w:p w:rsidR="00947D65" w:rsidRPr="00947D65" w:rsidRDefault="00947D65" w:rsidP="00947D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 xml:space="preserve">Protect </w:t>
      </w:r>
      <w:proofErr w:type="spellStart"/>
      <w:r w:rsidRPr="00947D65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947D65">
        <w:rPr>
          <w:rFonts w:ascii="Segoe UI" w:eastAsia="Times New Roman" w:hAnsi="Segoe UI" w:cs="Segoe UI"/>
          <w:sz w:val="21"/>
          <w:szCs w:val="21"/>
        </w:rPr>
        <w:t xml:space="preserve"> endpoints using signatures, tokens, IP filtering, or custom authentication.</w:t>
      </w:r>
    </w:p>
    <w:p w:rsidR="00947D65" w:rsidRPr="00947D65" w:rsidRDefault="00947D65" w:rsidP="00947D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Apply privacy best practices including PII minimization, secure storage, and data retention policies.</w:t>
      </w:r>
    </w:p>
    <w:p w:rsidR="00947D65" w:rsidRPr="00947D65" w:rsidRDefault="00947D65" w:rsidP="00947D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Build workflows aligned with GDPR/CCPA compliance requirements.</w:t>
      </w:r>
    </w:p>
    <w:p w:rsidR="00947D65" w:rsidRPr="00947D65" w:rsidRDefault="00947D65" w:rsidP="00947D6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t>Documentation, Version Control &amp; Maintainability</w:t>
      </w:r>
    </w:p>
    <w:p w:rsidR="00947D65" w:rsidRPr="00947D65" w:rsidRDefault="00947D65" w:rsidP="00947D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Create documentation for workflows, data flows, integration requirements, and operational processes.</w:t>
      </w:r>
    </w:p>
    <w:p w:rsidR="00947D65" w:rsidRPr="00947D65" w:rsidRDefault="00947D65" w:rsidP="00947D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Maintain clean naming conventions, workflow comments, and organization for long-term maintainability.</w:t>
      </w:r>
    </w:p>
    <w:p w:rsidR="00947D65" w:rsidRPr="00947D65" w:rsidRDefault="00947D65" w:rsidP="00947D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Use version-controlled workflow exports for team collaboration and rollback scenarios.</w:t>
      </w:r>
    </w:p>
    <w:p w:rsidR="00947D65" w:rsidRPr="00947D65" w:rsidRDefault="00947D65" w:rsidP="00947D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lastRenderedPageBreak/>
        <w:t>Provide handover materials and training for internal teams or clients.</w:t>
      </w:r>
    </w:p>
    <w:p w:rsidR="00947D65" w:rsidRPr="00947D65" w:rsidRDefault="00947D65" w:rsidP="00947D6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47D65">
        <w:rPr>
          <w:rFonts w:ascii="Segoe UI" w:eastAsia="Times New Roman" w:hAnsi="Segoe UI" w:cs="Segoe UI"/>
          <w:b/>
          <w:bCs/>
          <w:sz w:val="36"/>
          <w:szCs w:val="36"/>
        </w:rPr>
        <w:t>Discovery, Implementation &amp; Client Delivery</w:t>
      </w:r>
    </w:p>
    <w:p w:rsidR="00947D65" w:rsidRPr="00947D65" w:rsidRDefault="00947D65" w:rsidP="00947D6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Conduct automation discovery sessions to map business processes and identify automation opportunities.</w:t>
      </w:r>
    </w:p>
    <w:p w:rsidR="00947D65" w:rsidRPr="00947D65" w:rsidRDefault="00947D65" w:rsidP="00947D6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Deliver quick proof</w:t>
      </w:r>
      <w:r w:rsidRPr="00947D65">
        <w:rPr>
          <w:rFonts w:ascii="Segoe UI" w:eastAsia="Times New Roman" w:hAnsi="Segoe UI" w:cs="Segoe UI"/>
          <w:sz w:val="21"/>
          <w:szCs w:val="21"/>
        </w:rPr>
        <w:noBreakHyphen/>
        <w:t>of</w:t>
      </w:r>
      <w:r w:rsidRPr="00947D65">
        <w:rPr>
          <w:rFonts w:ascii="Segoe UI" w:eastAsia="Times New Roman" w:hAnsi="Segoe UI" w:cs="Segoe UI"/>
          <w:sz w:val="21"/>
          <w:szCs w:val="21"/>
        </w:rPr>
        <w:noBreakHyphen/>
        <w:t>concept workflows, then expand into full-scale automation solutions.</w:t>
      </w:r>
    </w:p>
    <w:p w:rsidR="00947D65" w:rsidRPr="00947D65" w:rsidRDefault="00947D65" w:rsidP="00947D6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Present workflow architecture, explain logic, and guide non</w:t>
      </w:r>
      <w:r w:rsidRPr="00947D65">
        <w:rPr>
          <w:rFonts w:ascii="Segoe UI" w:eastAsia="Times New Roman" w:hAnsi="Segoe UI" w:cs="Segoe UI"/>
          <w:sz w:val="21"/>
          <w:szCs w:val="21"/>
        </w:rPr>
        <w:noBreakHyphen/>
        <w:t>technical clients through automation best practices.</w:t>
      </w:r>
    </w:p>
    <w:p w:rsidR="00947D65" w:rsidRPr="00947D65" w:rsidRDefault="00947D65" w:rsidP="00947D6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947D65">
        <w:rPr>
          <w:rFonts w:ascii="Segoe UI" w:eastAsia="Times New Roman" w:hAnsi="Segoe UI" w:cs="Segoe UI"/>
          <w:sz w:val="21"/>
          <w:szCs w:val="21"/>
        </w:rPr>
        <w:t>Offer ongoing maintenance, optimization, and enhancement of automation systems.</w:t>
      </w:r>
    </w:p>
    <w:p w:rsidR="00C0223B" w:rsidRPr="00947D65" w:rsidRDefault="00C0223B" w:rsidP="00947D65"/>
    <w:sectPr w:rsidR="00C0223B" w:rsidRPr="00947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2396C"/>
    <w:multiLevelType w:val="multilevel"/>
    <w:tmpl w:val="5A4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94630"/>
    <w:multiLevelType w:val="multilevel"/>
    <w:tmpl w:val="CD9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0418A"/>
    <w:multiLevelType w:val="multilevel"/>
    <w:tmpl w:val="05D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957544"/>
    <w:multiLevelType w:val="multilevel"/>
    <w:tmpl w:val="1E6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EA2206"/>
    <w:multiLevelType w:val="multilevel"/>
    <w:tmpl w:val="0B1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C31FA0"/>
    <w:multiLevelType w:val="multilevel"/>
    <w:tmpl w:val="093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4436D5"/>
    <w:multiLevelType w:val="multilevel"/>
    <w:tmpl w:val="A3D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CA09A2"/>
    <w:multiLevelType w:val="multilevel"/>
    <w:tmpl w:val="76E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1E421E"/>
    <w:multiLevelType w:val="multilevel"/>
    <w:tmpl w:val="771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361C25"/>
    <w:multiLevelType w:val="multilevel"/>
    <w:tmpl w:val="D76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47359A"/>
    <w:multiLevelType w:val="multilevel"/>
    <w:tmpl w:val="0DE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F93F2D"/>
    <w:multiLevelType w:val="multilevel"/>
    <w:tmpl w:val="C20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493231"/>
    <w:multiLevelType w:val="multilevel"/>
    <w:tmpl w:val="6D8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216E38"/>
    <w:multiLevelType w:val="multilevel"/>
    <w:tmpl w:val="4706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83236C"/>
    <w:multiLevelType w:val="multilevel"/>
    <w:tmpl w:val="326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791F88"/>
    <w:multiLevelType w:val="multilevel"/>
    <w:tmpl w:val="B4B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285BAF"/>
    <w:multiLevelType w:val="multilevel"/>
    <w:tmpl w:val="3D94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A9475D"/>
    <w:multiLevelType w:val="multilevel"/>
    <w:tmpl w:val="222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6307F2"/>
    <w:multiLevelType w:val="multilevel"/>
    <w:tmpl w:val="0F7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1E706B"/>
    <w:multiLevelType w:val="multilevel"/>
    <w:tmpl w:val="F03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7B1120"/>
    <w:multiLevelType w:val="multilevel"/>
    <w:tmpl w:val="686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20528A"/>
    <w:multiLevelType w:val="multilevel"/>
    <w:tmpl w:val="99C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19"/>
  </w:num>
  <w:num w:numId="4">
    <w:abstractNumId w:val="16"/>
  </w:num>
  <w:num w:numId="5">
    <w:abstractNumId w:val="6"/>
  </w:num>
  <w:num w:numId="6">
    <w:abstractNumId w:val="13"/>
  </w:num>
  <w:num w:numId="7">
    <w:abstractNumId w:val="7"/>
  </w:num>
  <w:num w:numId="8">
    <w:abstractNumId w:val="18"/>
  </w:num>
  <w:num w:numId="9">
    <w:abstractNumId w:val="20"/>
  </w:num>
  <w:num w:numId="10">
    <w:abstractNumId w:val="9"/>
  </w:num>
  <w:num w:numId="11">
    <w:abstractNumId w:val="14"/>
  </w:num>
  <w:num w:numId="12">
    <w:abstractNumId w:val="10"/>
  </w:num>
  <w:num w:numId="13">
    <w:abstractNumId w:val="17"/>
  </w:num>
  <w:num w:numId="14">
    <w:abstractNumId w:val="15"/>
  </w:num>
  <w:num w:numId="15">
    <w:abstractNumId w:val="0"/>
  </w:num>
  <w:num w:numId="16">
    <w:abstractNumId w:val="5"/>
  </w:num>
  <w:num w:numId="17">
    <w:abstractNumId w:val="2"/>
  </w:num>
  <w:num w:numId="18">
    <w:abstractNumId w:val="11"/>
  </w:num>
  <w:num w:numId="19">
    <w:abstractNumId w:val="3"/>
  </w:num>
  <w:num w:numId="20">
    <w:abstractNumId w:val="21"/>
  </w:num>
  <w:num w:numId="21">
    <w:abstractNumId w:val="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224"/>
    <w:rsid w:val="000D6F7C"/>
    <w:rsid w:val="00286224"/>
    <w:rsid w:val="00947D65"/>
    <w:rsid w:val="00AF3209"/>
    <w:rsid w:val="00C0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2E66C-31B7-49A3-8C81-EA87BE97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22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22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2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22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22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2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2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23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2026-01-29T05:02:00Z</dcterms:created>
  <dcterms:modified xsi:type="dcterms:W3CDTF">2026-01-29T07:04:00Z</dcterms:modified>
</cp:coreProperties>
</file>